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8D" w:rsidRPr="00571E5B" w:rsidRDefault="00623D8D">
      <w:pPr>
        <w:rPr>
          <w:sz w:val="28"/>
          <w:szCs w:val="28"/>
        </w:rPr>
        <w:sectPr w:rsidR="00623D8D" w:rsidRPr="00571E5B" w:rsidSect="001B6D00">
          <w:type w:val="continuous"/>
          <w:pgSz w:w="11909" w:h="16838"/>
          <w:pgMar w:top="1038" w:right="1262" w:bottom="1129" w:left="1701" w:header="0" w:footer="3" w:gutter="0"/>
          <w:cols w:space="720"/>
          <w:noEndnote/>
          <w:docGrid w:linePitch="360"/>
        </w:sectPr>
      </w:pPr>
    </w:p>
    <w:p w:rsidR="00362A47" w:rsidRPr="00571E5B" w:rsidRDefault="00362A47" w:rsidP="00362A47">
      <w:pPr>
        <w:pStyle w:val="9"/>
        <w:shd w:val="clear" w:color="auto" w:fill="auto"/>
        <w:jc w:val="center"/>
        <w:rPr>
          <w:rStyle w:val="1"/>
          <w:sz w:val="28"/>
          <w:szCs w:val="28"/>
        </w:rPr>
      </w:pPr>
    </w:p>
    <w:p w:rsidR="00362A47" w:rsidRPr="00571E5B" w:rsidRDefault="00362A47" w:rsidP="00362A47">
      <w:pPr>
        <w:pStyle w:val="9"/>
        <w:shd w:val="clear" w:color="auto" w:fill="auto"/>
        <w:jc w:val="center"/>
        <w:rPr>
          <w:rStyle w:val="1"/>
          <w:sz w:val="28"/>
          <w:szCs w:val="28"/>
        </w:rPr>
      </w:pPr>
    </w:p>
    <w:p w:rsidR="00362A47" w:rsidRPr="00571E5B" w:rsidRDefault="00362A47" w:rsidP="00F44338">
      <w:pPr>
        <w:pStyle w:val="9"/>
        <w:shd w:val="clear" w:color="auto" w:fill="auto"/>
        <w:jc w:val="center"/>
        <w:rPr>
          <w:rStyle w:val="1"/>
          <w:sz w:val="28"/>
          <w:szCs w:val="28"/>
        </w:rPr>
      </w:pPr>
      <w:r w:rsidRPr="00571E5B">
        <w:rPr>
          <w:rStyle w:val="1"/>
          <w:sz w:val="28"/>
          <w:szCs w:val="28"/>
        </w:rPr>
        <w:t>Должностная инструкция</w:t>
      </w:r>
    </w:p>
    <w:p w:rsidR="00362A47" w:rsidRDefault="00F5305A" w:rsidP="00F44338">
      <w:pPr>
        <w:pStyle w:val="9"/>
        <w:shd w:val="clear" w:color="auto" w:fill="auto"/>
        <w:jc w:val="center"/>
        <w:rPr>
          <w:rStyle w:val="1"/>
          <w:sz w:val="28"/>
          <w:szCs w:val="28"/>
        </w:rPr>
      </w:pPr>
      <w:r w:rsidRPr="00571E5B">
        <w:rPr>
          <w:rStyle w:val="1"/>
          <w:sz w:val="28"/>
          <w:szCs w:val="28"/>
        </w:rPr>
        <w:t>по должности муниципальной службы консультанта отдела по контролю за ценообразованием управления по организации закупок и контролю за ценообразованием администрации города Тулы</w:t>
      </w:r>
    </w:p>
    <w:p w:rsidR="00F44338" w:rsidRPr="00571E5B" w:rsidRDefault="00F44338" w:rsidP="00F44338">
      <w:pPr>
        <w:pStyle w:val="9"/>
        <w:shd w:val="clear" w:color="auto" w:fill="auto"/>
        <w:jc w:val="center"/>
        <w:rPr>
          <w:sz w:val="28"/>
          <w:szCs w:val="28"/>
        </w:rPr>
      </w:pPr>
      <w:bookmarkStart w:id="0" w:name="_GoBack"/>
      <w:bookmarkEnd w:id="0"/>
    </w:p>
    <w:p w:rsidR="00623D8D" w:rsidRPr="00571E5B" w:rsidRDefault="00F5305A" w:rsidP="00F44338">
      <w:pPr>
        <w:pStyle w:val="9"/>
        <w:numPr>
          <w:ilvl w:val="0"/>
          <w:numId w:val="1"/>
        </w:numPr>
        <w:shd w:val="clear" w:color="auto" w:fill="auto"/>
        <w:tabs>
          <w:tab w:val="left" w:pos="4023"/>
        </w:tabs>
        <w:spacing w:after="261" w:line="260" w:lineRule="exact"/>
        <w:ind w:left="3140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>Общие положения</w:t>
      </w:r>
    </w:p>
    <w:p w:rsidR="00623D8D" w:rsidRPr="00571E5B" w:rsidRDefault="00F5305A" w:rsidP="003307BB">
      <w:pPr>
        <w:pStyle w:val="9"/>
        <w:numPr>
          <w:ilvl w:val="1"/>
          <w:numId w:val="1"/>
        </w:numPr>
        <w:shd w:val="clear" w:color="auto" w:fill="auto"/>
        <w:ind w:left="187" w:right="232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Настоящая должностная инструкция определяет квалификационные требования, обязанности, права и ответственность консультанта отдела по контролю за ценообразованием управления по организации закупок и контролю за ценообразованием администрации города Тулы.</w:t>
      </w:r>
    </w:p>
    <w:p w:rsidR="00623D8D" w:rsidRPr="00571E5B" w:rsidRDefault="00F5305A" w:rsidP="003307BB">
      <w:pPr>
        <w:pStyle w:val="9"/>
        <w:numPr>
          <w:ilvl w:val="1"/>
          <w:numId w:val="1"/>
        </w:numPr>
        <w:shd w:val="clear" w:color="auto" w:fill="auto"/>
        <w:ind w:left="187" w:right="232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Должность консультанта отдела по контролю за ценообразованием управления по организации закупок и контролю за ценообразованием администрации города Тулы (далее - консультант) является ведущей должностью муниципальной службы.</w:t>
      </w:r>
    </w:p>
    <w:p w:rsidR="00623D8D" w:rsidRPr="00571E5B" w:rsidRDefault="00F5305A" w:rsidP="003307BB">
      <w:pPr>
        <w:pStyle w:val="9"/>
        <w:shd w:val="clear" w:color="auto" w:fill="auto"/>
        <w:ind w:left="187" w:right="232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>Служащий, замещающий должность консультанта, является муниципальным служащим муниципального образования город Тула.</w:t>
      </w:r>
    </w:p>
    <w:p w:rsidR="00623D8D" w:rsidRPr="00571E5B" w:rsidRDefault="00F5305A" w:rsidP="003307BB">
      <w:pPr>
        <w:pStyle w:val="9"/>
        <w:numPr>
          <w:ilvl w:val="1"/>
          <w:numId w:val="1"/>
        </w:numPr>
        <w:shd w:val="clear" w:color="auto" w:fill="auto"/>
        <w:ind w:left="187" w:right="232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Консультант назначается и освобождается от должности главой администрации города Тулы по представлению начальника управления по организации закупок и контролю за ценообразованием администрации города Тулы и согласованию с курирующим заместителем главы администрации города Тулы (руководителем аппарата) в порядке, установленном законодательством.</w:t>
      </w:r>
    </w:p>
    <w:p w:rsidR="00623D8D" w:rsidRPr="00571E5B" w:rsidRDefault="00F5305A" w:rsidP="003307BB">
      <w:pPr>
        <w:pStyle w:val="9"/>
        <w:numPr>
          <w:ilvl w:val="1"/>
          <w:numId w:val="1"/>
        </w:numPr>
        <w:shd w:val="clear" w:color="auto" w:fill="auto"/>
        <w:ind w:left="187" w:right="232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Консультант в своей работе руководствуется:</w:t>
      </w:r>
    </w:p>
    <w:p w:rsidR="00623D8D" w:rsidRPr="00571E5B" w:rsidRDefault="00F5305A" w:rsidP="003307BB">
      <w:pPr>
        <w:pStyle w:val="9"/>
        <w:numPr>
          <w:ilvl w:val="0"/>
          <w:numId w:val="2"/>
        </w:numPr>
        <w:shd w:val="clear" w:color="auto" w:fill="auto"/>
        <w:ind w:left="187" w:right="232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Конституцией Российской Федерации, федеральными законами и законами Тульской области, Указами Президента Российской Федерации и постановлениями Правительства Российской Федерации, иными нормативными правовыми актами в сфере муниципальной службы и трудового законодательства;</w:t>
      </w:r>
    </w:p>
    <w:p w:rsidR="00623D8D" w:rsidRPr="00571E5B" w:rsidRDefault="00F5305A" w:rsidP="003307BB">
      <w:pPr>
        <w:pStyle w:val="9"/>
        <w:numPr>
          <w:ilvl w:val="0"/>
          <w:numId w:val="2"/>
        </w:numPr>
        <w:shd w:val="clear" w:color="auto" w:fill="auto"/>
        <w:ind w:left="187" w:right="232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Уставом муниципального образования город Тула;</w:t>
      </w:r>
    </w:p>
    <w:p w:rsidR="00623D8D" w:rsidRPr="00571E5B" w:rsidRDefault="00F5305A" w:rsidP="003307BB">
      <w:pPr>
        <w:pStyle w:val="9"/>
        <w:numPr>
          <w:ilvl w:val="0"/>
          <w:numId w:val="2"/>
        </w:numPr>
        <w:shd w:val="clear" w:color="auto" w:fill="auto"/>
        <w:ind w:left="187" w:right="232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правилами внутреннего распорядка.</w:t>
      </w:r>
    </w:p>
    <w:p w:rsidR="00623D8D" w:rsidRPr="00571E5B" w:rsidRDefault="00F5305A" w:rsidP="003307BB">
      <w:pPr>
        <w:pStyle w:val="9"/>
        <w:numPr>
          <w:ilvl w:val="1"/>
          <w:numId w:val="1"/>
        </w:numPr>
        <w:shd w:val="clear" w:color="auto" w:fill="auto"/>
        <w:spacing w:line="322" w:lineRule="exact"/>
        <w:ind w:left="187" w:right="232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Консультант работает под непосредственным руководством начальника отдела по контролю за ценообразованием</w:t>
      </w:r>
      <w:r w:rsidR="00362A47" w:rsidRPr="00571E5B">
        <w:rPr>
          <w:rStyle w:val="1"/>
          <w:sz w:val="28"/>
          <w:szCs w:val="28"/>
        </w:rPr>
        <w:t xml:space="preserve"> </w:t>
      </w:r>
      <w:r w:rsidRPr="00571E5B">
        <w:rPr>
          <w:rStyle w:val="1"/>
          <w:sz w:val="28"/>
          <w:szCs w:val="28"/>
        </w:rPr>
        <w:t>управления по организации закупок и контролю за ценообразованием администрации города Тулы.</w:t>
      </w:r>
    </w:p>
    <w:p w:rsidR="00623D8D" w:rsidRPr="00571E5B" w:rsidRDefault="00F5305A" w:rsidP="003307BB">
      <w:pPr>
        <w:pStyle w:val="9"/>
        <w:numPr>
          <w:ilvl w:val="1"/>
          <w:numId w:val="1"/>
        </w:numPr>
        <w:shd w:val="clear" w:color="auto" w:fill="auto"/>
        <w:spacing w:line="312" w:lineRule="exact"/>
        <w:ind w:left="187" w:right="232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Консультант осуществляет свою деятельность на основании Положения об управлении по организации закупок и контролю за ценообразованием администрации города Тулы и настоящей инструкции.</w:t>
      </w:r>
    </w:p>
    <w:p w:rsidR="00623D8D" w:rsidRPr="00571E5B" w:rsidRDefault="00F5305A" w:rsidP="003307BB">
      <w:pPr>
        <w:pStyle w:val="9"/>
        <w:numPr>
          <w:ilvl w:val="1"/>
          <w:numId w:val="1"/>
        </w:numPr>
        <w:shd w:val="clear" w:color="auto" w:fill="auto"/>
        <w:spacing w:line="312" w:lineRule="exact"/>
        <w:ind w:left="187" w:right="232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В случае временного отсутствия консультанта, в том числе по причине болезни, отпуска, командировки, его обязанности исполняет начальник отдела по контролю за ценообразованием управления по организации закупок и контролю за ценообразованием администрации </w:t>
      </w:r>
      <w:r w:rsidRPr="00571E5B">
        <w:rPr>
          <w:rStyle w:val="1"/>
          <w:sz w:val="28"/>
          <w:szCs w:val="28"/>
        </w:rPr>
        <w:lastRenderedPageBreak/>
        <w:t>города Тулы.</w:t>
      </w:r>
    </w:p>
    <w:p w:rsidR="00362A47" w:rsidRPr="00571E5B" w:rsidRDefault="00F5305A" w:rsidP="003307BB">
      <w:pPr>
        <w:pStyle w:val="9"/>
        <w:numPr>
          <w:ilvl w:val="1"/>
          <w:numId w:val="1"/>
        </w:numPr>
        <w:shd w:val="clear" w:color="auto" w:fill="auto"/>
        <w:spacing w:after="346"/>
        <w:ind w:left="187" w:right="232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Изменения и дополнения в настоящую инструкцию вносятся в порядке, предусмотренном Инструкцией по разработке и утверждению должностных инструкций муниципальных служащих и работников, занимающих должности, не отнесенные к должностям муниципальной службы, администрации муниципального образования город Тула.</w:t>
      </w:r>
    </w:p>
    <w:p w:rsidR="00623D8D" w:rsidRPr="00571E5B" w:rsidRDefault="00F5305A" w:rsidP="00F44338">
      <w:pPr>
        <w:pStyle w:val="9"/>
        <w:numPr>
          <w:ilvl w:val="0"/>
          <w:numId w:val="1"/>
        </w:numPr>
        <w:shd w:val="clear" w:color="auto" w:fill="auto"/>
        <w:tabs>
          <w:tab w:val="left" w:pos="3432"/>
        </w:tabs>
        <w:spacing w:after="279" w:line="260" w:lineRule="exact"/>
        <w:ind w:left="3000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>Квалификационные требования</w:t>
      </w:r>
    </w:p>
    <w:p w:rsidR="00623D8D" w:rsidRPr="00571E5B" w:rsidRDefault="00F5305A" w:rsidP="00F617E0">
      <w:pPr>
        <w:pStyle w:val="9"/>
        <w:numPr>
          <w:ilvl w:val="1"/>
          <w:numId w:val="1"/>
        </w:numPr>
        <w:shd w:val="clear" w:color="auto" w:fill="auto"/>
        <w:spacing w:line="312" w:lineRule="exact"/>
        <w:ind w:left="20" w:right="2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Муниципальный служащий, замещающий должность консультанта, должен знать законодательные акты Российской Федерации, Тульской области, муниципальные правовые акты муниципального образования город Тула в сфере муниципальной службы.</w:t>
      </w:r>
    </w:p>
    <w:p w:rsidR="00623D8D" w:rsidRPr="00571E5B" w:rsidRDefault="00F5305A" w:rsidP="00F617E0">
      <w:pPr>
        <w:pStyle w:val="9"/>
        <w:numPr>
          <w:ilvl w:val="1"/>
          <w:numId w:val="1"/>
        </w:numPr>
        <w:shd w:val="clear" w:color="auto" w:fill="auto"/>
        <w:spacing w:line="302" w:lineRule="exact"/>
        <w:ind w:left="20" w:right="2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Муниципальный служащий, замещающий должность консультанта, должен иметь высшее образование.</w:t>
      </w:r>
    </w:p>
    <w:p w:rsidR="00623D8D" w:rsidRPr="00571E5B" w:rsidRDefault="00F5305A" w:rsidP="00F617E0">
      <w:pPr>
        <w:pStyle w:val="9"/>
        <w:numPr>
          <w:ilvl w:val="1"/>
          <w:numId w:val="1"/>
        </w:numPr>
        <w:shd w:val="clear" w:color="auto" w:fill="auto"/>
        <w:spacing w:line="293" w:lineRule="exact"/>
        <w:ind w:left="20" w:right="2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Муниципальный служащий, замещающий должность консультанта, должен знать: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spacing w:line="312" w:lineRule="exact"/>
        <w:ind w:left="20" w:right="2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Конституцию Российской Федерации, федеральные законы и законы Тульской области, Указы Президента Российской Федерации и постановления Правительства Российской Федерации, иные нормативные правовые акты, регулирующие соответствующие сферы деятельности, применительно к исполнению своих должностных обязанностей, правам и ответственности, в том числе: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spacing w:line="302" w:lineRule="exact"/>
        <w:ind w:left="20" w:right="2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законодательство о муниципальной службе Российской Федерации и Тульской области,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spacing w:line="302" w:lineRule="exact"/>
        <w:ind w:left="20" w:right="2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Устав (Основной Закон) Тульской области, Устав муниципального образования город Тула,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20" w:right="2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законодательные и иные нормативные правовые акты Российской Федерации и Тульской области, муниципальные правовые акты, регламентирующие статус, структуру, компетенцию, порядок организации и деятельности представительных и исполнительно-распорядительных органов местного самоуправления;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20" w:right="2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положение об управлении по организации закупок и контролю за ценообразованием администрации города Тулы;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2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правила внутреннего трудового распорядка;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80" w:right="8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правила документооборота и работы со служебной информацией, инструкцию по делопроизводству;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8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требования к служебному поведению;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80" w:right="8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задачи и функции органов местного самоуправления и отраслевых (функциональных) и территориальных органов местной администрации города Тулы;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8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основы права, экономики;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spacing w:line="341" w:lineRule="exact"/>
        <w:ind w:left="80" w:right="8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порядок подготовки, согласования и принятия муниципальных правовых актов;</w:t>
      </w:r>
    </w:p>
    <w:p w:rsidR="00623D8D" w:rsidRPr="00571E5B" w:rsidRDefault="00F5305A" w:rsidP="00F617E0">
      <w:pPr>
        <w:pStyle w:val="9"/>
        <w:shd w:val="clear" w:color="auto" w:fill="auto"/>
        <w:ind w:left="80" w:right="8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- основы информационного, документационного, финансового обеспечения сфер деятельности органа местного самоуправления и отраслевых (функциональных) и территориальных органов администрации </w:t>
      </w:r>
      <w:r w:rsidRPr="00571E5B">
        <w:rPr>
          <w:rStyle w:val="1"/>
          <w:sz w:val="28"/>
          <w:szCs w:val="28"/>
        </w:rPr>
        <w:lastRenderedPageBreak/>
        <w:t>города Тулы;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8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аппаратное и программное обеспечения;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80" w:right="8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возможности и особенности применения современных информационно-коммуникационных технологий в отраслевых (функциональных) органах администрации муниципального образования город Тула, включая использование возможностей межведомственного документооборота;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8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общие вопросы в области обеспечения информационной безопасности.</w:t>
      </w:r>
    </w:p>
    <w:p w:rsidR="00623D8D" w:rsidRPr="00571E5B" w:rsidRDefault="00F5305A" w:rsidP="00F617E0">
      <w:pPr>
        <w:pStyle w:val="9"/>
        <w:numPr>
          <w:ilvl w:val="1"/>
          <w:numId w:val="1"/>
        </w:numPr>
        <w:shd w:val="clear" w:color="auto" w:fill="auto"/>
        <w:tabs>
          <w:tab w:val="left" w:pos="1220"/>
        </w:tabs>
        <w:ind w:left="8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>Муниципальный служащий, замещающий должность консультанта,</w:t>
      </w:r>
    </w:p>
    <w:p w:rsidR="00623D8D" w:rsidRPr="00571E5B" w:rsidRDefault="00F5305A" w:rsidP="00571E5B">
      <w:pPr>
        <w:pStyle w:val="9"/>
        <w:shd w:val="clear" w:color="auto" w:fill="auto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>должен иметь навыки: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80" w:right="8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эффективной организации профессиональной деятельности во взаимосвязи с государственными органами и органами местного самоуправления Тульской области, государственными гражданскими и муниципальными служащими Тульской области, организациями, гражданами;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spacing w:line="322" w:lineRule="exact"/>
        <w:ind w:left="8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ведения деловых переговоров и составления делового письма;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spacing w:line="322" w:lineRule="exact"/>
        <w:ind w:left="80" w:right="8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владения современными средствами, методами и технологией работы с информацией и документами;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spacing w:line="322" w:lineRule="exact"/>
        <w:ind w:left="8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организации личного труда и планирования рабочего времени;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spacing w:line="322" w:lineRule="exact"/>
        <w:ind w:left="8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владения оргтехникой и средствами коммуникации;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spacing w:line="322" w:lineRule="exact"/>
        <w:ind w:left="80" w:right="8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разработки предложений для последующего принятия управленческих решений по профилю деятельности;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spacing w:line="322" w:lineRule="exact"/>
        <w:ind w:left="80" w:right="8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организации взаимодействия со специалистами органов местного самоуправления;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spacing w:line="322" w:lineRule="exact"/>
        <w:ind w:left="80" w:right="8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разработки проектов законов и иных нормативных правовых актов по направлению деятельности;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spacing w:line="322" w:lineRule="exact"/>
        <w:ind w:left="8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составления и исполнения перспективных и текущих планов;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spacing w:line="322" w:lineRule="exact"/>
        <w:ind w:left="8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аналитической, экспертной работы по профилю деятельности;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spacing w:line="322" w:lineRule="exact"/>
        <w:ind w:left="80" w:right="8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ведения служебного документооборота, исполнения служебных документов, подготовки проектов ответов на обращения организаций, граждан;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spacing w:line="336" w:lineRule="exact"/>
        <w:ind w:left="80" w:right="8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систематизации и подготовки аналитического, информационного материала, в том числе для средств массовой информации;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6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коммуникабельности и умения строить межличностные отношения;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60" w:right="6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организационно-аналитической работы, подготовки и проведения мероприятий в соответствующей сфере деятельности, а также навыки работы с людьми, заключающиеся в умении: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6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планировать профессиональную деятельность;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6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проявлять активность и инициативу;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6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реализовывать основные формы работы: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6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служебную переписку,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6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ведение переговоров;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6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lastRenderedPageBreak/>
        <w:t xml:space="preserve"> рационально применять имеющиеся профессиональные знания и опыт;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6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работы с внутренними и периферийными устройствами компьютера;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60" w:right="6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работы с информационно-телекоммуникационными сетями, в том числе сетью Интернет;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6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работы в операционной системе;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6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управления электронной почтой;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6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работы в текстовом редакторе;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6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работы с электронными таблицами;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6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использования графических объектов в электронных документах;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spacing w:after="346"/>
        <w:ind w:left="6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работы с базами данных.</w:t>
      </w:r>
    </w:p>
    <w:p w:rsidR="00623D8D" w:rsidRPr="00571E5B" w:rsidRDefault="00F5305A">
      <w:pPr>
        <w:pStyle w:val="9"/>
        <w:numPr>
          <w:ilvl w:val="0"/>
          <w:numId w:val="1"/>
        </w:numPr>
        <w:shd w:val="clear" w:color="auto" w:fill="auto"/>
        <w:tabs>
          <w:tab w:val="left" w:pos="4182"/>
        </w:tabs>
        <w:spacing w:after="307" w:line="260" w:lineRule="exact"/>
        <w:ind w:left="3800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>Обязанности</w:t>
      </w:r>
    </w:p>
    <w:p w:rsidR="00623D8D" w:rsidRPr="00571E5B" w:rsidRDefault="00F5305A" w:rsidP="00F617E0">
      <w:pPr>
        <w:pStyle w:val="9"/>
        <w:numPr>
          <w:ilvl w:val="1"/>
          <w:numId w:val="1"/>
        </w:numPr>
        <w:shd w:val="clear" w:color="auto" w:fill="auto"/>
        <w:ind w:left="6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Основными задачами консультанта являются: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60" w:right="6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участие в формировании и исполнение программ, направленных на реализацию задач, входящих в компетенцию отдела по контролю за ценообразованием управления по организации закупок и контролю за ценообразованием администрации города Тулы;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60" w:right="6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проверка документов муниципальных заказчиков муниципального образования город Тула на соответствие сметно-нормативной базе ценообразования в строительстве 2001 года для открытия финансирования работ, относящихся к градостроительной деятельности объектов капитального строительства;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60" w:right="6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определение фактической стоимости при выполнении работ за счет бюджетных средств муниципального образования в градостроительной деятельности на основании принятых заказчиком объемов выполненных работ;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60" w:right="6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оказание методической, консультационной и организационной помощи заказчикам в сфере ценообразования в градостроительной деятельности, в пределах компетенции отдела по контролю за ценообразованием управления по организации закупок и контролю за ценообразованием администрации города Тулы.</w:t>
      </w:r>
    </w:p>
    <w:p w:rsidR="00623D8D" w:rsidRPr="00571E5B" w:rsidRDefault="00F5305A" w:rsidP="00F617E0">
      <w:pPr>
        <w:pStyle w:val="9"/>
        <w:numPr>
          <w:ilvl w:val="1"/>
          <w:numId w:val="1"/>
        </w:numPr>
        <w:shd w:val="clear" w:color="auto" w:fill="auto"/>
        <w:ind w:left="6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Консультант обязан: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60" w:right="6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строить свою работу в соответствии с перспективными и текущими планами работы администрации города Тулы, управления по организации закупок и контролю за ценообразованием администрации города Тулы, а также с указаниями и поручениями курирующего заместителя главы администрации города Тулы (руководителя аппарата);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spacing w:line="307" w:lineRule="exact"/>
        <w:ind w:left="20" w:right="2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информировать о своей работе начальника отдела по контролю за ценообразованием управления по организации закупок и контролю за ценообразованием администрации города Тулы;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spacing w:line="312" w:lineRule="exact"/>
        <w:ind w:left="20" w:right="2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проводить ценовую политику в области ценообразования в строительстве, капитальных ремонтов и т.д.;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spacing w:line="312" w:lineRule="exact"/>
        <w:ind w:left="20" w:right="2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lastRenderedPageBreak/>
        <w:t xml:space="preserve"> проверять оформление муниципальными заказчиками муниципального образования город Тула пакета документов для открытия финансирования работ в сфере строительства, капитальных ремонтов, благоустройства территорий, жилищно-коммунального комплекса на предмет правильности ценообразования;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spacing w:line="312" w:lineRule="exact"/>
        <w:ind w:left="20" w:right="2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организовывать и участвовать в перспективном и оперативном планировании работы отдела по контролю за ценообразованием управления по организации закупок и контролю за ценообразованием администрации города Тулы, в разработке концепции развития ценообразования;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spacing w:line="312" w:lineRule="exact"/>
        <w:ind w:left="20" w:right="2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организовывать выполнения нормативных-правовых актов по вопросам ценообразования;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20" w:right="2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координировать и регулировать работу структурных подразделений администрации города Тулы по вопросам ценообразования;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20" w:right="2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контролировать соблюдение нормативно-правовых актов, выполнение поручений главы администрации города Тулы, курирующего заместителя главы администрации города Тулы (руководителя аппарата), начальника управления по организации закупок и контролю за ценообразованием администрации города Тулы;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20" w:right="2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выполнять иные поручения начальника отдела по контролю за ценообразованием управления по организации закупок и контролю за ценообразованием администрации города Тулы по вопросам, входя</w:t>
      </w:r>
      <w:r w:rsidRPr="00571E5B">
        <w:rPr>
          <w:rStyle w:val="6"/>
          <w:sz w:val="28"/>
          <w:szCs w:val="28"/>
        </w:rPr>
        <w:t>щи</w:t>
      </w:r>
      <w:r w:rsidRPr="00571E5B">
        <w:rPr>
          <w:rStyle w:val="1"/>
          <w:sz w:val="28"/>
          <w:szCs w:val="28"/>
        </w:rPr>
        <w:t>м в компетенцию отдела по контролю за ценообразованием управления по организации закупок и контролю за ценообразованием администрации города Тулы;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20" w:right="2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консультировать по вопросам, входящим в компетенцию отдела по контролю за ценообразованием управления по организации закупок и контролю за ценообразованием администрации города Тулы;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ind w:left="2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работать с письмами и обращениями граждан и юридических лиц;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spacing w:after="346"/>
        <w:ind w:left="20" w:right="2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участвовать в организации и проведении общегородских мероприятий и мероприятий, проводимых управлением по организации закупок и контролю за ценообразованием администрации города Тулы.</w:t>
      </w:r>
    </w:p>
    <w:p w:rsidR="00623D8D" w:rsidRPr="00571E5B" w:rsidRDefault="00F5305A">
      <w:pPr>
        <w:pStyle w:val="9"/>
        <w:numPr>
          <w:ilvl w:val="0"/>
          <w:numId w:val="1"/>
        </w:numPr>
        <w:shd w:val="clear" w:color="auto" w:fill="auto"/>
        <w:tabs>
          <w:tab w:val="left" w:pos="4676"/>
        </w:tabs>
        <w:spacing w:after="253" w:line="260" w:lineRule="exact"/>
        <w:ind w:left="3980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>Права</w:t>
      </w:r>
    </w:p>
    <w:p w:rsidR="00623D8D" w:rsidRPr="00571E5B" w:rsidRDefault="00F5305A" w:rsidP="00F617E0">
      <w:pPr>
        <w:pStyle w:val="9"/>
        <w:numPr>
          <w:ilvl w:val="1"/>
          <w:numId w:val="1"/>
        </w:numPr>
        <w:shd w:val="clear" w:color="auto" w:fill="auto"/>
        <w:tabs>
          <w:tab w:val="left" w:pos="1118"/>
        </w:tabs>
        <w:spacing w:line="322" w:lineRule="exact"/>
        <w:ind w:left="20" w:firstLine="1117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>Консультант отдела имеет право:</w:t>
      </w:r>
    </w:p>
    <w:p w:rsidR="00623D8D" w:rsidRPr="00571E5B" w:rsidRDefault="00F5305A" w:rsidP="00F617E0">
      <w:pPr>
        <w:pStyle w:val="9"/>
        <w:numPr>
          <w:ilvl w:val="0"/>
          <w:numId w:val="2"/>
        </w:numPr>
        <w:shd w:val="clear" w:color="auto" w:fill="auto"/>
        <w:spacing w:line="322" w:lineRule="exact"/>
        <w:ind w:left="20" w:right="20" w:firstLine="1117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запрашивать и получать на безвозмездной основе от отраслевых (функциональных) и территориальных органов администрации города Тулы, предприятий, учреждений и организаций информационно-аналитические</w:t>
      </w:r>
    </w:p>
    <w:p w:rsidR="00623D8D" w:rsidRPr="00571E5B" w:rsidRDefault="00F5305A" w:rsidP="00F617E0">
      <w:pPr>
        <w:pStyle w:val="9"/>
        <w:shd w:val="clear" w:color="auto" w:fill="auto"/>
        <w:ind w:left="60" w:right="60" w:firstLine="1117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>материалы, необходимые для решения вопросов, входящих в компетенцию отдела по контролю за ценообразованием управления по организации закупок и контролю за ценообразованием администрации города Тулы;</w:t>
      </w:r>
    </w:p>
    <w:p w:rsidR="00623D8D" w:rsidRPr="00571E5B" w:rsidRDefault="00F5305A" w:rsidP="00F617E0">
      <w:pPr>
        <w:pStyle w:val="9"/>
        <w:numPr>
          <w:ilvl w:val="0"/>
          <w:numId w:val="3"/>
        </w:numPr>
        <w:shd w:val="clear" w:color="auto" w:fill="auto"/>
        <w:ind w:left="60" w:right="60" w:firstLine="1117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разрабатывать методические материалы и рекомендации по вопросам, входящим в компетенцию отдела по контролю за ценообразованием управления по организации закупок и контролю за </w:t>
      </w:r>
      <w:r w:rsidRPr="00571E5B">
        <w:rPr>
          <w:rStyle w:val="1"/>
          <w:sz w:val="28"/>
          <w:szCs w:val="28"/>
        </w:rPr>
        <w:lastRenderedPageBreak/>
        <w:t>ценообразованием администрации города Тулы;</w:t>
      </w:r>
    </w:p>
    <w:p w:rsidR="00623D8D" w:rsidRPr="00571E5B" w:rsidRDefault="00F5305A" w:rsidP="00F617E0">
      <w:pPr>
        <w:pStyle w:val="9"/>
        <w:numPr>
          <w:ilvl w:val="0"/>
          <w:numId w:val="3"/>
        </w:numPr>
        <w:shd w:val="clear" w:color="auto" w:fill="auto"/>
        <w:ind w:left="60" w:right="60" w:firstLine="1117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привлекать для консультаций по вопросам, отнесенным к компетенции отдела, специалистов отраслевых (функциональных) и территориальных органов администрации города Тулы;</w:t>
      </w:r>
    </w:p>
    <w:p w:rsidR="00623D8D" w:rsidRPr="00571E5B" w:rsidRDefault="00F5305A" w:rsidP="00F617E0">
      <w:pPr>
        <w:pStyle w:val="9"/>
        <w:numPr>
          <w:ilvl w:val="0"/>
          <w:numId w:val="3"/>
        </w:numPr>
        <w:shd w:val="clear" w:color="auto" w:fill="auto"/>
        <w:ind w:left="60" w:right="60" w:firstLine="1117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в пределах своей компетенции пользоваться информационно</w:t>
      </w:r>
      <w:r w:rsidRPr="00571E5B">
        <w:rPr>
          <w:rStyle w:val="1"/>
          <w:sz w:val="28"/>
          <w:szCs w:val="28"/>
        </w:rPr>
        <w:softHyphen/>
        <w:t>аналитическими базами данных администрации города Тулы, а также всеми видами систем связи и коммуникаций;</w:t>
      </w:r>
    </w:p>
    <w:p w:rsidR="00623D8D" w:rsidRPr="00571E5B" w:rsidRDefault="00F5305A" w:rsidP="00F617E0">
      <w:pPr>
        <w:pStyle w:val="9"/>
        <w:numPr>
          <w:ilvl w:val="0"/>
          <w:numId w:val="3"/>
        </w:numPr>
        <w:shd w:val="clear" w:color="auto" w:fill="auto"/>
        <w:ind w:left="60" w:right="60" w:firstLine="1117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повышать профессиональные знания и уровень подготовки, необходимые для квалифицированного выполнения служебных обязанностей;</w:t>
      </w:r>
    </w:p>
    <w:p w:rsidR="00623D8D" w:rsidRPr="00571E5B" w:rsidRDefault="00F5305A" w:rsidP="00F617E0">
      <w:pPr>
        <w:pStyle w:val="9"/>
        <w:numPr>
          <w:ilvl w:val="0"/>
          <w:numId w:val="3"/>
        </w:numPr>
        <w:shd w:val="clear" w:color="auto" w:fill="auto"/>
        <w:spacing w:after="286"/>
        <w:ind w:left="60" w:right="60" w:firstLine="1117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консультант имеет иные права, предусмотренные федеральным законодательством, законодательством Тульской области и иными нормативными правовыми актами Российской Федерации, Тульской области и муниципальными правовыми актами муниципального образования город Тула.</w:t>
      </w:r>
    </w:p>
    <w:p w:rsidR="00623D8D" w:rsidRPr="00571E5B" w:rsidRDefault="00F5305A">
      <w:pPr>
        <w:pStyle w:val="9"/>
        <w:shd w:val="clear" w:color="auto" w:fill="auto"/>
        <w:spacing w:after="293" w:line="260" w:lineRule="exact"/>
        <w:ind w:left="3860"/>
        <w:jc w:val="left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>5. Ответственность</w:t>
      </w:r>
    </w:p>
    <w:p w:rsidR="00623D8D" w:rsidRPr="00571E5B" w:rsidRDefault="00F5305A">
      <w:pPr>
        <w:pStyle w:val="9"/>
        <w:numPr>
          <w:ilvl w:val="0"/>
          <w:numId w:val="4"/>
        </w:numPr>
        <w:shd w:val="clear" w:color="auto" w:fill="auto"/>
        <w:spacing w:line="322" w:lineRule="exact"/>
        <w:ind w:left="60" w:firstLine="560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Консультант несет ответственность:</w:t>
      </w:r>
    </w:p>
    <w:p w:rsidR="00623D8D" w:rsidRPr="00571E5B" w:rsidRDefault="00F5305A">
      <w:pPr>
        <w:pStyle w:val="9"/>
        <w:numPr>
          <w:ilvl w:val="0"/>
          <w:numId w:val="5"/>
        </w:numPr>
        <w:shd w:val="clear" w:color="auto" w:fill="auto"/>
        <w:spacing w:line="322" w:lineRule="exact"/>
        <w:ind w:left="60" w:right="60" w:firstLine="560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За ненадлежащее выполнение возложенных на него задач в соответствии с действующим законодательством, положением об управлении по организации закупок и контролю за ценообразованием администрации города Тулы и настоящей должностной инструкцией.</w:t>
      </w:r>
    </w:p>
    <w:p w:rsidR="00623D8D" w:rsidRPr="00571E5B" w:rsidRDefault="00F5305A">
      <w:pPr>
        <w:pStyle w:val="9"/>
        <w:numPr>
          <w:ilvl w:val="0"/>
          <w:numId w:val="5"/>
        </w:numPr>
        <w:shd w:val="clear" w:color="auto" w:fill="auto"/>
        <w:spacing w:line="322" w:lineRule="exact"/>
        <w:ind w:left="60" w:right="60" w:firstLine="560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За соблюдение ограничений, предусмотренных статьей 13 Федерального закона от 02.03.2007 № 25-ФЗ «О муниципальной службе в Российской Федерации».</w:t>
      </w:r>
    </w:p>
    <w:p w:rsidR="00623D8D" w:rsidRPr="00571E5B" w:rsidRDefault="00F5305A">
      <w:pPr>
        <w:pStyle w:val="9"/>
        <w:numPr>
          <w:ilvl w:val="0"/>
          <w:numId w:val="5"/>
        </w:numPr>
        <w:shd w:val="clear" w:color="auto" w:fill="auto"/>
        <w:spacing w:line="322" w:lineRule="exact"/>
        <w:ind w:left="60" w:right="60" w:firstLine="560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За надлежащее выполнение основных обязанностей муниципального служащего, предусмотренных статьей 12 Федерального закона от 02.03.2007 № 25-ФЗ «О муниципальной службе в Российской Федерации».</w:t>
      </w:r>
    </w:p>
    <w:p w:rsidR="00623D8D" w:rsidRPr="00571E5B" w:rsidRDefault="00F5305A">
      <w:pPr>
        <w:pStyle w:val="9"/>
        <w:numPr>
          <w:ilvl w:val="0"/>
          <w:numId w:val="5"/>
        </w:numPr>
        <w:shd w:val="clear" w:color="auto" w:fill="auto"/>
        <w:spacing w:line="322" w:lineRule="exact"/>
        <w:ind w:left="60" w:right="60" w:firstLine="560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За соблюдение запретов, связанных с муниципальной службой, предусмотренных статьей 14 Федерального закона от 02.03.2007 № 25-ФЗ «О муниципальной службе в Российской Федерации».</w:t>
      </w:r>
    </w:p>
    <w:p w:rsidR="00623D8D" w:rsidRPr="00571E5B" w:rsidRDefault="00F5305A" w:rsidP="00A3624F">
      <w:pPr>
        <w:pStyle w:val="9"/>
        <w:numPr>
          <w:ilvl w:val="0"/>
          <w:numId w:val="5"/>
        </w:numPr>
        <w:shd w:val="clear" w:color="auto" w:fill="auto"/>
        <w:spacing w:line="322" w:lineRule="exact"/>
        <w:ind w:left="60" w:right="60" w:firstLine="560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За достоверность и своевременность представления информаций, справок по направлениям своей деятельности.</w:t>
      </w:r>
    </w:p>
    <w:p w:rsidR="00623D8D" w:rsidRPr="00571E5B" w:rsidRDefault="00F5305A" w:rsidP="00A3624F">
      <w:pPr>
        <w:pStyle w:val="9"/>
        <w:numPr>
          <w:ilvl w:val="0"/>
          <w:numId w:val="5"/>
        </w:numPr>
        <w:shd w:val="clear" w:color="auto" w:fill="auto"/>
        <w:spacing w:line="322" w:lineRule="exact"/>
        <w:ind w:left="62" w:right="62" w:firstLine="561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За сохранность конфиденциальной и другой охраняемой информации, полученной при исполнении должностных обязанностей по муниципальной службе.</w:t>
      </w:r>
    </w:p>
    <w:p w:rsidR="00623D8D" w:rsidRPr="00571E5B" w:rsidRDefault="00F5305A" w:rsidP="00A3624F">
      <w:pPr>
        <w:pStyle w:val="9"/>
        <w:numPr>
          <w:ilvl w:val="0"/>
          <w:numId w:val="6"/>
        </w:numPr>
        <w:shd w:val="clear" w:color="auto" w:fill="auto"/>
        <w:ind w:left="20" w:right="700"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Консультант несет ответственность за выполнение возложенных на него обязанностей в соответствии с действующим законодательством и настоящей должностной инструкцией.</w:t>
      </w:r>
    </w:p>
    <w:p w:rsidR="00A3624F" w:rsidRPr="00A3624F" w:rsidRDefault="00F5305A" w:rsidP="00A3624F">
      <w:pPr>
        <w:pStyle w:val="9"/>
        <w:numPr>
          <w:ilvl w:val="0"/>
          <w:numId w:val="6"/>
        </w:numPr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571E5B">
        <w:rPr>
          <w:rStyle w:val="1"/>
          <w:sz w:val="28"/>
          <w:szCs w:val="28"/>
        </w:rPr>
        <w:t xml:space="preserve"> Консультант обязан уведомлять главу администрации города Тулы,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sectPr w:rsidR="00A3624F" w:rsidRPr="00A3624F" w:rsidSect="001B6D00">
      <w:type w:val="continuous"/>
      <w:pgSz w:w="11909" w:h="16838"/>
      <w:pgMar w:top="1038" w:right="936" w:bottom="1060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3E5" w:rsidRDefault="00F5305A">
      <w:r>
        <w:separator/>
      </w:r>
    </w:p>
  </w:endnote>
  <w:endnote w:type="continuationSeparator" w:id="0">
    <w:p w:rsidR="007F63E5" w:rsidRDefault="00F5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D8D" w:rsidRDefault="00623D8D"/>
  </w:footnote>
  <w:footnote w:type="continuationSeparator" w:id="0">
    <w:p w:rsidR="00623D8D" w:rsidRDefault="00623D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B34EA"/>
    <w:multiLevelType w:val="multilevel"/>
    <w:tmpl w:val="381E212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482139"/>
    <w:multiLevelType w:val="multilevel"/>
    <w:tmpl w:val="8B2A6B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797D83"/>
    <w:multiLevelType w:val="multilevel"/>
    <w:tmpl w:val="CA96677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660DC4"/>
    <w:multiLevelType w:val="multilevel"/>
    <w:tmpl w:val="B04CEF02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5170CF"/>
    <w:multiLevelType w:val="multilevel"/>
    <w:tmpl w:val="E2A80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325FA2"/>
    <w:multiLevelType w:val="multilevel"/>
    <w:tmpl w:val="0AE0AA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8D"/>
    <w:rsid w:val="001B6D00"/>
    <w:rsid w:val="003307BB"/>
    <w:rsid w:val="00362A47"/>
    <w:rsid w:val="00571E5B"/>
    <w:rsid w:val="00623D8D"/>
    <w:rsid w:val="007F63E5"/>
    <w:rsid w:val="00A3624F"/>
    <w:rsid w:val="00F44338"/>
    <w:rsid w:val="00F5305A"/>
    <w:rsid w:val="00F6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5A83"/>
  <w15:docId w15:val="{C27C6CF5-A873-446F-B9F0-443F5DE8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4"/>
      <w:szCs w:val="24"/>
      <w:u w:val="none"/>
    </w:rPr>
  </w:style>
  <w:style w:type="character" w:customStyle="1" w:styleId="Exact1">
    <w:name w:val="Подпись к картинке Exact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2"/>
      <w:szCs w:val="22"/>
      <w:u w:val="none"/>
    </w:rPr>
  </w:style>
  <w:style w:type="character" w:customStyle="1" w:styleId="Exact2">
    <w:name w:val="Подпись к картинке Exact"/>
    <w:basedOn w:val="Exac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rebuchetMS20pt">
    <w:name w:val="Основной текст + Trebuchet MS;20 pt;Курсив"/>
    <w:basedOn w:val="a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8">
    <w:name w:val="Основной текст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9">
    <w:name w:val="Основной текст9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Exact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1969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Астахова Ирина Вячеславовна</dc:creator>
  <cp:lastModifiedBy>Астахова Ирина Вячеславовна</cp:lastModifiedBy>
  <cp:revision>5</cp:revision>
  <dcterms:created xsi:type="dcterms:W3CDTF">2025-05-23T07:52:00Z</dcterms:created>
  <dcterms:modified xsi:type="dcterms:W3CDTF">2025-05-23T08:06:00Z</dcterms:modified>
</cp:coreProperties>
</file>