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47E" w:rsidRDefault="00D6247E" w:rsidP="00D624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 xml:space="preserve">Сообщение о наличии объекта, </w:t>
      </w:r>
    </w:p>
    <w:p w:rsidR="00F05550" w:rsidRDefault="00D6247E" w:rsidP="00D624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>имеющего признаки бесхозного (брошенного) и приеме заявлений собственников в течении одного месяца со дня публикации</w:t>
      </w:r>
    </w:p>
    <w:p w:rsidR="00D6247E" w:rsidRDefault="00976983" w:rsidP="00976983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В соответствии с пунктом 2.3.4 решения Тульской городской Думы от 28 ноября 2012 года №53/1165 «О положении о порядке выявления, учета бесхозяйного имущества и признания на него права собственности муниципального образования город Тула» главное управление администрации города Тулы по Советскому территориальному округу </w:t>
      </w:r>
      <w:r w:rsidR="00150772">
        <w:rPr>
          <w:rFonts w:ascii="PT Astra Serif" w:hAnsi="PT Astra Serif" w:cs="Times New Roman"/>
          <w:sz w:val="28"/>
          <w:szCs w:val="28"/>
        </w:rPr>
        <w:t>сообщает о наличии объекта, имеющего признаки бесхозного имущества (брошенной вещи) и приеме заявлений собственников нижеуказанного объекта.</w:t>
      </w:r>
    </w:p>
    <w:p w:rsidR="00150772" w:rsidRDefault="00456F42" w:rsidP="00976983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Качели</w:t>
      </w:r>
      <w:r w:rsidR="00150772">
        <w:rPr>
          <w:rFonts w:ascii="PT Astra Serif" w:hAnsi="PT Astra Serif" w:cs="Times New Roman"/>
          <w:sz w:val="28"/>
          <w:szCs w:val="28"/>
        </w:rPr>
        <w:t>, расположенн</w:t>
      </w:r>
      <w:r>
        <w:rPr>
          <w:rFonts w:ascii="PT Astra Serif" w:hAnsi="PT Astra Serif" w:cs="Times New Roman"/>
          <w:sz w:val="28"/>
          <w:szCs w:val="28"/>
        </w:rPr>
        <w:t>ые</w:t>
      </w:r>
      <w:r w:rsidR="00150772">
        <w:rPr>
          <w:rFonts w:ascii="PT Astra Serif" w:hAnsi="PT Astra Serif" w:cs="Times New Roman"/>
          <w:sz w:val="28"/>
          <w:szCs w:val="28"/>
        </w:rPr>
        <w:t xml:space="preserve"> по адресу: </w:t>
      </w:r>
      <w:r>
        <w:rPr>
          <w:rFonts w:ascii="PT Astra Serif" w:hAnsi="PT Astra Serif" w:cs="Times New Roman"/>
          <w:sz w:val="28"/>
          <w:szCs w:val="28"/>
        </w:rPr>
        <w:t xml:space="preserve">Тульская область, </w:t>
      </w:r>
      <w:r w:rsidR="00150772">
        <w:rPr>
          <w:rFonts w:ascii="PT Astra Serif" w:hAnsi="PT Astra Serif" w:cs="Times New Roman"/>
          <w:sz w:val="28"/>
          <w:szCs w:val="28"/>
        </w:rPr>
        <w:t xml:space="preserve">г. Тула, ул. </w:t>
      </w:r>
      <w:proofErr w:type="gramStart"/>
      <w:r w:rsidR="00150772">
        <w:rPr>
          <w:rFonts w:ascii="PT Astra Serif" w:hAnsi="PT Astra Serif" w:cs="Times New Roman"/>
          <w:sz w:val="28"/>
          <w:szCs w:val="28"/>
        </w:rPr>
        <w:t>Бе</w:t>
      </w:r>
      <w:r>
        <w:rPr>
          <w:rFonts w:ascii="PT Astra Serif" w:hAnsi="PT Astra Serif" w:cs="Times New Roman"/>
          <w:sz w:val="28"/>
          <w:szCs w:val="28"/>
        </w:rPr>
        <w:t xml:space="preserve">лкина,   </w:t>
      </w:r>
      <w:proofErr w:type="gramEnd"/>
      <w:r>
        <w:rPr>
          <w:rFonts w:ascii="PT Astra Serif" w:hAnsi="PT Astra Serif" w:cs="Times New Roman"/>
          <w:sz w:val="28"/>
          <w:szCs w:val="28"/>
        </w:rPr>
        <w:t xml:space="preserve">      д. 8.</w:t>
      </w:r>
    </w:p>
    <w:p w:rsidR="00150772" w:rsidRDefault="00150772" w:rsidP="00976983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Прием заявлений собственников осуществляется в рабочие дни по адресу: </w:t>
      </w:r>
      <w:r w:rsidR="00456F42">
        <w:rPr>
          <w:rFonts w:ascii="PT Astra Serif" w:hAnsi="PT Astra Serif" w:cs="Times New Roman"/>
          <w:sz w:val="28"/>
          <w:szCs w:val="28"/>
        </w:rPr>
        <w:t xml:space="preserve">Тульская область, г. Тула, ул. Вересаева, д. 2, </w:t>
      </w:r>
      <w:proofErr w:type="spellStart"/>
      <w:r w:rsidR="00456F42">
        <w:rPr>
          <w:rFonts w:ascii="PT Astra Serif" w:hAnsi="PT Astra Serif" w:cs="Times New Roman"/>
          <w:sz w:val="28"/>
          <w:szCs w:val="28"/>
        </w:rPr>
        <w:t>каб</w:t>
      </w:r>
      <w:proofErr w:type="spellEnd"/>
      <w:r w:rsidR="00456F42">
        <w:rPr>
          <w:rFonts w:ascii="PT Astra Serif" w:hAnsi="PT Astra Serif" w:cs="Times New Roman"/>
          <w:sz w:val="28"/>
          <w:szCs w:val="28"/>
        </w:rPr>
        <w:t>. 107, с понедельника по четверг с 9:00 до 18:00 час. в пятницу с 9:00 до 17:00 час. Перерыв на обед с 12:30 до 13:18 час.</w:t>
      </w:r>
    </w:p>
    <w:p w:rsidR="00456F42" w:rsidRDefault="00456F42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56F42" w:rsidRDefault="00456F42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56F42" w:rsidRDefault="00456F42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56F42" w:rsidRDefault="00456F42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56F42" w:rsidRDefault="00456F42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56F42" w:rsidRDefault="00456F42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56F42" w:rsidRDefault="00456F42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56F42" w:rsidRDefault="00456F42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56F42" w:rsidRDefault="00456F42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56F42" w:rsidRDefault="00456F42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56F42" w:rsidRDefault="00456F42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56F42" w:rsidRDefault="00456F42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56F42" w:rsidRDefault="00456F42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56F42" w:rsidRDefault="00456F42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56F42" w:rsidRDefault="00456F42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346283" w:rsidRDefault="00346283" w:rsidP="00346283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346283">
        <w:rPr>
          <w:rFonts w:ascii="PT Astra Serif" w:hAnsi="PT Astra Serif" w:cs="Times New Roman"/>
          <w:b/>
          <w:sz w:val="28"/>
          <w:szCs w:val="28"/>
        </w:rPr>
        <w:t>Ситуационная схема</w:t>
      </w:r>
    </w:p>
    <w:p w:rsidR="00346283" w:rsidRPr="00346283" w:rsidRDefault="00346283" w:rsidP="00346283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56F42" w:rsidRPr="00456F42" w:rsidRDefault="00346283" w:rsidP="00976983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1853566</wp:posOffset>
                </wp:positionH>
                <wp:positionV relativeFrom="paragraph">
                  <wp:posOffset>1483360</wp:posOffset>
                </wp:positionV>
                <wp:extent cx="552450" cy="200025"/>
                <wp:effectExtent l="19050" t="1905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7EED1" id="Прямоугольник 2" o:spid="_x0000_s1026" style="position:absolute;margin-left:145.95pt;margin-top:116.8pt;width:43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" filled="f" strokecolor="black [3213]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940434</wp:posOffset>
                </wp:positionV>
                <wp:extent cx="352425" cy="85725"/>
                <wp:effectExtent l="19050" t="19050" r="28575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857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453FCB" id="Прямая соединительная линия 5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2pt,74.05pt" to="202.95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" strokecolor="black [3200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1026160</wp:posOffset>
                </wp:positionV>
                <wp:extent cx="47625" cy="457200"/>
                <wp:effectExtent l="19050" t="1905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457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A0C3F" id="Прямая соединительная линия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45pt,80.8pt" to="175.2pt,1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482600</wp:posOffset>
                </wp:positionV>
                <wp:extent cx="1619250" cy="54292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6283" w:rsidRPr="00346283" w:rsidRDefault="00346283" w:rsidP="003462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462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г. Тула, ул. Белкина, д.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53.45pt;margin-top:38pt;width:127.5pt;height:4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" filled="f" stroked="f" strokeweight=".5pt">
                <v:textbox>
                  <w:txbxContent>
                    <w:p w:rsidR="00346283" w:rsidRPr="00346283" w:rsidRDefault="00346283" w:rsidP="003462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4628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г. Тула, ул. Белкина, д. 8</w:t>
                      </w:r>
                    </w:p>
                  </w:txbxContent>
                </v:textbox>
              </v:shape>
            </w:pict>
          </mc:Fallback>
        </mc:AlternateContent>
      </w:r>
      <w:r w:rsidR="00456F42">
        <w:rPr>
          <w:noProof/>
          <w:lang w:eastAsia="ru-RU"/>
        </w:rPr>
        <w:drawing>
          <wp:inline distT="0" distB="0" distL="0" distR="0" wp14:anchorId="6100D302" wp14:editId="779CB76A">
            <wp:extent cx="6105525" cy="3990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33" t="2478" r="3475" b="7417"/>
                    <a:stretch/>
                  </pic:blipFill>
                  <pic:spPr bwMode="auto">
                    <a:xfrm>
                      <a:off x="0" y="0"/>
                      <a:ext cx="6106700" cy="399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772" w:rsidRDefault="00150772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976983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4819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 xml:space="preserve">Сообщение о наличии объекта, </w:t>
      </w:r>
    </w:p>
    <w:p w:rsidR="004819C9" w:rsidRDefault="004819C9" w:rsidP="004819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>имеющего признаки бесхозного (брошенного) и приеме заявлений собственников в течении одного месяца со дня публикации</w:t>
      </w: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соответствии с пунктом 2.3.4 решения Тульской городской Думы от 28 ноября 2012 года №53/1165 «О положении о порядке выявления, учета бесхозяйного имущества и признания на него права собственности муниципального образования город Тула» главное управление администрации города Тулы по Советскому территориальному округу сообщает о наличии объекта, имеющего признаки бесхозного имущества (брошенной вещи) и приеме заявлений собственников нижеуказанного объекта.</w:t>
      </w:r>
    </w:p>
    <w:p w:rsidR="004819C9" w:rsidRDefault="001D4075" w:rsidP="004819C9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Тренажер</w:t>
      </w:r>
      <w:r w:rsidR="004819C9">
        <w:rPr>
          <w:rFonts w:ascii="PT Astra Serif" w:hAnsi="PT Astra Serif" w:cs="Times New Roman"/>
          <w:sz w:val="28"/>
          <w:szCs w:val="28"/>
        </w:rPr>
        <w:t>, расположенны</w:t>
      </w:r>
      <w:r>
        <w:rPr>
          <w:rFonts w:ascii="PT Astra Serif" w:hAnsi="PT Astra Serif" w:cs="Times New Roman"/>
          <w:sz w:val="28"/>
          <w:szCs w:val="28"/>
        </w:rPr>
        <w:t>й</w:t>
      </w:r>
      <w:r w:rsidR="004819C9">
        <w:rPr>
          <w:rFonts w:ascii="PT Astra Serif" w:hAnsi="PT Astra Serif" w:cs="Times New Roman"/>
          <w:sz w:val="28"/>
          <w:szCs w:val="28"/>
        </w:rPr>
        <w:t xml:space="preserve"> по адресу: Тульская область, г. </w:t>
      </w:r>
      <w:proofErr w:type="gramStart"/>
      <w:r w:rsidR="004819C9">
        <w:rPr>
          <w:rFonts w:ascii="PT Astra Serif" w:hAnsi="PT Astra Serif" w:cs="Times New Roman"/>
          <w:sz w:val="28"/>
          <w:szCs w:val="28"/>
        </w:rPr>
        <w:t xml:space="preserve">Тула, </w:t>
      </w:r>
      <w:r>
        <w:rPr>
          <w:rFonts w:ascii="PT Astra Serif" w:hAnsi="PT Astra Serif" w:cs="Times New Roman"/>
          <w:sz w:val="28"/>
          <w:szCs w:val="28"/>
        </w:rPr>
        <w:t xml:space="preserve">  </w:t>
      </w:r>
      <w:proofErr w:type="gramEnd"/>
      <w:r>
        <w:rPr>
          <w:rFonts w:ascii="PT Astra Serif" w:hAnsi="PT Astra Serif" w:cs="Times New Roman"/>
          <w:sz w:val="28"/>
          <w:szCs w:val="28"/>
        </w:rPr>
        <w:t xml:space="preserve">                          </w:t>
      </w:r>
      <w:r w:rsidR="004819C9">
        <w:rPr>
          <w:rFonts w:ascii="PT Astra Serif" w:hAnsi="PT Astra Serif" w:cs="Times New Roman"/>
          <w:sz w:val="28"/>
          <w:szCs w:val="28"/>
        </w:rPr>
        <w:t xml:space="preserve">ул. </w:t>
      </w:r>
      <w:r w:rsidR="004819C9">
        <w:rPr>
          <w:rFonts w:ascii="PT Astra Serif" w:hAnsi="PT Astra Serif" w:cs="Times New Roman"/>
          <w:sz w:val="28"/>
          <w:szCs w:val="28"/>
        </w:rPr>
        <w:t>Пушкинская</w:t>
      </w:r>
      <w:r w:rsidR="004819C9">
        <w:rPr>
          <w:rFonts w:ascii="PT Astra Serif" w:hAnsi="PT Astra Serif" w:cs="Times New Roman"/>
          <w:sz w:val="28"/>
          <w:szCs w:val="28"/>
        </w:rPr>
        <w:t xml:space="preserve">, д. </w:t>
      </w:r>
      <w:r w:rsidR="004819C9">
        <w:rPr>
          <w:rFonts w:ascii="PT Astra Serif" w:hAnsi="PT Astra Serif" w:cs="Times New Roman"/>
          <w:sz w:val="28"/>
          <w:szCs w:val="28"/>
        </w:rPr>
        <w:t>57/ул. Гоголевская, д. 94</w:t>
      </w:r>
      <w:r w:rsidR="004819C9">
        <w:rPr>
          <w:rFonts w:ascii="PT Astra Serif" w:hAnsi="PT Astra Serif" w:cs="Times New Roman"/>
          <w:sz w:val="28"/>
          <w:szCs w:val="28"/>
        </w:rPr>
        <w:t>.</w:t>
      </w: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Прием заявлений собственников осуществляется в рабочие дни по адресу: Тульская область, г. Тула, ул. Вересаева, д. 2, </w:t>
      </w:r>
      <w:proofErr w:type="spellStart"/>
      <w:r>
        <w:rPr>
          <w:rFonts w:ascii="PT Astra Serif" w:hAnsi="PT Astra Serif" w:cs="Times New Roman"/>
          <w:sz w:val="28"/>
          <w:szCs w:val="28"/>
        </w:rPr>
        <w:t>каб</w:t>
      </w:r>
      <w:proofErr w:type="spellEnd"/>
      <w:r>
        <w:rPr>
          <w:rFonts w:ascii="PT Astra Serif" w:hAnsi="PT Astra Serif" w:cs="Times New Roman"/>
          <w:sz w:val="28"/>
          <w:szCs w:val="28"/>
        </w:rPr>
        <w:t>. 107, с понедельника по четверг с 9:00 до 18:00 час. в пятницу с 9:00 до 17:00 час. Перерыв на обед с 12:30 до 13:18 час.</w:t>
      </w: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1D4075" w:rsidRDefault="001D4075" w:rsidP="004819C9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4819C9">
      <w:pPr>
        <w:jc w:val="both"/>
        <w:rPr>
          <w:rFonts w:ascii="PT Astra Serif" w:hAnsi="PT Astra Serif" w:cs="Times New Roman"/>
          <w:sz w:val="28"/>
          <w:szCs w:val="28"/>
        </w:rPr>
      </w:pPr>
    </w:p>
    <w:p w:rsidR="004819C9" w:rsidRDefault="004819C9" w:rsidP="004819C9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346283">
        <w:rPr>
          <w:rFonts w:ascii="PT Astra Serif" w:hAnsi="PT Astra Serif" w:cs="Times New Roman"/>
          <w:b/>
          <w:sz w:val="28"/>
          <w:szCs w:val="28"/>
        </w:rPr>
        <w:t>Ситуационная схема</w:t>
      </w:r>
    </w:p>
    <w:p w:rsidR="004C0FC8" w:rsidRPr="004C0FC8" w:rsidRDefault="00D01C4A" w:rsidP="00D01C4A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1767839</wp:posOffset>
                </wp:positionH>
                <wp:positionV relativeFrom="paragraph">
                  <wp:posOffset>2339339</wp:posOffset>
                </wp:positionV>
                <wp:extent cx="561975" cy="428625"/>
                <wp:effectExtent l="0" t="0" r="28575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4286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A4252E" id="Прямая соединительная линия 20" o:spid="_x0000_s1026" style="position:absolute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9.2pt,184.2pt" to="183.45pt,2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" strokecolor="black [3213]" strokeweight="1.5pt">
                <v:stroke joinstyle="miter"/>
              </v:line>
            </w:pict>
          </mc:Fallback>
        </mc:AlternateContent>
      </w:r>
      <w:r w:rsidR="001D40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2339340</wp:posOffset>
                </wp:positionV>
                <wp:extent cx="1771650" cy="742950"/>
                <wp:effectExtent l="0" t="0" r="19050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4075" w:rsidRPr="004C0FC8" w:rsidRDefault="004C0FC8" w:rsidP="004C0F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C0F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г</w:t>
                            </w:r>
                            <w:r w:rsidR="001D4075" w:rsidRPr="004C0F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. </w:t>
                            </w:r>
                            <w:proofErr w:type="gramStart"/>
                            <w:r w:rsidR="001D4075" w:rsidRPr="004C0F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Тула,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                            </w:t>
                            </w:r>
                            <w:r w:rsidR="001D4075" w:rsidRPr="004C0F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ул. </w:t>
                            </w:r>
                            <w:r w:rsidR="001D4075" w:rsidRPr="004C0F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Пушкинская, д. 57/</w:t>
                            </w:r>
                            <w:r w:rsidRPr="004C0F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      </w:t>
                            </w:r>
                            <w:r w:rsidR="001D4075" w:rsidRPr="004C0F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ул. Гоголевская, д. 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left:0;text-align:left;margin-left:-.3pt;margin-top:184.2pt;width:139.5pt;height:5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" filled="f" strokeweight=".5pt">
                <v:textbox>
                  <w:txbxContent>
                    <w:p w:rsidR="001D4075" w:rsidRPr="004C0FC8" w:rsidRDefault="004C0FC8" w:rsidP="004C0F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C0F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г</w:t>
                      </w:r>
                      <w:r w:rsidR="001D4075" w:rsidRPr="004C0F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. </w:t>
                      </w:r>
                      <w:proofErr w:type="gramStart"/>
                      <w:r w:rsidR="001D4075" w:rsidRPr="004C0F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Тула,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                             </w:t>
                      </w:r>
                      <w:r w:rsidR="001D4075" w:rsidRPr="004C0F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ул. </w:t>
                      </w:r>
                      <w:r w:rsidR="001D4075" w:rsidRPr="004C0F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Пушкинская, д. 57/</w:t>
                      </w:r>
                      <w:r w:rsidRPr="004C0F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       </w:t>
                      </w:r>
                      <w:r w:rsidR="001D4075" w:rsidRPr="004C0F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ул. Гоголевская, д. 94</w:t>
                      </w:r>
                    </w:p>
                  </w:txbxContent>
                </v:textbox>
              </v:shape>
            </w:pict>
          </mc:Fallback>
        </mc:AlternateContent>
      </w:r>
      <w:r w:rsidR="001D40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2234564</wp:posOffset>
                </wp:positionV>
                <wp:extent cx="171450" cy="238125"/>
                <wp:effectExtent l="0" t="0" r="19050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2381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76A59A" id="Прямая соединительная линия 10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45pt,175.95pt" to="214.95pt,1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" strokecolor="black [3213]" strokeweight="1.5pt">
                <v:stroke joinstyle="miter"/>
              </v:line>
            </w:pict>
          </mc:Fallback>
        </mc:AlternateContent>
      </w:r>
      <w:r w:rsidR="001D40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1996440</wp:posOffset>
                </wp:positionV>
                <wp:extent cx="400050" cy="238125"/>
                <wp:effectExtent l="0" t="0" r="19050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2381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B9EDB9" id="Прямая соединительная линия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45pt,157.2pt" to="214.95pt,1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" strokecolor="black [3200]" strokeweight="1.5pt">
                <v:stroke joinstyle="miter"/>
              </v:line>
            </w:pict>
          </mc:Fallback>
        </mc:AlternateContent>
      </w:r>
      <w:r w:rsidR="001D40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2167889</wp:posOffset>
                </wp:positionH>
                <wp:positionV relativeFrom="paragraph">
                  <wp:posOffset>1996440</wp:posOffset>
                </wp:positionV>
                <wp:extent cx="161925" cy="238125"/>
                <wp:effectExtent l="0" t="0" r="28575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2381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E87678" id="Прямая соединительная линия 9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7pt,157.2pt" to="183.45pt,1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" strokecolor="black [3213]" strokeweight="1.5pt">
                <v:stroke joinstyle="miter"/>
              </v:line>
            </w:pict>
          </mc:Fallback>
        </mc:AlternateContent>
      </w:r>
      <w:r w:rsidR="001D40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2234565</wp:posOffset>
                </wp:positionV>
                <wp:extent cx="390525" cy="238125"/>
                <wp:effectExtent l="0" t="0" r="2857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2381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F353EC" id="Прямая соединительная линия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7pt,175.95pt" to="201.45pt,1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" strokecolor="black [3213]" strokeweight="1.5pt">
                <v:stroke joinstyle="miter"/>
              </v:line>
            </w:pict>
          </mc:Fallback>
        </mc:AlternateContent>
      </w:r>
      <w:r w:rsidR="001D4075">
        <w:rPr>
          <w:noProof/>
          <w:lang w:eastAsia="ru-RU"/>
        </w:rPr>
        <w:drawing>
          <wp:inline distT="0" distB="0" distL="0" distR="0" wp14:anchorId="32A62998" wp14:editId="6560D04A">
            <wp:extent cx="5940425" cy="51117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819C9" w:rsidRDefault="004C0FC8" w:rsidP="004C0FC8">
      <w:pPr>
        <w:tabs>
          <w:tab w:val="left" w:pos="3915"/>
        </w:tabs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ab/>
      </w:r>
    </w:p>
    <w:p w:rsidR="004C0FC8" w:rsidRDefault="004C0FC8" w:rsidP="004C0FC8">
      <w:pPr>
        <w:tabs>
          <w:tab w:val="left" w:pos="3915"/>
        </w:tabs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tabs>
          <w:tab w:val="left" w:pos="391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4C0FC8">
      <w:pPr>
        <w:tabs>
          <w:tab w:val="left" w:pos="3915"/>
        </w:tabs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tabs>
          <w:tab w:val="left" w:pos="3915"/>
        </w:tabs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tabs>
          <w:tab w:val="left" w:pos="3915"/>
        </w:tabs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 xml:space="preserve">Сообщение о наличии объекта, </w:t>
      </w:r>
    </w:p>
    <w:p w:rsidR="004C0FC8" w:rsidRDefault="004C0FC8" w:rsidP="004C0F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>имеющего признаки бесхозного (брошенного) и приеме заявлений собственников в течении одного месяца со дня публикации</w:t>
      </w:r>
    </w:p>
    <w:p w:rsidR="004C0FC8" w:rsidRDefault="004C0FC8" w:rsidP="004C0FC8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соответствии с пунктом 2.3.4 решения Тульской городской Думы от 28 ноября 2012 года №53/1165 «О положении о порядке выявления, учета бесхозяйного имущества и признания на него права собственности муниципального образования город Тула» главное управление администрации города Тулы по Советскому территориальному округу сообщает о наличии объекта, имеющего признаки бесхозного имущества (брошенной вещи) и приеме заявлений собственников нижеуказанного объекта.</w:t>
      </w:r>
    </w:p>
    <w:p w:rsidR="004C0FC8" w:rsidRDefault="004C0FC8" w:rsidP="004C0FC8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Тренажер, расположенный по адресу: Тульская область, г. </w:t>
      </w:r>
      <w:proofErr w:type="gramStart"/>
      <w:r>
        <w:rPr>
          <w:rFonts w:ascii="PT Astra Serif" w:hAnsi="PT Astra Serif" w:cs="Times New Roman"/>
          <w:sz w:val="28"/>
          <w:szCs w:val="28"/>
        </w:rPr>
        <w:t xml:space="preserve">Тула,   </w:t>
      </w:r>
      <w:proofErr w:type="gramEnd"/>
      <w:r>
        <w:rPr>
          <w:rFonts w:ascii="PT Astra Serif" w:hAnsi="PT Astra Serif" w:cs="Times New Roman"/>
          <w:sz w:val="28"/>
          <w:szCs w:val="28"/>
        </w:rPr>
        <w:t xml:space="preserve">                          ул. Пушкинская, д. 57/ул. Гоголевская, д. 94.</w:t>
      </w:r>
    </w:p>
    <w:p w:rsidR="004C0FC8" w:rsidRDefault="004C0FC8" w:rsidP="004C0FC8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Прием заявлений собственников осуществляется в рабочие дни по адресу: Тульская область, г. Тула, ул. Вересаева, д. 2, </w:t>
      </w:r>
      <w:proofErr w:type="spellStart"/>
      <w:r>
        <w:rPr>
          <w:rFonts w:ascii="PT Astra Serif" w:hAnsi="PT Astra Serif" w:cs="Times New Roman"/>
          <w:sz w:val="28"/>
          <w:szCs w:val="28"/>
        </w:rPr>
        <w:t>каб</w:t>
      </w:r>
      <w:proofErr w:type="spellEnd"/>
      <w:r>
        <w:rPr>
          <w:rFonts w:ascii="PT Astra Serif" w:hAnsi="PT Astra Serif" w:cs="Times New Roman"/>
          <w:sz w:val="28"/>
          <w:szCs w:val="28"/>
        </w:rPr>
        <w:t>. 107, с понедельника по четверг с 9:00 до 18:00 час. в пятницу с 9:00 до 17:00 час. Перерыв на обед с 12:30 до 13:18 час.</w:t>
      </w:r>
    </w:p>
    <w:p w:rsidR="004C0FC8" w:rsidRDefault="004C0FC8" w:rsidP="004C0FC8">
      <w:pPr>
        <w:tabs>
          <w:tab w:val="left" w:pos="3915"/>
        </w:tabs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tabs>
          <w:tab w:val="left" w:pos="3915"/>
        </w:tabs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tabs>
          <w:tab w:val="left" w:pos="3360"/>
        </w:tabs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ab/>
      </w:r>
    </w:p>
    <w:p w:rsid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  <w:r w:rsidRPr="00346283">
        <w:rPr>
          <w:rFonts w:ascii="PT Astra Serif" w:hAnsi="PT Astra Serif" w:cs="Times New Roman"/>
          <w:b/>
          <w:sz w:val="28"/>
          <w:szCs w:val="28"/>
        </w:rPr>
        <w:t>Ситуационная схема</w:t>
      </w:r>
    </w:p>
    <w:p w:rsidR="004C0FC8" w:rsidRPr="004C0FC8" w:rsidRDefault="00D01C4A" w:rsidP="004C0FC8">
      <w:pPr>
        <w:rPr>
          <w:rFonts w:ascii="PT Astra Serif" w:hAnsi="PT Astra Serif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EB2DF1" wp14:editId="32CF8DB7">
            <wp:extent cx="5914286" cy="5085714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5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tabs>
          <w:tab w:val="left" w:pos="5490"/>
        </w:tabs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ab/>
      </w:r>
    </w:p>
    <w:p w:rsidR="004C0FC8" w:rsidRDefault="004C0FC8" w:rsidP="004C0FC8">
      <w:pPr>
        <w:tabs>
          <w:tab w:val="left" w:pos="5490"/>
        </w:tabs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tabs>
          <w:tab w:val="left" w:pos="5490"/>
        </w:tabs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tabs>
          <w:tab w:val="left" w:pos="5490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4C0FC8">
      <w:pPr>
        <w:tabs>
          <w:tab w:val="left" w:pos="5490"/>
        </w:tabs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tabs>
          <w:tab w:val="left" w:pos="5490"/>
        </w:tabs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tabs>
          <w:tab w:val="left" w:pos="5490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 xml:space="preserve">Сообщение о наличии объекта, </w:t>
      </w:r>
    </w:p>
    <w:p w:rsidR="00D01C4A" w:rsidRDefault="00D01C4A" w:rsidP="00D01C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>имеющего признаки бесхозного (брошенного) и приеме заявлений собственников в течении одного месяца со дня публикации</w:t>
      </w:r>
    </w:p>
    <w:p w:rsidR="00D01C4A" w:rsidRDefault="00D01C4A" w:rsidP="00D01C4A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соответствии с пунктом 2.3.4 решения Тульской городской Думы от 28 ноября 2012 года №53/1165 «О положении о порядке выявления, учета бесхозяйного имущества и признания на него права собственности муниципального образования город Тула» главное управление администрации города Тулы по Советскому территориальному округу сообщает о наличии объекта, имеющего признаки бесхозного имущества (брошенной вещи) и приеме заявлений собственников нижеуказанного объекта.</w:t>
      </w:r>
    </w:p>
    <w:p w:rsidR="00D01C4A" w:rsidRDefault="00D01C4A" w:rsidP="00D01C4A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Тренажер, расположенный по адресу: Тульская область, г. </w:t>
      </w:r>
      <w:proofErr w:type="gramStart"/>
      <w:r>
        <w:rPr>
          <w:rFonts w:ascii="PT Astra Serif" w:hAnsi="PT Astra Serif" w:cs="Times New Roman"/>
          <w:sz w:val="28"/>
          <w:szCs w:val="28"/>
        </w:rPr>
        <w:t xml:space="preserve">Тула,   </w:t>
      </w:r>
      <w:proofErr w:type="gramEnd"/>
      <w:r>
        <w:rPr>
          <w:rFonts w:ascii="PT Astra Serif" w:hAnsi="PT Astra Serif" w:cs="Times New Roman"/>
          <w:sz w:val="28"/>
          <w:szCs w:val="28"/>
        </w:rPr>
        <w:t xml:space="preserve">                          ул. Пушкинская, д. 57/ул. Гоголевская, д. 94.</w:t>
      </w:r>
    </w:p>
    <w:p w:rsidR="00D01C4A" w:rsidRDefault="00D01C4A" w:rsidP="00D01C4A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Прием заявлений собственников осуществляется в рабочие дни по адресу: Тульская область, г. Тула, ул. Вересаева, д. 2, </w:t>
      </w:r>
      <w:proofErr w:type="spellStart"/>
      <w:r>
        <w:rPr>
          <w:rFonts w:ascii="PT Astra Serif" w:hAnsi="PT Astra Serif" w:cs="Times New Roman"/>
          <w:sz w:val="28"/>
          <w:szCs w:val="28"/>
        </w:rPr>
        <w:t>каб</w:t>
      </w:r>
      <w:proofErr w:type="spellEnd"/>
      <w:r>
        <w:rPr>
          <w:rFonts w:ascii="PT Astra Serif" w:hAnsi="PT Astra Serif" w:cs="Times New Roman"/>
          <w:sz w:val="28"/>
          <w:szCs w:val="28"/>
        </w:rPr>
        <w:t>. 107, с понедельника по четверг с 9:00 до 18:00 час. в пятницу с 9:00 до 17:00 час. Перерыв на обед с 12:30 до 13:18 час.</w:t>
      </w:r>
    </w:p>
    <w:p w:rsidR="00C20C68" w:rsidRDefault="00C20C68" w:rsidP="004C0FC8">
      <w:pPr>
        <w:tabs>
          <w:tab w:val="left" w:pos="5490"/>
        </w:tabs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4C0FC8" w:rsidRDefault="00C20C68" w:rsidP="00C20C68">
      <w:pPr>
        <w:tabs>
          <w:tab w:val="left" w:pos="5280"/>
        </w:tabs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ab/>
      </w:r>
    </w:p>
    <w:p w:rsidR="00C20C68" w:rsidRDefault="00C20C68" w:rsidP="00C20C68">
      <w:pPr>
        <w:tabs>
          <w:tab w:val="left" w:pos="5280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C20C68">
      <w:pPr>
        <w:tabs>
          <w:tab w:val="left" w:pos="5280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C20C68">
      <w:pPr>
        <w:tabs>
          <w:tab w:val="left" w:pos="5280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C20C68">
      <w:pPr>
        <w:tabs>
          <w:tab w:val="left" w:pos="5280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C20C68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346283">
        <w:rPr>
          <w:rFonts w:ascii="PT Astra Serif" w:hAnsi="PT Astra Serif" w:cs="Times New Roman"/>
          <w:b/>
          <w:sz w:val="28"/>
          <w:szCs w:val="28"/>
        </w:rPr>
        <w:t>Ситуационная схема</w:t>
      </w:r>
    </w:p>
    <w:p w:rsidR="004C0FC8" w:rsidRDefault="00D01C4A" w:rsidP="004C0FC8">
      <w:pPr>
        <w:tabs>
          <w:tab w:val="left" w:pos="5490"/>
        </w:tabs>
        <w:rPr>
          <w:rFonts w:ascii="PT Astra Serif" w:hAnsi="PT Astra Serif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72C125" wp14:editId="342A9DC4">
            <wp:extent cx="5914286" cy="5085714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5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FC8" w:rsidRDefault="004C0FC8" w:rsidP="004C0FC8">
      <w:pPr>
        <w:tabs>
          <w:tab w:val="left" w:pos="5490"/>
        </w:tabs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tabs>
          <w:tab w:val="left" w:pos="5490"/>
        </w:tabs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tabs>
          <w:tab w:val="left" w:pos="5490"/>
        </w:tabs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C68" w:rsidRDefault="00C20C68" w:rsidP="00D01C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4A" w:rsidRDefault="00D01C4A" w:rsidP="00D01C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 xml:space="preserve">Сообщение о наличии объекта, </w:t>
      </w:r>
    </w:p>
    <w:p w:rsidR="00D01C4A" w:rsidRDefault="00D01C4A" w:rsidP="00D01C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>имеющего признаки бесхозного (брошенного) и приеме заявлений собственников в течении одного месяца со дня публикации</w:t>
      </w:r>
    </w:p>
    <w:p w:rsidR="00D01C4A" w:rsidRDefault="00D01C4A" w:rsidP="00D01C4A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соответствии с пунктом 2.3.4 решения Тульской городской Думы от 28 ноября 2012 года №53/1165 «О положении о порядке выявления, учета бесхозяйного имущества и признания на него права собственности муниципального образования город Тула» главное управление администрации города Тулы по Советскому территориальному округу сообщает о наличии объекта, имеющего признаки бесхозного имущества (брошенной вещи) и приеме заявлений собственников нижеуказанного объекта.</w:t>
      </w:r>
    </w:p>
    <w:p w:rsidR="00D01C4A" w:rsidRDefault="00D01C4A" w:rsidP="00D01C4A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Тренажер, расположенный по адресу: Тульская область, г. </w:t>
      </w:r>
      <w:proofErr w:type="gramStart"/>
      <w:r>
        <w:rPr>
          <w:rFonts w:ascii="PT Astra Serif" w:hAnsi="PT Astra Serif" w:cs="Times New Roman"/>
          <w:sz w:val="28"/>
          <w:szCs w:val="28"/>
        </w:rPr>
        <w:t xml:space="preserve">Тула,   </w:t>
      </w:r>
      <w:proofErr w:type="gramEnd"/>
      <w:r>
        <w:rPr>
          <w:rFonts w:ascii="PT Astra Serif" w:hAnsi="PT Astra Serif" w:cs="Times New Roman"/>
          <w:sz w:val="28"/>
          <w:szCs w:val="28"/>
        </w:rPr>
        <w:t xml:space="preserve">                          ул. Пушкинская, д. 57/ул. Гоголевская, д. 94.</w:t>
      </w:r>
    </w:p>
    <w:p w:rsidR="00D01C4A" w:rsidRDefault="00D01C4A" w:rsidP="00D01C4A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Прием заявлений собственников осуществляется в рабочие дни по адресу: Тульская область, г. Тула, ул. Вересаева, д. 2, </w:t>
      </w:r>
      <w:proofErr w:type="spellStart"/>
      <w:r>
        <w:rPr>
          <w:rFonts w:ascii="PT Astra Serif" w:hAnsi="PT Astra Serif" w:cs="Times New Roman"/>
          <w:sz w:val="28"/>
          <w:szCs w:val="28"/>
        </w:rPr>
        <w:t>каб</w:t>
      </w:r>
      <w:proofErr w:type="spellEnd"/>
      <w:r>
        <w:rPr>
          <w:rFonts w:ascii="PT Astra Serif" w:hAnsi="PT Astra Serif" w:cs="Times New Roman"/>
          <w:sz w:val="28"/>
          <w:szCs w:val="28"/>
        </w:rPr>
        <w:t>. 107, с понедельника по четверг с 9:00 до 18:00 час. в пятницу с 9:00 до 17:00 час. Перерыв на обед с 12:30 до 13:18 час.</w:t>
      </w: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4C0FC8">
      <w:pPr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C20C68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346283">
        <w:rPr>
          <w:rFonts w:ascii="PT Astra Serif" w:hAnsi="PT Astra Serif" w:cs="Times New Roman"/>
          <w:b/>
          <w:sz w:val="28"/>
          <w:szCs w:val="28"/>
        </w:rPr>
        <w:t>Ситуационная схема</w:t>
      </w:r>
    </w:p>
    <w:p w:rsidR="004C0FC8" w:rsidRDefault="00D01C4A" w:rsidP="004C0FC8">
      <w:pPr>
        <w:jc w:val="center"/>
        <w:rPr>
          <w:rFonts w:ascii="PT Astra Serif" w:hAnsi="PT Astra Serif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EBFFC9" wp14:editId="528E0842">
            <wp:extent cx="5914286" cy="5085714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5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D01C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4A" w:rsidRDefault="00D01C4A" w:rsidP="00D01C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 xml:space="preserve">Сообщение о наличии объекта, </w:t>
      </w:r>
    </w:p>
    <w:p w:rsidR="00D01C4A" w:rsidRDefault="00D01C4A" w:rsidP="00D01C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>имеющего признаки бесхозного (брошенного) и приеме заявлений собственников в течении одного месяца со дня публикации</w:t>
      </w:r>
    </w:p>
    <w:p w:rsidR="00D01C4A" w:rsidRDefault="00D01C4A" w:rsidP="00D01C4A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соответствии с пунктом 2.3.4 решения Тульской городской Думы от 28 ноября 2012 года №53/1165 «О положении о порядке выявления, учета бесхозяйного имущества и признания на него права собственности муниципального образования город Тула» главное управление администрации города Тулы по Советскому территориальному округу сообщает о наличии объекта, имеющего признаки бесхозного имущества (брошенной вещи) и приеме заявлений собственников нижеуказанного объекта.</w:t>
      </w:r>
    </w:p>
    <w:p w:rsidR="00D01C4A" w:rsidRDefault="00D01C4A" w:rsidP="00D01C4A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Лаз «Водоросль»</w:t>
      </w:r>
      <w:r>
        <w:rPr>
          <w:rFonts w:ascii="PT Astra Serif" w:hAnsi="PT Astra Serif" w:cs="Times New Roman"/>
          <w:sz w:val="28"/>
          <w:szCs w:val="28"/>
        </w:rPr>
        <w:t xml:space="preserve">, расположенный по адресу: Тульская область, г. </w:t>
      </w:r>
      <w:proofErr w:type="gramStart"/>
      <w:r>
        <w:rPr>
          <w:rFonts w:ascii="PT Astra Serif" w:hAnsi="PT Astra Serif" w:cs="Times New Roman"/>
          <w:sz w:val="28"/>
          <w:szCs w:val="28"/>
        </w:rPr>
        <w:t xml:space="preserve">Тула,   </w:t>
      </w:r>
      <w:proofErr w:type="gramEnd"/>
      <w:r>
        <w:rPr>
          <w:rFonts w:ascii="PT Astra Serif" w:hAnsi="PT Astra Serif" w:cs="Times New Roman"/>
          <w:sz w:val="28"/>
          <w:szCs w:val="28"/>
        </w:rPr>
        <w:t xml:space="preserve">                          ул. Пушкинская, д. 57/ул. Гоголевская, д. 94.</w:t>
      </w:r>
    </w:p>
    <w:p w:rsidR="00D01C4A" w:rsidRDefault="00D01C4A" w:rsidP="00D01C4A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Прием заявлений собственников осуществляется в рабочие дни по адресу: Тульская область, г. Тула, ул. Вересаева, д. 2, </w:t>
      </w:r>
      <w:proofErr w:type="spellStart"/>
      <w:r>
        <w:rPr>
          <w:rFonts w:ascii="PT Astra Serif" w:hAnsi="PT Astra Serif" w:cs="Times New Roman"/>
          <w:sz w:val="28"/>
          <w:szCs w:val="28"/>
        </w:rPr>
        <w:t>каб</w:t>
      </w:r>
      <w:proofErr w:type="spellEnd"/>
      <w:r>
        <w:rPr>
          <w:rFonts w:ascii="PT Astra Serif" w:hAnsi="PT Astra Serif" w:cs="Times New Roman"/>
          <w:sz w:val="28"/>
          <w:szCs w:val="28"/>
        </w:rPr>
        <w:t>. 107, с понедельника по четверг с 9:00 до 18:00 час. в пятницу с 9:00 до 17:00 час. Перерыв на обед с 12:30 до 13:18 час.</w:t>
      </w: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4C0FC8">
      <w:pPr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4C0FC8">
      <w:pPr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C20C68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346283">
        <w:rPr>
          <w:rFonts w:ascii="PT Astra Serif" w:hAnsi="PT Astra Serif" w:cs="Times New Roman"/>
          <w:b/>
          <w:sz w:val="28"/>
          <w:szCs w:val="28"/>
        </w:rPr>
        <w:t>Ситуационная схема</w:t>
      </w:r>
    </w:p>
    <w:p w:rsidR="004C0FC8" w:rsidRPr="004C0FC8" w:rsidRDefault="00D01C4A" w:rsidP="004C0FC8">
      <w:pPr>
        <w:rPr>
          <w:rFonts w:ascii="PT Astra Serif" w:hAnsi="PT Astra Serif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19E607" wp14:editId="00A747EB">
            <wp:extent cx="5914286" cy="5085714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5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FC8" w:rsidRP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D01C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4A" w:rsidRDefault="00D01C4A" w:rsidP="00D01C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 xml:space="preserve">Сообщение о наличии объекта, </w:t>
      </w:r>
    </w:p>
    <w:p w:rsidR="00D01C4A" w:rsidRDefault="00D01C4A" w:rsidP="00D01C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>имеющего признаки бесхозного (брошенного) и приеме заявлений собственников в течении одного месяца со дня публикации</w:t>
      </w:r>
    </w:p>
    <w:p w:rsidR="00D01C4A" w:rsidRDefault="00D01C4A" w:rsidP="00D01C4A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соответствии с пунктом 2.3.4 решения Тульской городской Думы от 28 ноября 2012 года №53/1165 «О положении о порядке выявления, учета бесхозяйного имущества и признания на него права собственности муниципального образования город Тула» главное управление администрации города Тулы по Советскому территориальному округу сообщает о наличии объекта, имеющего признаки бесхозного имущества (брошенной вещи) и приеме заявлений собственников нижеуказанного объекта.</w:t>
      </w:r>
    </w:p>
    <w:p w:rsidR="00D01C4A" w:rsidRDefault="00D01C4A" w:rsidP="00D01C4A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Карусель</w:t>
      </w:r>
      <w:r>
        <w:rPr>
          <w:rFonts w:ascii="PT Astra Serif" w:hAnsi="PT Astra Serif" w:cs="Times New Roman"/>
          <w:sz w:val="28"/>
          <w:szCs w:val="28"/>
        </w:rPr>
        <w:t>, расположенн</w:t>
      </w:r>
      <w:r>
        <w:rPr>
          <w:rFonts w:ascii="PT Astra Serif" w:hAnsi="PT Astra Serif" w:cs="Times New Roman"/>
          <w:sz w:val="28"/>
          <w:szCs w:val="28"/>
        </w:rPr>
        <w:t>ая</w:t>
      </w:r>
      <w:r>
        <w:rPr>
          <w:rFonts w:ascii="PT Astra Serif" w:hAnsi="PT Astra Serif" w:cs="Times New Roman"/>
          <w:sz w:val="28"/>
          <w:szCs w:val="28"/>
        </w:rPr>
        <w:t xml:space="preserve"> по адресу: Тульская область, </w:t>
      </w:r>
      <w:r>
        <w:rPr>
          <w:rFonts w:ascii="PT Astra Serif" w:hAnsi="PT Astra Serif" w:cs="Times New Roman"/>
          <w:sz w:val="28"/>
          <w:szCs w:val="28"/>
        </w:rPr>
        <w:t xml:space="preserve">г. Тула, </w:t>
      </w:r>
      <w:r>
        <w:rPr>
          <w:rFonts w:ascii="PT Astra Serif" w:hAnsi="PT Astra Serif" w:cs="Times New Roman"/>
          <w:sz w:val="28"/>
          <w:szCs w:val="28"/>
        </w:rPr>
        <w:br/>
      </w:r>
      <w:r>
        <w:rPr>
          <w:rFonts w:ascii="PT Astra Serif" w:hAnsi="PT Astra Serif" w:cs="Times New Roman"/>
          <w:sz w:val="28"/>
          <w:szCs w:val="28"/>
        </w:rPr>
        <w:t>ул. Пушкинская, д. 57/ул. Гоголевская, д. 94.</w:t>
      </w:r>
    </w:p>
    <w:p w:rsidR="00D01C4A" w:rsidRDefault="00D01C4A" w:rsidP="00D01C4A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Прием заявлений собственников осуществляется в рабочие дни по адресу: Тульская область, г. Тула, ул. Вересаева, д. 2, </w:t>
      </w:r>
      <w:proofErr w:type="spellStart"/>
      <w:r>
        <w:rPr>
          <w:rFonts w:ascii="PT Astra Serif" w:hAnsi="PT Astra Serif" w:cs="Times New Roman"/>
          <w:sz w:val="28"/>
          <w:szCs w:val="28"/>
        </w:rPr>
        <w:t>каб</w:t>
      </w:r>
      <w:proofErr w:type="spellEnd"/>
      <w:r>
        <w:rPr>
          <w:rFonts w:ascii="PT Astra Serif" w:hAnsi="PT Astra Serif" w:cs="Times New Roman"/>
          <w:sz w:val="28"/>
          <w:szCs w:val="28"/>
        </w:rPr>
        <w:t>. 107, с понедельника по четверг с 9:00 до 18:00 час. в пятницу с 9:00 до 17:00 час. Перерыв на обед с 12:30 до 13:18 час.</w:t>
      </w: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4C0FC8" w:rsidRDefault="004C0FC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C20C68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346283">
        <w:rPr>
          <w:rFonts w:ascii="PT Astra Serif" w:hAnsi="PT Astra Serif" w:cs="Times New Roman"/>
          <w:b/>
          <w:sz w:val="28"/>
          <w:szCs w:val="28"/>
        </w:rPr>
        <w:t>Ситуационная схема</w:t>
      </w:r>
    </w:p>
    <w:p w:rsidR="004C0FC8" w:rsidRDefault="00D01C4A" w:rsidP="004C0FC8">
      <w:pPr>
        <w:jc w:val="center"/>
        <w:rPr>
          <w:rFonts w:ascii="PT Astra Serif" w:hAnsi="PT Astra Serif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3212AF" wp14:editId="7FF0C30C">
            <wp:extent cx="5914286" cy="5085714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5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4A" w:rsidRDefault="00D01C4A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186753" w:rsidRDefault="00186753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186753" w:rsidRDefault="00186753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186753" w:rsidRDefault="00186753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186753" w:rsidRDefault="00186753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1867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753" w:rsidRDefault="00186753" w:rsidP="001867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 xml:space="preserve">Сообщение о наличии объекта, </w:t>
      </w:r>
    </w:p>
    <w:p w:rsidR="00186753" w:rsidRDefault="00186753" w:rsidP="001867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>имеющего признаки бесхозного (брошенного) и приеме заявлений собственников в течении одного месяца со дня публикации</w:t>
      </w:r>
    </w:p>
    <w:p w:rsidR="00186753" w:rsidRDefault="00186753" w:rsidP="00186753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соответствии с пунктом 2.3.4 решения Тульской городской Думы от 28 ноября 2012 года №53/1165 «О положении о порядке выявления, учета бесхозяйного имущества и признания на него права собственности муниципального образования город Тула» главное управление администрации города Тулы по Советскому территориальному округу сообщает о наличии объекта, имеющего признаки бесхозного имущества (брошенной вещи) и приеме заявлений собственников нижеуказанного объекта.</w:t>
      </w:r>
    </w:p>
    <w:p w:rsidR="00186753" w:rsidRDefault="00186753" w:rsidP="00186753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Лаз «</w:t>
      </w:r>
      <w:r>
        <w:rPr>
          <w:rFonts w:ascii="PT Astra Serif" w:hAnsi="PT Astra Serif" w:cs="Times New Roman"/>
          <w:sz w:val="28"/>
          <w:szCs w:val="28"/>
        </w:rPr>
        <w:t>Мостик</w:t>
      </w:r>
      <w:r>
        <w:rPr>
          <w:rFonts w:ascii="PT Astra Serif" w:hAnsi="PT Astra Serif" w:cs="Times New Roman"/>
          <w:sz w:val="28"/>
          <w:szCs w:val="28"/>
        </w:rPr>
        <w:t xml:space="preserve">», расположенный по адресу: Тульская область, г. </w:t>
      </w:r>
      <w:proofErr w:type="gramStart"/>
      <w:r>
        <w:rPr>
          <w:rFonts w:ascii="PT Astra Serif" w:hAnsi="PT Astra Serif" w:cs="Times New Roman"/>
          <w:sz w:val="28"/>
          <w:szCs w:val="28"/>
        </w:rPr>
        <w:t xml:space="preserve">Тула,   </w:t>
      </w:r>
      <w:proofErr w:type="gramEnd"/>
      <w:r>
        <w:rPr>
          <w:rFonts w:ascii="PT Astra Serif" w:hAnsi="PT Astra Serif" w:cs="Times New Roman"/>
          <w:sz w:val="28"/>
          <w:szCs w:val="28"/>
        </w:rPr>
        <w:t xml:space="preserve">                          ул. Пушкинская, д. 57/ул. Гоголевская, д. 94.</w:t>
      </w:r>
    </w:p>
    <w:p w:rsidR="00186753" w:rsidRDefault="00186753" w:rsidP="00186753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Прием заявлений собственников осуществляется в рабочие дни по адресу: Тульская область, г. Тула, ул. Вересаева, д. 2, </w:t>
      </w:r>
      <w:proofErr w:type="spellStart"/>
      <w:r>
        <w:rPr>
          <w:rFonts w:ascii="PT Astra Serif" w:hAnsi="PT Astra Serif" w:cs="Times New Roman"/>
          <w:sz w:val="28"/>
          <w:szCs w:val="28"/>
        </w:rPr>
        <w:t>каб</w:t>
      </w:r>
      <w:proofErr w:type="spellEnd"/>
      <w:r>
        <w:rPr>
          <w:rFonts w:ascii="PT Astra Serif" w:hAnsi="PT Astra Serif" w:cs="Times New Roman"/>
          <w:sz w:val="28"/>
          <w:szCs w:val="28"/>
        </w:rPr>
        <w:t>. 107, с понедельника по четверг с 9:00 до 18:00 час. в пятницу с 9:00 до 17:00 час. Перерыв на обед с 12:30 до 13:18 час.</w:t>
      </w:r>
    </w:p>
    <w:p w:rsidR="00186753" w:rsidRDefault="00186753" w:rsidP="00186753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4C0FC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P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C20C68">
      <w:pPr>
        <w:rPr>
          <w:rFonts w:ascii="PT Astra Serif" w:hAnsi="PT Astra Serif" w:cs="Times New Roman"/>
          <w:sz w:val="28"/>
          <w:szCs w:val="28"/>
        </w:rPr>
      </w:pPr>
    </w:p>
    <w:p w:rsidR="00186753" w:rsidRDefault="00186753" w:rsidP="00C20C68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C20C68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346283">
        <w:rPr>
          <w:rFonts w:ascii="PT Astra Serif" w:hAnsi="PT Astra Serif" w:cs="Times New Roman"/>
          <w:b/>
          <w:sz w:val="28"/>
          <w:szCs w:val="28"/>
        </w:rPr>
        <w:t>Ситуационная схема</w:t>
      </w:r>
    </w:p>
    <w:p w:rsidR="00D01C4A" w:rsidRDefault="00D01C4A" w:rsidP="004C0FC8">
      <w:pPr>
        <w:jc w:val="center"/>
        <w:rPr>
          <w:rFonts w:ascii="PT Astra Serif" w:hAnsi="PT Astra Serif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0BA36F" wp14:editId="52ABB514">
            <wp:extent cx="5914286" cy="5085714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5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4A" w:rsidRPr="00D01C4A" w:rsidRDefault="00D01C4A" w:rsidP="00D01C4A">
      <w:pPr>
        <w:rPr>
          <w:rFonts w:ascii="PT Astra Serif" w:hAnsi="PT Astra Serif" w:cs="Times New Roman"/>
          <w:sz w:val="28"/>
          <w:szCs w:val="28"/>
        </w:rPr>
      </w:pPr>
    </w:p>
    <w:p w:rsidR="00D01C4A" w:rsidRPr="00D01C4A" w:rsidRDefault="00D01C4A" w:rsidP="00D01C4A">
      <w:pPr>
        <w:rPr>
          <w:rFonts w:ascii="PT Astra Serif" w:hAnsi="PT Astra Serif" w:cs="Times New Roman"/>
          <w:sz w:val="28"/>
          <w:szCs w:val="28"/>
        </w:rPr>
      </w:pPr>
    </w:p>
    <w:p w:rsidR="00D01C4A" w:rsidRPr="00D01C4A" w:rsidRDefault="00D01C4A" w:rsidP="00D01C4A">
      <w:pPr>
        <w:rPr>
          <w:rFonts w:ascii="PT Astra Serif" w:hAnsi="PT Astra Serif" w:cs="Times New Roman"/>
          <w:sz w:val="28"/>
          <w:szCs w:val="28"/>
        </w:rPr>
      </w:pPr>
    </w:p>
    <w:p w:rsidR="00D01C4A" w:rsidRPr="00D01C4A" w:rsidRDefault="00D01C4A" w:rsidP="00D01C4A">
      <w:pPr>
        <w:rPr>
          <w:rFonts w:ascii="PT Astra Serif" w:hAnsi="PT Astra Serif" w:cs="Times New Roman"/>
          <w:sz w:val="28"/>
          <w:szCs w:val="28"/>
        </w:rPr>
      </w:pPr>
    </w:p>
    <w:p w:rsidR="00D01C4A" w:rsidRPr="00D01C4A" w:rsidRDefault="00D01C4A" w:rsidP="00D01C4A">
      <w:pPr>
        <w:rPr>
          <w:rFonts w:ascii="PT Astra Serif" w:hAnsi="PT Astra Serif" w:cs="Times New Roman"/>
          <w:sz w:val="28"/>
          <w:szCs w:val="28"/>
        </w:rPr>
      </w:pPr>
    </w:p>
    <w:p w:rsidR="00D01C4A" w:rsidRPr="00D01C4A" w:rsidRDefault="00D01C4A" w:rsidP="00D01C4A">
      <w:pPr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640"/>
        </w:tabs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ab/>
      </w:r>
    </w:p>
    <w:p w:rsidR="00D01C4A" w:rsidRDefault="00D01C4A" w:rsidP="00D01C4A">
      <w:pPr>
        <w:tabs>
          <w:tab w:val="left" w:pos="5640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640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1867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753" w:rsidRDefault="00186753" w:rsidP="001867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 xml:space="preserve">Сообщение о наличии объекта, </w:t>
      </w:r>
    </w:p>
    <w:p w:rsidR="00186753" w:rsidRDefault="00186753" w:rsidP="001867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>имеющего признаки бесхозного (брошенного) и приеме заявлений собственников в течении одного месяца со дня публикации</w:t>
      </w:r>
    </w:p>
    <w:p w:rsidR="00186753" w:rsidRDefault="00186753" w:rsidP="00186753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соответствии с пунктом 2.3.4 решения Тульской городской Думы от 28 ноября 2012 года №53/1165 «О положении о порядке выявления, учета бесхозяйного имущества и признания на него права собственности муниципального образования город Тула» главное управление администрации города Тулы по Советскому территориальному округу сообщает о наличии объекта, имеющего признаки бесхозного имущества (брошенной вещи) и приеме заявлений собственников нижеуказанного объекта.</w:t>
      </w:r>
    </w:p>
    <w:p w:rsidR="00186753" w:rsidRDefault="00186753" w:rsidP="00186753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Лаз «</w:t>
      </w:r>
      <w:r>
        <w:rPr>
          <w:rFonts w:ascii="PT Astra Serif" w:hAnsi="PT Astra Serif" w:cs="Times New Roman"/>
          <w:sz w:val="28"/>
          <w:szCs w:val="28"/>
        </w:rPr>
        <w:t>Завиток</w:t>
      </w:r>
      <w:r>
        <w:rPr>
          <w:rFonts w:ascii="PT Astra Serif" w:hAnsi="PT Astra Serif" w:cs="Times New Roman"/>
          <w:sz w:val="28"/>
          <w:szCs w:val="28"/>
        </w:rPr>
        <w:t xml:space="preserve">», расположенный по адресу: Тульская область, г. </w:t>
      </w:r>
      <w:proofErr w:type="gramStart"/>
      <w:r>
        <w:rPr>
          <w:rFonts w:ascii="PT Astra Serif" w:hAnsi="PT Astra Serif" w:cs="Times New Roman"/>
          <w:sz w:val="28"/>
          <w:szCs w:val="28"/>
        </w:rPr>
        <w:t xml:space="preserve">Тула,   </w:t>
      </w:r>
      <w:proofErr w:type="gramEnd"/>
      <w:r>
        <w:rPr>
          <w:rFonts w:ascii="PT Astra Serif" w:hAnsi="PT Astra Serif" w:cs="Times New Roman"/>
          <w:sz w:val="28"/>
          <w:szCs w:val="28"/>
        </w:rPr>
        <w:t xml:space="preserve">                          ул. Пушкинская, д. 57/ул. Гоголевская, д. 94.</w:t>
      </w:r>
    </w:p>
    <w:p w:rsidR="00186753" w:rsidRDefault="00186753" w:rsidP="00186753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Прием заявлений собственников осуществляется в рабочие дни по адресу: Тульская область, г. Тула, ул. Вересаева, д. 2, </w:t>
      </w:r>
      <w:proofErr w:type="spellStart"/>
      <w:r>
        <w:rPr>
          <w:rFonts w:ascii="PT Astra Serif" w:hAnsi="PT Astra Serif" w:cs="Times New Roman"/>
          <w:sz w:val="28"/>
          <w:szCs w:val="28"/>
        </w:rPr>
        <w:t>каб</w:t>
      </w:r>
      <w:proofErr w:type="spellEnd"/>
      <w:r>
        <w:rPr>
          <w:rFonts w:ascii="PT Astra Serif" w:hAnsi="PT Astra Serif" w:cs="Times New Roman"/>
          <w:sz w:val="28"/>
          <w:szCs w:val="28"/>
        </w:rPr>
        <w:t>. 107, с понедельника по четверг с 9:00 до 18:00 час. в пятницу с 9:00 до 17:00 час. Перерыв на обед с 12:30 до 13:18 час.</w:t>
      </w:r>
    </w:p>
    <w:p w:rsidR="00186753" w:rsidRDefault="00186753" w:rsidP="00186753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186753" w:rsidRDefault="00186753" w:rsidP="00D01C4A">
      <w:pPr>
        <w:tabs>
          <w:tab w:val="left" w:pos="5640"/>
        </w:tabs>
        <w:rPr>
          <w:rFonts w:ascii="PT Astra Serif" w:hAnsi="PT Astra Serif" w:cs="Times New Roman"/>
          <w:sz w:val="28"/>
          <w:szCs w:val="28"/>
        </w:rPr>
      </w:pPr>
    </w:p>
    <w:p w:rsidR="00186753" w:rsidRPr="00186753" w:rsidRDefault="00186753" w:rsidP="00186753">
      <w:pPr>
        <w:rPr>
          <w:rFonts w:ascii="PT Astra Serif" w:hAnsi="PT Astra Serif" w:cs="Times New Roman"/>
          <w:sz w:val="28"/>
          <w:szCs w:val="28"/>
        </w:rPr>
      </w:pPr>
    </w:p>
    <w:p w:rsidR="00186753" w:rsidRPr="00186753" w:rsidRDefault="00186753" w:rsidP="00186753">
      <w:pPr>
        <w:rPr>
          <w:rFonts w:ascii="PT Astra Serif" w:hAnsi="PT Astra Serif" w:cs="Times New Roman"/>
          <w:sz w:val="28"/>
          <w:szCs w:val="28"/>
        </w:rPr>
      </w:pPr>
    </w:p>
    <w:p w:rsidR="00186753" w:rsidRPr="00186753" w:rsidRDefault="00186753" w:rsidP="00186753">
      <w:pPr>
        <w:rPr>
          <w:rFonts w:ascii="PT Astra Serif" w:hAnsi="PT Astra Serif" w:cs="Times New Roman"/>
          <w:sz w:val="28"/>
          <w:szCs w:val="28"/>
        </w:rPr>
      </w:pPr>
    </w:p>
    <w:p w:rsidR="00186753" w:rsidRPr="00186753" w:rsidRDefault="00186753" w:rsidP="00186753">
      <w:pPr>
        <w:rPr>
          <w:rFonts w:ascii="PT Astra Serif" w:hAnsi="PT Astra Serif" w:cs="Times New Roman"/>
          <w:sz w:val="28"/>
          <w:szCs w:val="28"/>
        </w:rPr>
      </w:pPr>
    </w:p>
    <w:p w:rsidR="00186753" w:rsidRPr="00186753" w:rsidRDefault="00186753" w:rsidP="00186753">
      <w:pPr>
        <w:rPr>
          <w:rFonts w:ascii="PT Astra Serif" w:hAnsi="PT Astra Serif" w:cs="Times New Roman"/>
          <w:sz w:val="28"/>
          <w:szCs w:val="28"/>
        </w:rPr>
      </w:pPr>
    </w:p>
    <w:p w:rsidR="00186753" w:rsidRPr="00186753" w:rsidRDefault="00186753" w:rsidP="00186753">
      <w:pPr>
        <w:rPr>
          <w:rFonts w:ascii="PT Astra Serif" w:hAnsi="PT Astra Serif" w:cs="Times New Roman"/>
          <w:sz w:val="28"/>
          <w:szCs w:val="28"/>
        </w:rPr>
      </w:pPr>
    </w:p>
    <w:p w:rsidR="00186753" w:rsidRPr="00186753" w:rsidRDefault="00186753" w:rsidP="00186753">
      <w:pPr>
        <w:rPr>
          <w:rFonts w:ascii="PT Astra Serif" w:hAnsi="PT Astra Serif" w:cs="Times New Roman"/>
          <w:sz w:val="28"/>
          <w:szCs w:val="28"/>
        </w:rPr>
      </w:pPr>
    </w:p>
    <w:p w:rsidR="00186753" w:rsidRPr="00186753" w:rsidRDefault="00186753" w:rsidP="00186753">
      <w:pPr>
        <w:rPr>
          <w:rFonts w:ascii="PT Astra Serif" w:hAnsi="PT Astra Serif" w:cs="Times New Roman"/>
          <w:sz w:val="28"/>
          <w:szCs w:val="28"/>
        </w:rPr>
      </w:pPr>
    </w:p>
    <w:p w:rsidR="00186753" w:rsidRPr="00186753" w:rsidRDefault="00186753" w:rsidP="00186753">
      <w:pPr>
        <w:rPr>
          <w:rFonts w:ascii="PT Astra Serif" w:hAnsi="PT Astra Serif" w:cs="Times New Roman"/>
          <w:sz w:val="28"/>
          <w:szCs w:val="28"/>
        </w:rPr>
      </w:pPr>
    </w:p>
    <w:p w:rsidR="00186753" w:rsidRPr="00186753" w:rsidRDefault="00186753" w:rsidP="00186753">
      <w:pPr>
        <w:rPr>
          <w:rFonts w:ascii="PT Astra Serif" w:hAnsi="PT Astra Serif" w:cs="Times New Roman"/>
          <w:sz w:val="28"/>
          <w:szCs w:val="28"/>
        </w:rPr>
      </w:pPr>
    </w:p>
    <w:p w:rsidR="00186753" w:rsidRDefault="00186753" w:rsidP="00186753">
      <w:pPr>
        <w:rPr>
          <w:rFonts w:ascii="PT Astra Serif" w:hAnsi="PT Astra Serif" w:cs="Times New Roman"/>
          <w:sz w:val="28"/>
          <w:szCs w:val="28"/>
        </w:rPr>
      </w:pPr>
    </w:p>
    <w:p w:rsidR="00186753" w:rsidRDefault="00186753" w:rsidP="00186753">
      <w:pPr>
        <w:tabs>
          <w:tab w:val="left" w:pos="2445"/>
        </w:tabs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ab/>
      </w:r>
    </w:p>
    <w:p w:rsidR="00186753" w:rsidRDefault="00186753" w:rsidP="00186753">
      <w:pPr>
        <w:tabs>
          <w:tab w:val="left" w:pos="2445"/>
        </w:tabs>
        <w:rPr>
          <w:rFonts w:ascii="PT Astra Serif" w:hAnsi="PT Astra Serif" w:cs="Times New Roman"/>
          <w:sz w:val="28"/>
          <w:szCs w:val="28"/>
        </w:rPr>
      </w:pPr>
    </w:p>
    <w:p w:rsidR="00186753" w:rsidRDefault="00186753" w:rsidP="00186753">
      <w:pPr>
        <w:tabs>
          <w:tab w:val="left" w:pos="2445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C20C68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346283">
        <w:rPr>
          <w:rFonts w:ascii="PT Astra Serif" w:hAnsi="PT Astra Serif" w:cs="Times New Roman"/>
          <w:b/>
          <w:sz w:val="28"/>
          <w:szCs w:val="28"/>
        </w:rPr>
        <w:t>Ситуационная схема</w:t>
      </w:r>
    </w:p>
    <w:p w:rsidR="00D01C4A" w:rsidRDefault="00D01C4A" w:rsidP="00D01C4A">
      <w:pPr>
        <w:tabs>
          <w:tab w:val="left" w:pos="5640"/>
        </w:tabs>
        <w:rPr>
          <w:rFonts w:ascii="PT Astra Serif" w:hAnsi="PT Astra Serif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AACAC6" wp14:editId="16A9B869">
            <wp:extent cx="5914286" cy="5085714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5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4A" w:rsidRPr="00D01C4A" w:rsidRDefault="00D01C4A" w:rsidP="00D01C4A">
      <w:pPr>
        <w:rPr>
          <w:rFonts w:ascii="PT Astra Serif" w:hAnsi="PT Astra Serif" w:cs="Times New Roman"/>
          <w:sz w:val="28"/>
          <w:szCs w:val="28"/>
        </w:rPr>
      </w:pPr>
    </w:p>
    <w:p w:rsidR="00D01C4A" w:rsidRPr="00D01C4A" w:rsidRDefault="00D01C4A" w:rsidP="00D01C4A">
      <w:pPr>
        <w:rPr>
          <w:rFonts w:ascii="PT Astra Serif" w:hAnsi="PT Astra Serif" w:cs="Times New Roman"/>
          <w:sz w:val="28"/>
          <w:szCs w:val="28"/>
        </w:rPr>
      </w:pPr>
    </w:p>
    <w:p w:rsidR="00D01C4A" w:rsidRPr="00D01C4A" w:rsidRDefault="00D01C4A" w:rsidP="00D01C4A">
      <w:pPr>
        <w:rPr>
          <w:rFonts w:ascii="PT Astra Serif" w:hAnsi="PT Astra Serif" w:cs="Times New Roman"/>
          <w:sz w:val="28"/>
          <w:szCs w:val="28"/>
        </w:rPr>
      </w:pPr>
    </w:p>
    <w:p w:rsidR="00D01C4A" w:rsidRPr="00D01C4A" w:rsidRDefault="00D01C4A" w:rsidP="00D01C4A">
      <w:pPr>
        <w:rPr>
          <w:rFonts w:ascii="PT Astra Serif" w:hAnsi="PT Astra Serif" w:cs="Times New Roman"/>
          <w:sz w:val="28"/>
          <w:szCs w:val="28"/>
        </w:rPr>
      </w:pPr>
    </w:p>
    <w:p w:rsidR="00D01C4A" w:rsidRPr="00D01C4A" w:rsidRDefault="00D01C4A" w:rsidP="00D01C4A">
      <w:pPr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ab/>
      </w: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1867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753" w:rsidRDefault="00186753" w:rsidP="001867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 xml:space="preserve">Сообщение о наличии объекта, </w:t>
      </w:r>
    </w:p>
    <w:p w:rsidR="00186753" w:rsidRDefault="00186753" w:rsidP="001867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>имеющего признаки бесхозного (брошенного) и приеме заявлений собственников в течении одного месяца со дня публикации</w:t>
      </w:r>
    </w:p>
    <w:p w:rsidR="00186753" w:rsidRDefault="00186753" w:rsidP="00186753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соответствии с пунктом 2.3.4 решения Тульской городской Думы от 28 ноября 2012 года №53/1165 «О положении о порядке выявления, учета бесхозяйного имущества и признания на него права собственности муниципального образования город Тула» главное управление администрации города Тулы по Советскому территориальному округу сообщает о наличии объекта, имеющего признаки бесхозного имущества (брошенной вещи) и приеме заявлений собственников нижеуказанного объекта.</w:t>
      </w:r>
    </w:p>
    <w:p w:rsidR="00186753" w:rsidRDefault="00186753" w:rsidP="00186753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Лаз «</w:t>
      </w:r>
      <w:r>
        <w:rPr>
          <w:rFonts w:ascii="PT Astra Serif" w:hAnsi="PT Astra Serif" w:cs="Times New Roman"/>
          <w:sz w:val="28"/>
          <w:szCs w:val="28"/>
        </w:rPr>
        <w:t>Завиток</w:t>
      </w:r>
      <w:r>
        <w:rPr>
          <w:rFonts w:ascii="PT Astra Serif" w:hAnsi="PT Astra Serif" w:cs="Times New Roman"/>
          <w:sz w:val="28"/>
          <w:szCs w:val="28"/>
        </w:rPr>
        <w:t xml:space="preserve">», расположенный по адресу: Тульская область, г. </w:t>
      </w:r>
      <w:proofErr w:type="gramStart"/>
      <w:r>
        <w:rPr>
          <w:rFonts w:ascii="PT Astra Serif" w:hAnsi="PT Astra Serif" w:cs="Times New Roman"/>
          <w:sz w:val="28"/>
          <w:szCs w:val="28"/>
        </w:rPr>
        <w:t xml:space="preserve">Тула,   </w:t>
      </w:r>
      <w:proofErr w:type="gramEnd"/>
      <w:r>
        <w:rPr>
          <w:rFonts w:ascii="PT Astra Serif" w:hAnsi="PT Astra Serif" w:cs="Times New Roman"/>
          <w:sz w:val="28"/>
          <w:szCs w:val="28"/>
        </w:rPr>
        <w:t xml:space="preserve">                          ул. Пушкинская, д. 57/ул. Гоголевская, д. 94.</w:t>
      </w:r>
    </w:p>
    <w:p w:rsidR="00186753" w:rsidRDefault="00186753" w:rsidP="00186753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Прием заявлений собственников осуществляется в рабочие дни по адресу: Тульская область, г. Тула, ул. Вересаева, д. 2, </w:t>
      </w:r>
      <w:proofErr w:type="spellStart"/>
      <w:r>
        <w:rPr>
          <w:rFonts w:ascii="PT Astra Serif" w:hAnsi="PT Astra Serif" w:cs="Times New Roman"/>
          <w:sz w:val="28"/>
          <w:szCs w:val="28"/>
        </w:rPr>
        <w:t>каб</w:t>
      </w:r>
      <w:proofErr w:type="spellEnd"/>
      <w:r>
        <w:rPr>
          <w:rFonts w:ascii="PT Astra Serif" w:hAnsi="PT Astra Serif" w:cs="Times New Roman"/>
          <w:sz w:val="28"/>
          <w:szCs w:val="28"/>
        </w:rPr>
        <w:t>. 107, с понедельника по четверг с 9:00 до 18:00 час. в пятницу с 9:00 до 17:00 час. Перерыв на обед с 12:30 до 13:18 час.</w:t>
      </w:r>
    </w:p>
    <w:p w:rsidR="00186753" w:rsidRDefault="00186753" w:rsidP="00186753">
      <w:pPr>
        <w:jc w:val="center"/>
        <w:rPr>
          <w:rFonts w:ascii="PT Astra Serif" w:hAnsi="PT Astra Serif" w:cs="Times New Roman"/>
          <w:sz w:val="28"/>
          <w:szCs w:val="28"/>
        </w:rPr>
      </w:pPr>
    </w:p>
    <w:p w:rsidR="00186753" w:rsidRDefault="00186753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C20C68" w:rsidRDefault="00C20C68" w:rsidP="00C20C68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346283">
        <w:rPr>
          <w:rFonts w:ascii="PT Astra Serif" w:hAnsi="PT Astra Serif" w:cs="Times New Roman"/>
          <w:b/>
          <w:sz w:val="28"/>
          <w:szCs w:val="28"/>
        </w:rPr>
        <w:t>Ситуационная схема</w:t>
      </w: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A39DCD" wp14:editId="6E07D244">
            <wp:extent cx="5914286" cy="5085714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5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0124DF" w:rsidRDefault="000124DF" w:rsidP="00012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 xml:space="preserve">Сообщение о наличии объекта, </w:t>
      </w:r>
    </w:p>
    <w:p w:rsidR="000124DF" w:rsidRDefault="000124DF" w:rsidP="00012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>имеющего признаки бесхозного (брошенного) и приеме заявлений собственников в течении одного месяца со дня публикации</w:t>
      </w:r>
    </w:p>
    <w:p w:rsidR="000124DF" w:rsidRDefault="000124DF" w:rsidP="000124DF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соответствии с пунктом 2.3.4 решения Тульской городской Думы от 28 ноября 2012 года №53/1165 «О положении о порядке выявления, учета бесхозяйного имущества и признания на него права собственности муниципального образования город Тула» главное управление администрации города Тулы по Советскому территориальному округу сообщает о наличии объекта, имеющего признаки бесхозного имущества (брошенной вещи) и приеме заявлений собственников нижеуказанного объекта.</w:t>
      </w:r>
    </w:p>
    <w:p w:rsidR="000124DF" w:rsidRDefault="00E1331B" w:rsidP="000124DF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Горка</w:t>
      </w:r>
      <w:r w:rsidR="000124DF">
        <w:rPr>
          <w:rFonts w:ascii="PT Astra Serif" w:hAnsi="PT Astra Serif" w:cs="Times New Roman"/>
          <w:sz w:val="28"/>
          <w:szCs w:val="28"/>
        </w:rPr>
        <w:t>, расположенный по адресу: Тульская область, г. Тула, ул. Пушкинская, д. 57.</w:t>
      </w:r>
    </w:p>
    <w:p w:rsidR="000124DF" w:rsidRDefault="000124DF" w:rsidP="000124DF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Прием заявлений собственников осуществляется в рабочие дни по адресу: Тульская область, г. Тула, ул. Вересаева, д. 2, </w:t>
      </w:r>
      <w:proofErr w:type="spellStart"/>
      <w:r>
        <w:rPr>
          <w:rFonts w:ascii="PT Astra Serif" w:hAnsi="PT Astra Serif" w:cs="Times New Roman"/>
          <w:sz w:val="28"/>
          <w:szCs w:val="28"/>
        </w:rPr>
        <w:t>каб</w:t>
      </w:r>
      <w:proofErr w:type="spellEnd"/>
      <w:r>
        <w:rPr>
          <w:rFonts w:ascii="PT Astra Serif" w:hAnsi="PT Astra Serif" w:cs="Times New Roman"/>
          <w:sz w:val="28"/>
          <w:szCs w:val="28"/>
        </w:rPr>
        <w:t>. 107, с понедельника по четверг с 9:00 до 18:00 час. в пятницу с 9:00 до 17:00 час. Перерыв на обед с 12:30 до 13:18 час.</w:t>
      </w: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647762" w:rsidRDefault="00647762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647762" w:rsidRDefault="00647762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647762" w:rsidRDefault="00647762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647762" w:rsidRDefault="00647762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647762" w:rsidRDefault="00647762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647762" w:rsidRDefault="00647762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647762" w:rsidRDefault="00647762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647762" w:rsidRDefault="00647762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647762" w:rsidRDefault="00647762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647762" w:rsidRDefault="00647762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647762" w:rsidRDefault="00647762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647762" w:rsidRDefault="00647762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647762" w:rsidRDefault="00647762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647762" w:rsidRDefault="00647762" w:rsidP="00647762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346283">
        <w:rPr>
          <w:rFonts w:ascii="PT Astra Serif" w:hAnsi="PT Astra Serif" w:cs="Times New Roman"/>
          <w:b/>
          <w:sz w:val="28"/>
          <w:szCs w:val="28"/>
        </w:rPr>
        <w:t>Ситуационная схема</w:t>
      </w:r>
    </w:p>
    <w:p w:rsidR="00647762" w:rsidRDefault="00647762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1939290</wp:posOffset>
                </wp:positionV>
                <wp:extent cx="1162050" cy="762000"/>
                <wp:effectExtent l="0" t="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762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A7BC64" id="Прямая соединительная линия 39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2.7pt,152.7pt" to="334.2pt,2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1615440</wp:posOffset>
                </wp:positionV>
                <wp:extent cx="1552575" cy="552450"/>
                <wp:effectExtent l="0" t="0" r="28575" b="1905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47762" w:rsidRPr="00647762" w:rsidRDefault="00647762" w:rsidP="006477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г</w:t>
                            </w:r>
                            <w:r w:rsidRPr="0064776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. Тула, ул. Пушкинская, д. 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" o:spid="_x0000_s1028" type="#_x0000_t202" style="position:absolute;margin-left:120.45pt;margin-top:127.2pt;width:122.2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" filled="f" strokeweight=".5pt">
                <v:textbox>
                  <w:txbxContent>
                    <w:p w:rsidR="00647762" w:rsidRPr="00647762" w:rsidRDefault="00647762" w:rsidP="006477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г</w:t>
                      </w:r>
                      <w:r w:rsidRPr="0064776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. Тула, ул. Пушкинская, д. 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2577465</wp:posOffset>
                </wp:positionV>
                <wp:extent cx="323850" cy="276225"/>
                <wp:effectExtent l="0" t="0" r="19050" b="28575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2762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E0E6C" id="Прямая соединительная линия 34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95pt,202.95pt" to="348.45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4425314</wp:posOffset>
                </wp:positionH>
                <wp:positionV relativeFrom="paragraph">
                  <wp:posOffset>2577464</wp:posOffset>
                </wp:positionV>
                <wp:extent cx="533400" cy="180975"/>
                <wp:effectExtent l="0" t="0" r="19050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1809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2440AB" id="Прямая соединительная линия 36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45pt,202.95pt" to="390.45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4625339</wp:posOffset>
                </wp:positionH>
                <wp:positionV relativeFrom="paragraph">
                  <wp:posOffset>2758439</wp:posOffset>
                </wp:positionV>
                <wp:extent cx="333375" cy="409575"/>
                <wp:effectExtent l="0" t="0" r="28575" b="28575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409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D6CFE5" id="Прямая соединительная линия 37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2pt,217.2pt" to="390.45pt,2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2853690</wp:posOffset>
                </wp:positionV>
                <wp:extent cx="523875" cy="314325"/>
                <wp:effectExtent l="0" t="0" r="28575" b="2857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3143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7CD00E" id="Прямая соединительная линия 35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95pt,224.7pt" to="364.2pt,2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2C477B" wp14:editId="6081745E">
            <wp:extent cx="6019165" cy="4486275"/>
            <wp:effectExtent l="0" t="0" r="63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31" t="6010" r="8191" b="9267"/>
                    <a:stretch/>
                  </pic:blipFill>
                  <pic:spPr bwMode="auto">
                    <a:xfrm>
                      <a:off x="0" y="0"/>
                      <a:ext cx="6031860" cy="449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647762" w:rsidRDefault="00647762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E406D8" w:rsidRDefault="00E406D8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 xml:space="preserve">Сообщение о наличии объекта, </w:t>
      </w:r>
    </w:p>
    <w:p w:rsidR="00E406D8" w:rsidRDefault="00E406D8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>имеющего признаки бесхозного (брошенного) и приеме заявлений собственников в течении одного месяца со дня публикации</w:t>
      </w:r>
    </w:p>
    <w:p w:rsidR="00E406D8" w:rsidRDefault="00E406D8" w:rsidP="00E406D8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соответствии с пунктом 2.3.4 решения Тульской городской Думы от 28 ноября 2012 года №53/1165 «О положении о порядке выявления, учета бесхозяйного имущества и признания на него права собственности муниципального образования город Тула» главное управление администрации города Тулы по Советскому территориальному округу сообщает о наличии объекта, имеющего признаки бесхозного имущества (брошенной вещи) и приеме заявлений собственников нижеуказанного объекта.</w:t>
      </w:r>
    </w:p>
    <w:p w:rsidR="00E406D8" w:rsidRDefault="00E406D8" w:rsidP="00E406D8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Качели </w:t>
      </w:r>
      <w:proofErr w:type="spellStart"/>
      <w:r>
        <w:rPr>
          <w:rFonts w:ascii="PT Astra Serif" w:hAnsi="PT Astra Serif" w:cs="Times New Roman"/>
          <w:sz w:val="28"/>
          <w:szCs w:val="28"/>
        </w:rPr>
        <w:t>двухпролетные</w:t>
      </w:r>
      <w:proofErr w:type="spellEnd"/>
      <w:r>
        <w:rPr>
          <w:rFonts w:ascii="PT Astra Serif" w:hAnsi="PT Astra Serif" w:cs="Times New Roman"/>
          <w:sz w:val="28"/>
          <w:szCs w:val="28"/>
        </w:rPr>
        <w:t>, расположенный по адресу: Тульская область, г. Тула, ул. Пушкинская, д. 57.</w:t>
      </w:r>
    </w:p>
    <w:p w:rsidR="00E406D8" w:rsidRDefault="00E406D8" w:rsidP="00E406D8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Прием заявлений собственников осуществляется в рабочие дни по адресу: Тульская область, г. Тула, ул. Вересаева, д. 2, </w:t>
      </w:r>
      <w:proofErr w:type="spellStart"/>
      <w:r>
        <w:rPr>
          <w:rFonts w:ascii="PT Astra Serif" w:hAnsi="PT Astra Serif" w:cs="Times New Roman"/>
          <w:sz w:val="28"/>
          <w:szCs w:val="28"/>
        </w:rPr>
        <w:t>каб</w:t>
      </w:r>
      <w:proofErr w:type="spellEnd"/>
      <w:r>
        <w:rPr>
          <w:rFonts w:ascii="PT Astra Serif" w:hAnsi="PT Astra Serif" w:cs="Times New Roman"/>
          <w:sz w:val="28"/>
          <w:szCs w:val="28"/>
        </w:rPr>
        <w:t>. 107, с понедельника по четверг с 9:00 до 18:00 час. в пятницу с 9:00 до 17:00 час. Перерыв на обед с 12:30 до 13:18 час.</w:t>
      </w:r>
    </w:p>
    <w:p w:rsidR="00E406D8" w:rsidRDefault="00E406D8" w:rsidP="00E406D8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115429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346283">
        <w:rPr>
          <w:rFonts w:ascii="PT Astra Serif" w:hAnsi="PT Astra Serif" w:cs="Times New Roman"/>
          <w:b/>
          <w:sz w:val="28"/>
          <w:szCs w:val="28"/>
        </w:rPr>
        <w:t>Ситуационная схема</w:t>
      </w: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F39B92" wp14:editId="51620D9A">
            <wp:extent cx="5940425" cy="444373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429" w:rsidRDefault="00115429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429" w:rsidRDefault="00115429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429" w:rsidRDefault="00115429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429" w:rsidRDefault="00115429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429" w:rsidRDefault="00115429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429" w:rsidRDefault="00115429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429" w:rsidRDefault="00115429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429" w:rsidRDefault="00115429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429" w:rsidRDefault="00115429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429" w:rsidRDefault="00115429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429" w:rsidRDefault="00115429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429" w:rsidRDefault="00115429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5429" w:rsidRDefault="00115429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6D8" w:rsidRDefault="00E406D8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 xml:space="preserve">Сообщение о наличии объекта, </w:t>
      </w:r>
    </w:p>
    <w:p w:rsidR="00E406D8" w:rsidRDefault="00E406D8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>имеющего признаки бесхозного (брошенного) и приеме заявлений собственников в течении одного месяца со дня публикации</w:t>
      </w:r>
    </w:p>
    <w:p w:rsidR="00E406D8" w:rsidRDefault="00E406D8" w:rsidP="00E406D8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соответствии с пунктом 2.3.4 решения Тульской городской Думы от 28 ноября 2012 года №53/1165 «О положении о порядке выявления, учета бесхозяйного имущества и признания на него права собственности муниципального образования город Тула» главное управление администрации города Тулы по Советскому территориальному округу сообщает о наличии объекта, имеющего признаки бесхозного имущества (брошенной вещи) и приеме заявлений собственников нижеуказанного объекта.</w:t>
      </w:r>
    </w:p>
    <w:p w:rsidR="00E406D8" w:rsidRDefault="00E406D8" w:rsidP="00E406D8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Песочница</w:t>
      </w:r>
      <w:r>
        <w:rPr>
          <w:rFonts w:ascii="PT Astra Serif" w:hAnsi="PT Astra Serif" w:cs="Times New Roman"/>
          <w:sz w:val="28"/>
          <w:szCs w:val="28"/>
        </w:rPr>
        <w:t>, расположенный по адресу: Тульская область, г. Тула, ул. Пушкинская, д. 57.</w:t>
      </w:r>
    </w:p>
    <w:p w:rsidR="00E406D8" w:rsidRDefault="00E406D8" w:rsidP="00E406D8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Прием заявлений собственников осуществляется в рабочие дни по адресу: Тульская область, г. Тула, ул. Вересаева, д. 2, </w:t>
      </w:r>
      <w:proofErr w:type="spellStart"/>
      <w:r>
        <w:rPr>
          <w:rFonts w:ascii="PT Astra Serif" w:hAnsi="PT Astra Serif" w:cs="Times New Roman"/>
          <w:sz w:val="28"/>
          <w:szCs w:val="28"/>
        </w:rPr>
        <w:t>каб</w:t>
      </w:r>
      <w:proofErr w:type="spellEnd"/>
      <w:r>
        <w:rPr>
          <w:rFonts w:ascii="PT Astra Serif" w:hAnsi="PT Astra Serif" w:cs="Times New Roman"/>
          <w:sz w:val="28"/>
          <w:szCs w:val="28"/>
        </w:rPr>
        <w:t>. 107, с понедельника по четверг с 9:00 до 18:00 час. в пятницу с 9:00 до 17:00 час. Перерыв на обед с 12:30 до 13:18 час.</w:t>
      </w: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115429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346283">
        <w:rPr>
          <w:rFonts w:ascii="PT Astra Serif" w:hAnsi="PT Astra Serif" w:cs="Times New Roman"/>
          <w:b/>
          <w:sz w:val="28"/>
          <w:szCs w:val="28"/>
        </w:rPr>
        <w:t>Ситуационная схема</w:t>
      </w: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7ABC9B" wp14:editId="47B42A5A">
            <wp:extent cx="5940425" cy="444373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D01C4A" w:rsidRDefault="00D01C4A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E406D8" w:rsidRDefault="00E406D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E406D8" w:rsidRDefault="00E406D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E406D8" w:rsidRDefault="00E406D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E406D8" w:rsidRDefault="00E406D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E406D8" w:rsidRDefault="00E406D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E406D8" w:rsidRDefault="00E406D8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 xml:space="preserve">Сообщение о наличии объекта, </w:t>
      </w:r>
    </w:p>
    <w:p w:rsidR="00E406D8" w:rsidRDefault="00E406D8" w:rsidP="00E40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7E">
        <w:rPr>
          <w:rFonts w:ascii="Times New Roman" w:hAnsi="Times New Roman" w:cs="Times New Roman"/>
          <w:b/>
          <w:sz w:val="28"/>
          <w:szCs w:val="28"/>
        </w:rPr>
        <w:t>имеющего признаки бесхозного (брошенного) и приеме заявлений собственников в течении одного месяца со дня публикации</w:t>
      </w:r>
    </w:p>
    <w:p w:rsidR="00E406D8" w:rsidRDefault="00E406D8" w:rsidP="00E406D8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соответствии с пунктом 2.3.4 решения Тульской городской Думы от 28 ноября 2012 года №53/1165 «О положении о порядке выявления, учета бесхозяйного имущества и признания на него права собственности муниципального образования город Тула» главное управление администрации города Тулы по Советскому территориальному округу сообщает о наличии объекта, имеющего признаки бесхозного имущества (брошенной вещи) и приеме заявлений собственников нижеуказанного объекта.</w:t>
      </w:r>
    </w:p>
    <w:p w:rsidR="00E406D8" w:rsidRDefault="00E406D8" w:rsidP="00E406D8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Лаз «Пирамида</w:t>
      </w:r>
      <w:r w:rsidR="00115429">
        <w:rPr>
          <w:rFonts w:ascii="PT Astra Serif" w:hAnsi="PT Astra Serif" w:cs="Times New Roman"/>
          <w:sz w:val="28"/>
          <w:szCs w:val="28"/>
        </w:rPr>
        <w:t>»</w:t>
      </w:r>
      <w:bookmarkStart w:id="0" w:name="_GoBack"/>
      <w:bookmarkEnd w:id="0"/>
      <w:r>
        <w:rPr>
          <w:rFonts w:ascii="PT Astra Serif" w:hAnsi="PT Astra Serif" w:cs="Times New Roman"/>
          <w:sz w:val="28"/>
          <w:szCs w:val="28"/>
        </w:rPr>
        <w:t>, расположенный по адресу: Тульская область, г. Тула, ул. Пушкинская, д. 57.</w:t>
      </w:r>
    </w:p>
    <w:p w:rsidR="00E406D8" w:rsidRDefault="00E406D8" w:rsidP="00E406D8">
      <w:pPr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Прием заявлений собственников осуществляется в рабочие дни по адресу: Тульская область, г. Тула, ул. Вересаева, д. 2, </w:t>
      </w:r>
      <w:proofErr w:type="spellStart"/>
      <w:r>
        <w:rPr>
          <w:rFonts w:ascii="PT Astra Serif" w:hAnsi="PT Astra Serif" w:cs="Times New Roman"/>
          <w:sz w:val="28"/>
          <w:szCs w:val="28"/>
        </w:rPr>
        <w:t>каб</w:t>
      </w:r>
      <w:proofErr w:type="spellEnd"/>
      <w:r>
        <w:rPr>
          <w:rFonts w:ascii="PT Astra Serif" w:hAnsi="PT Astra Serif" w:cs="Times New Roman"/>
          <w:sz w:val="28"/>
          <w:szCs w:val="28"/>
        </w:rPr>
        <w:t>. 107, с понедельника по четверг с 9:00 до 18:00 час. в пятницу с 9:00 до 17:00 час. Перерыв на обед с 12:30 до 13:18 час.</w:t>
      </w:r>
    </w:p>
    <w:p w:rsidR="00E406D8" w:rsidRDefault="00E406D8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</w:p>
    <w:p w:rsidR="00115429" w:rsidRDefault="00115429" w:rsidP="00115429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346283">
        <w:rPr>
          <w:rFonts w:ascii="PT Astra Serif" w:hAnsi="PT Astra Serif" w:cs="Times New Roman"/>
          <w:b/>
          <w:sz w:val="28"/>
          <w:szCs w:val="28"/>
        </w:rPr>
        <w:t>Ситуационная схема</w:t>
      </w:r>
    </w:p>
    <w:p w:rsidR="00115429" w:rsidRPr="00D01C4A" w:rsidRDefault="00115429" w:rsidP="00D01C4A">
      <w:pPr>
        <w:tabs>
          <w:tab w:val="left" w:pos="5355"/>
        </w:tabs>
        <w:rPr>
          <w:rFonts w:ascii="PT Astra Serif" w:hAnsi="PT Astra Serif" w:cs="Times New Roman"/>
          <w:sz w:val="28"/>
          <w:szCs w:val="28"/>
        </w:rPr>
      </w:pPr>
      <w:r w:rsidRPr="00115429">
        <w:rPr>
          <w:rFonts w:ascii="PT Astra Serif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3476"/>
            <wp:effectExtent l="0" t="0" r="3175" b="0"/>
            <wp:docPr id="42" name="Рисунок 42" descr="C:\Users\ScherbakinaAS\Desktop\Скриншоты\Скриншот 23-11-2023 14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erbakinaAS\Desktop\Скриншоты\Скриншот 23-11-2023 1442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429" w:rsidRPr="00D01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FC8" w:rsidRDefault="004C0FC8" w:rsidP="004C0FC8">
      <w:pPr>
        <w:spacing w:after="0" w:line="240" w:lineRule="auto"/>
      </w:pPr>
      <w:r>
        <w:separator/>
      </w:r>
    </w:p>
  </w:endnote>
  <w:endnote w:type="continuationSeparator" w:id="0">
    <w:p w:rsidR="004C0FC8" w:rsidRDefault="004C0FC8" w:rsidP="004C0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FC8" w:rsidRDefault="004C0FC8" w:rsidP="004C0FC8">
      <w:pPr>
        <w:spacing w:after="0" w:line="240" w:lineRule="auto"/>
      </w:pPr>
      <w:r>
        <w:separator/>
      </w:r>
    </w:p>
  </w:footnote>
  <w:footnote w:type="continuationSeparator" w:id="0">
    <w:p w:rsidR="004C0FC8" w:rsidRDefault="004C0FC8" w:rsidP="004C0F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F25"/>
    <w:rsid w:val="000124DF"/>
    <w:rsid w:val="000F0F25"/>
    <w:rsid w:val="00115429"/>
    <w:rsid w:val="00150772"/>
    <w:rsid w:val="00186753"/>
    <w:rsid w:val="001D4075"/>
    <w:rsid w:val="00346283"/>
    <w:rsid w:val="00456F42"/>
    <w:rsid w:val="004819C9"/>
    <w:rsid w:val="004C0FC8"/>
    <w:rsid w:val="00647762"/>
    <w:rsid w:val="007C1A24"/>
    <w:rsid w:val="00976983"/>
    <w:rsid w:val="009B5919"/>
    <w:rsid w:val="00C20C68"/>
    <w:rsid w:val="00D01C4A"/>
    <w:rsid w:val="00D6247E"/>
    <w:rsid w:val="00E1331B"/>
    <w:rsid w:val="00E406D8"/>
    <w:rsid w:val="00F0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9A1BC"/>
  <w15:chartTrackingRefBased/>
  <w15:docId w15:val="{8DDB7E61-DE8D-4286-B3E8-60534CD91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0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0FC8"/>
  </w:style>
  <w:style w:type="paragraph" w:styleId="a5">
    <w:name w:val="footer"/>
    <w:basedOn w:val="a"/>
    <w:link w:val="a6"/>
    <w:uiPriority w:val="99"/>
    <w:unhideWhenUsed/>
    <w:rsid w:val="004C0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0F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28</Pages>
  <Words>2131</Words>
  <Characters>12152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Щербакина Анастасия Сергеевна</dc:creator>
  <cp:keywords/>
  <dc:description/>
  <cp:lastModifiedBy>Щербакина Анастасия Сергеевна</cp:lastModifiedBy>
  <cp:revision>8</cp:revision>
  <dcterms:created xsi:type="dcterms:W3CDTF">2023-11-22T13:43:00Z</dcterms:created>
  <dcterms:modified xsi:type="dcterms:W3CDTF">2023-11-23T11:45:00Z</dcterms:modified>
</cp:coreProperties>
</file>