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6" w:type="dxa"/>
        <w:tblInd w:w="-567" w:type="dxa"/>
        <w:tblLook w:val="04A0" w:firstRow="1" w:lastRow="0" w:firstColumn="1" w:lastColumn="0" w:noHBand="0" w:noVBand="1"/>
      </w:tblPr>
      <w:tblGrid>
        <w:gridCol w:w="960"/>
        <w:gridCol w:w="10522"/>
        <w:gridCol w:w="4020"/>
        <w:gridCol w:w="34"/>
      </w:tblGrid>
      <w:tr w:rsidR="000A7D2B" w:rsidRPr="000A7D2B" w:rsidTr="000A7D2B">
        <w:trPr>
          <w:gridAfter w:val="1"/>
          <w:wAfter w:w="34" w:type="dxa"/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0A7D2B" w:rsidRPr="000A7D2B" w:rsidTr="000A7D2B">
        <w:trPr>
          <w:trHeight w:val="342"/>
        </w:trPr>
        <w:tc>
          <w:tcPr>
            <w:tcW w:w="1553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Информация о рассчитываемой за календарный год среднемесячной заработной плате руководителя, его заместителей и главного бухгалтера МКУ "Центр организации дорожно-транспортной деятельности города Тулы"</w:t>
            </w:r>
          </w:p>
        </w:tc>
      </w:tr>
      <w:tr w:rsidR="000A7D2B" w:rsidRPr="000A7D2B" w:rsidTr="000A7D2B">
        <w:trPr>
          <w:trHeight w:val="408"/>
        </w:trPr>
        <w:tc>
          <w:tcPr>
            <w:tcW w:w="1553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A7D2B" w:rsidRPr="000A7D2B" w:rsidTr="000A7D2B">
        <w:trPr>
          <w:trHeight w:val="1035"/>
        </w:trPr>
        <w:tc>
          <w:tcPr>
            <w:tcW w:w="1553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A7D2B" w:rsidRPr="000A7D2B" w:rsidTr="000A7D2B">
        <w:trPr>
          <w:gridAfter w:val="1"/>
          <w:wAfter w:w="34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Среднемесячная заработная плата за 2023 году, руб.</w:t>
            </w:r>
          </w:p>
        </w:tc>
      </w:tr>
      <w:tr w:rsidR="000A7D2B" w:rsidRPr="000A7D2B" w:rsidTr="000A7D2B">
        <w:trPr>
          <w:gridAfter w:val="1"/>
          <w:wAfter w:w="34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126 680,70</w:t>
            </w:r>
          </w:p>
        </w:tc>
      </w:tr>
      <w:tr w:rsidR="000A7D2B" w:rsidRPr="000A7D2B" w:rsidTr="000A7D2B">
        <w:trPr>
          <w:gridAfter w:val="1"/>
          <w:wAfter w:w="34" w:type="dxa"/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Первый заместитель директора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131 120,15</w:t>
            </w:r>
          </w:p>
        </w:tc>
      </w:tr>
      <w:tr w:rsidR="000A7D2B" w:rsidRPr="000A7D2B" w:rsidTr="000A7D2B">
        <w:trPr>
          <w:gridAfter w:val="1"/>
          <w:wAfter w:w="34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119 391,57</w:t>
            </w:r>
          </w:p>
        </w:tc>
      </w:tr>
      <w:tr w:rsidR="000A7D2B" w:rsidRPr="000A7D2B" w:rsidTr="000A7D2B">
        <w:trPr>
          <w:gridAfter w:val="1"/>
          <w:wAfter w:w="34" w:type="dxa"/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Заместитель директора по эксплуатации - начальник контрольно-ревизионной службы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91 820,74</w:t>
            </w:r>
          </w:p>
        </w:tc>
      </w:tr>
      <w:tr w:rsidR="000A7D2B" w:rsidRPr="000A7D2B" w:rsidTr="000A7D2B">
        <w:trPr>
          <w:gridAfter w:val="1"/>
          <w:wAfter w:w="34" w:type="dxa"/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101 980,39</w:t>
            </w:r>
          </w:p>
        </w:tc>
      </w:tr>
    </w:tbl>
    <w:p w:rsidR="000C53E2" w:rsidRDefault="000C53E2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tbl>
      <w:tblPr>
        <w:tblW w:w="14895" w:type="dxa"/>
        <w:tblLook w:val="04A0" w:firstRow="1" w:lastRow="0" w:firstColumn="1" w:lastColumn="0" w:noHBand="0" w:noVBand="1"/>
      </w:tblPr>
      <w:tblGrid>
        <w:gridCol w:w="960"/>
        <w:gridCol w:w="9955"/>
        <w:gridCol w:w="3969"/>
        <w:gridCol w:w="11"/>
      </w:tblGrid>
      <w:tr w:rsidR="000A7D2B" w:rsidRPr="000A7D2B" w:rsidTr="000A7D2B">
        <w:trPr>
          <w:gridAfter w:val="1"/>
          <w:wAfter w:w="11" w:type="dxa"/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0A7D2B" w:rsidRPr="000A7D2B" w:rsidTr="000A7D2B">
        <w:trPr>
          <w:trHeight w:val="342"/>
        </w:trPr>
        <w:tc>
          <w:tcPr>
            <w:tcW w:w="1489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Информация о рассчитываемой за календарный год среднемесячной заработной плате руководителя, его заместителей и главного бухгалтера Муниципальное учреждение "Городская Служба Единого Заказчика"</w:t>
            </w:r>
          </w:p>
        </w:tc>
      </w:tr>
      <w:tr w:rsidR="000A7D2B" w:rsidRPr="000A7D2B" w:rsidTr="000A7D2B">
        <w:trPr>
          <w:trHeight w:val="408"/>
        </w:trPr>
        <w:tc>
          <w:tcPr>
            <w:tcW w:w="1489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A7D2B" w:rsidRPr="000A7D2B" w:rsidTr="000A7D2B">
        <w:trPr>
          <w:trHeight w:val="1035"/>
        </w:trPr>
        <w:tc>
          <w:tcPr>
            <w:tcW w:w="1489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A7D2B" w:rsidRPr="000A7D2B" w:rsidTr="000A7D2B">
        <w:trPr>
          <w:gridAfter w:val="1"/>
          <w:wAfter w:w="11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Среднемесячная заработная плата за 2023 году, руб.</w:t>
            </w:r>
          </w:p>
        </w:tc>
      </w:tr>
      <w:tr w:rsidR="000A7D2B" w:rsidRPr="000A7D2B" w:rsidTr="000A7D2B">
        <w:trPr>
          <w:gridAfter w:val="1"/>
          <w:wAfter w:w="11" w:type="dxa"/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158 448,91</w:t>
            </w:r>
          </w:p>
        </w:tc>
      </w:tr>
      <w:tr w:rsidR="000A7D2B" w:rsidRPr="000A7D2B" w:rsidTr="000A7D2B">
        <w:trPr>
          <w:gridAfter w:val="1"/>
          <w:wAfter w:w="11" w:type="dxa"/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153 031,17</w:t>
            </w:r>
          </w:p>
        </w:tc>
      </w:tr>
      <w:tr w:rsidR="000A7D2B" w:rsidRPr="000A7D2B" w:rsidTr="000A7D2B">
        <w:trPr>
          <w:gridAfter w:val="1"/>
          <w:wAfter w:w="11" w:type="dxa"/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93 672,44</w:t>
            </w:r>
          </w:p>
        </w:tc>
      </w:tr>
      <w:tr w:rsidR="000A7D2B" w:rsidRPr="000A7D2B" w:rsidTr="000A7D2B">
        <w:trPr>
          <w:gridAfter w:val="1"/>
          <w:wAfter w:w="11" w:type="dxa"/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151 844,09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7D2B" w:rsidRPr="000A7D2B" w:rsidTr="000A7D2B">
        <w:trPr>
          <w:gridAfter w:val="1"/>
          <w:wAfter w:w="11" w:type="dxa"/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Заместитель директора - начальник отдела эксплуатации основных средств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94 598,31</w:t>
            </w:r>
          </w:p>
        </w:tc>
      </w:tr>
    </w:tbl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tbl>
      <w:tblPr>
        <w:tblW w:w="14948" w:type="dxa"/>
        <w:tblLook w:val="04A0" w:firstRow="1" w:lastRow="0" w:firstColumn="1" w:lastColumn="0" w:noHBand="0" w:noVBand="1"/>
      </w:tblPr>
      <w:tblGrid>
        <w:gridCol w:w="960"/>
        <w:gridCol w:w="9955"/>
        <w:gridCol w:w="4020"/>
        <w:gridCol w:w="13"/>
      </w:tblGrid>
      <w:tr w:rsidR="000A7D2B" w:rsidRPr="000A7D2B" w:rsidTr="000A7D2B">
        <w:trPr>
          <w:gridAfter w:val="1"/>
          <w:wAfter w:w="13" w:type="dxa"/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0A7D2B" w:rsidRPr="000A7D2B" w:rsidTr="000A7D2B">
        <w:trPr>
          <w:trHeight w:val="342"/>
        </w:trPr>
        <w:tc>
          <w:tcPr>
            <w:tcW w:w="149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Информация о рассчитываемой за календарный год среднемесячной заработной плате руководителя, его заместителей и главного бухгалтера муниципального учреждения «Центр гражданской защиты и спасательных работ города Тулы»</w:t>
            </w:r>
          </w:p>
        </w:tc>
      </w:tr>
      <w:tr w:rsidR="000A7D2B" w:rsidRPr="000A7D2B" w:rsidTr="000A7D2B">
        <w:trPr>
          <w:trHeight w:val="408"/>
        </w:trPr>
        <w:tc>
          <w:tcPr>
            <w:tcW w:w="149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A7D2B" w:rsidRPr="000A7D2B" w:rsidTr="000A7D2B">
        <w:trPr>
          <w:trHeight w:val="1035"/>
        </w:trPr>
        <w:tc>
          <w:tcPr>
            <w:tcW w:w="149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A7D2B" w:rsidRPr="000A7D2B" w:rsidTr="000A7D2B">
        <w:trPr>
          <w:gridAfter w:val="1"/>
          <w:wAfter w:w="13" w:type="dxa"/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Среднемесячная заработная плата за 2023 году, руб.</w:t>
            </w:r>
          </w:p>
        </w:tc>
      </w:tr>
      <w:tr w:rsidR="000A7D2B" w:rsidRPr="000A7D2B" w:rsidTr="000A7D2B">
        <w:trPr>
          <w:gridAfter w:val="1"/>
          <w:wAfter w:w="13" w:type="dxa"/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Начальник центра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92 796,84</w:t>
            </w:r>
          </w:p>
        </w:tc>
      </w:tr>
      <w:tr w:rsidR="000A7D2B" w:rsidRPr="000A7D2B" w:rsidTr="000A7D2B">
        <w:trPr>
          <w:gridAfter w:val="1"/>
          <w:wAfter w:w="13" w:type="dxa"/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Главный инженер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85 549,49</w:t>
            </w:r>
          </w:p>
        </w:tc>
      </w:tr>
      <w:tr w:rsidR="000A7D2B" w:rsidRPr="000A7D2B" w:rsidTr="000A7D2B">
        <w:trPr>
          <w:gridAfter w:val="1"/>
          <w:wAfter w:w="13" w:type="dxa"/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Заместитель начальника центра по поисково-спасательной работе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90 981,92</w:t>
            </w:r>
          </w:p>
        </w:tc>
      </w:tr>
      <w:tr w:rsidR="000A7D2B" w:rsidRPr="000A7D2B" w:rsidTr="000A7D2B">
        <w:trPr>
          <w:gridAfter w:val="1"/>
          <w:wAfter w:w="13" w:type="dxa"/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76 838,08</w:t>
            </w:r>
          </w:p>
        </w:tc>
      </w:tr>
    </w:tbl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tbl>
      <w:tblPr>
        <w:tblW w:w="14884" w:type="dxa"/>
        <w:tblLook w:val="04A0" w:firstRow="1" w:lastRow="0" w:firstColumn="1" w:lastColumn="0" w:noHBand="0" w:noVBand="1"/>
      </w:tblPr>
      <w:tblGrid>
        <w:gridCol w:w="960"/>
        <w:gridCol w:w="9955"/>
        <w:gridCol w:w="3969"/>
      </w:tblGrid>
      <w:tr w:rsidR="000A7D2B" w:rsidRPr="000A7D2B" w:rsidTr="000A7D2B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0A7D2B" w:rsidRPr="000A7D2B" w:rsidTr="000A7D2B">
        <w:trPr>
          <w:trHeight w:val="342"/>
        </w:trPr>
        <w:tc>
          <w:tcPr>
            <w:tcW w:w="1488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Информация о рассчитываемой за календарный год среднемесячной заработной плате руководителя, его заместителей и главного бухгалтера МКУ «КСО»</w:t>
            </w:r>
          </w:p>
        </w:tc>
      </w:tr>
      <w:tr w:rsidR="000A7D2B" w:rsidRPr="000A7D2B" w:rsidTr="000A7D2B">
        <w:trPr>
          <w:trHeight w:val="408"/>
        </w:trPr>
        <w:tc>
          <w:tcPr>
            <w:tcW w:w="1488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A7D2B" w:rsidRPr="000A7D2B" w:rsidTr="000A7D2B">
        <w:trPr>
          <w:trHeight w:val="1035"/>
        </w:trPr>
        <w:tc>
          <w:tcPr>
            <w:tcW w:w="1488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A7D2B" w:rsidRPr="000A7D2B" w:rsidTr="000A7D2B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Среднемесячная заработная плата за 2023 году, руб.</w:t>
            </w:r>
          </w:p>
        </w:tc>
      </w:tr>
      <w:tr w:rsidR="000A7D2B" w:rsidRPr="000A7D2B" w:rsidTr="000A7D2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91 269,27</w:t>
            </w:r>
          </w:p>
        </w:tc>
      </w:tr>
      <w:tr w:rsidR="000A7D2B" w:rsidRPr="000A7D2B" w:rsidTr="000A7D2B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76 373,86</w:t>
            </w:r>
          </w:p>
        </w:tc>
      </w:tr>
      <w:tr w:rsidR="000A7D2B" w:rsidRPr="000A7D2B" w:rsidTr="000A7D2B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71 894,44</w:t>
            </w:r>
          </w:p>
        </w:tc>
      </w:tr>
      <w:tr w:rsidR="000A7D2B" w:rsidRPr="000A7D2B" w:rsidTr="000A7D2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57 442,80</w:t>
            </w:r>
          </w:p>
        </w:tc>
      </w:tr>
    </w:tbl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tbl>
      <w:tblPr>
        <w:tblW w:w="14884" w:type="dxa"/>
        <w:tblLook w:val="04A0" w:firstRow="1" w:lastRow="0" w:firstColumn="1" w:lastColumn="0" w:noHBand="0" w:noVBand="1"/>
      </w:tblPr>
      <w:tblGrid>
        <w:gridCol w:w="960"/>
        <w:gridCol w:w="9955"/>
        <w:gridCol w:w="3969"/>
      </w:tblGrid>
      <w:tr w:rsidR="000A7D2B" w:rsidRPr="000A7D2B" w:rsidTr="000A7D2B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Приложение 5</w:t>
            </w:r>
          </w:p>
        </w:tc>
      </w:tr>
      <w:tr w:rsidR="000A7D2B" w:rsidRPr="000A7D2B" w:rsidTr="000A7D2B">
        <w:trPr>
          <w:trHeight w:val="342"/>
        </w:trPr>
        <w:tc>
          <w:tcPr>
            <w:tcW w:w="1488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Информация о рассчитываемой за календарный год среднемесячной заработной плате руководителя, его заместителей и главного бухгалтера МУ «УКС г. Тулы»</w:t>
            </w:r>
          </w:p>
        </w:tc>
      </w:tr>
      <w:tr w:rsidR="000A7D2B" w:rsidRPr="000A7D2B" w:rsidTr="000A7D2B">
        <w:trPr>
          <w:trHeight w:val="408"/>
        </w:trPr>
        <w:tc>
          <w:tcPr>
            <w:tcW w:w="1488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A7D2B" w:rsidRPr="000A7D2B" w:rsidTr="000A7D2B">
        <w:trPr>
          <w:trHeight w:val="1035"/>
        </w:trPr>
        <w:tc>
          <w:tcPr>
            <w:tcW w:w="1488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A7D2B" w:rsidRPr="000A7D2B" w:rsidTr="000A7D2B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Среднемесячная заработная плата за 2023 году, руб.</w:t>
            </w:r>
          </w:p>
        </w:tc>
      </w:tr>
      <w:tr w:rsidR="000A7D2B" w:rsidRPr="000A7D2B" w:rsidTr="000A7D2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Начальник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A7D2B" w:rsidRPr="000A7D2B" w:rsidTr="000A7D2B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Заместитель начальника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106 617,07</w:t>
            </w:r>
          </w:p>
        </w:tc>
      </w:tr>
      <w:tr w:rsidR="000A7D2B" w:rsidRPr="000A7D2B" w:rsidTr="000A7D2B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Заместитель начальника-начальник отдела строительного контроля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88 544,90</w:t>
            </w:r>
          </w:p>
        </w:tc>
      </w:tr>
      <w:tr w:rsidR="000A7D2B" w:rsidRPr="000A7D2B" w:rsidTr="000A7D2B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Заместитель начальника-начальник сметно-экономического отдела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96 357,42</w:t>
            </w:r>
          </w:p>
        </w:tc>
      </w:tr>
      <w:tr w:rsidR="000A7D2B" w:rsidRPr="000A7D2B" w:rsidTr="000A7D2B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Заместитель начальника-начальник отдела технического надзора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93 146,34</w:t>
            </w:r>
          </w:p>
        </w:tc>
      </w:tr>
      <w:tr w:rsidR="000A7D2B" w:rsidRPr="000A7D2B" w:rsidTr="000A7D2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A7D2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66 824,41</w:t>
            </w:r>
          </w:p>
        </w:tc>
      </w:tr>
      <w:tr w:rsidR="000A7D2B" w:rsidRPr="000A7D2B" w:rsidTr="000A7D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2B" w:rsidRPr="000A7D2B" w:rsidRDefault="000A7D2B" w:rsidP="000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tbl>
      <w:tblPr>
        <w:tblW w:w="1491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"/>
        <w:gridCol w:w="9995"/>
        <w:gridCol w:w="3969"/>
      </w:tblGrid>
      <w:tr w:rsidR="000A7D2B" w:rsidTr="000A7D2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Приложение 6</w:t>
            </w: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4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Информация о рассчитываемой за календарный год среднемесячной заработной плате руководителя, его заместителей и главного бухгалтера МКУ «Центр хранения документов и обработки информации»</w:t>
            </w: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Среднемесячная заработная плата за 2023 году, руб.</w:t>
            </w: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87 097,52</w:t>
            </w: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81 995,33</w:t>
            </w: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80 865,62</w:t>
            </w:r>
          </w:p>
        </w:tc>
      </w:tr>
    </w:tbl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tbl>
      <w:tblPr>
        <w:tblW w:w="1505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"/>
        <w:gridCol w:w="9995"/>
        <w:gridCol w:w="4111"/>
      </w:tblGrid>
      <w:tr w:rsidR="000A7D2B" w:rsidTr="000A7D2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Приложение 7 </w:t>
            </w: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Информация о рассчитываемой за календарный год среднемесячной заработной плате руководителя, его заместителей и главного бухгалтера муниципального казенного учреждения «Сервисный центр города Тулы»</w:t>
            </w: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Среднемесячная заработная плата за 2023году, руб.</w:t>
            </w: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171 870,32</w:t>
            </w: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88 258,47</w:t>
            </w: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92 283,96</w:t>
            </w: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95 132,45</w:t>
            </w: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92 002,65</w:t>
            </w:r>
          </w:p>
        </w:tc>
      </w:tr>
    </w:tbl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p w:rsidR="000A7D2B" w:rsidRDefault="000A7D2B"/>
    <w:tbl>
      <w:tblPr>
        <w:tblW w:w="1505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50"/>
        <w:gridCol w:w="9995"/>
        <w:gridCol w:w="4111"/>
      </w:tblGrid>
      <w:tr w:rsidR="000A7D2B" w:rsidTr="000A7D2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Приложение 8 </w:t>
            </w: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Информация о рассчитываемой за календарный год среднемесячной заработной плате руководителя, его заместителей и главного бухгалтера МКУ «ЦБ администрации г. Тулы»</w:t>
            </w: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9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Среднемесячная заработная плата за 2023 году, руб.</w:t>
            </w: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Заместитель начальника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77 653,05</w:t>
            </w:r>
          </w:p>
        </w:tc>
      </w:tr>
      <w:tr w:rsidR="000A7D2B" w:rsidTr="000A7D2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B" w:rsidRDefault="000A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</w:tbl>
    <w:p w:rsidR="000A7D2B" w:rsidRDefault="000A7D2B"/>
    <w:sectPr w:rsidR="000A7D2B" w:rsidSect="000A7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2B"/>
    <w:rsid w:val="000A7D2B"/>
    <w:rsid w:val="000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349E"/>
  <w15:chartTrackingRefBased/>
  <w15:docId w15:val="{DC4B5B16-C2B9-4619-B72A-CB9A7283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Яна Владимировна</dc:creator>
  <cp:keywords/>
  <dc:description/>
  <cp:lastModifiedBy>Дронова Яна Владимировна</cp:lastModifiedBy>
  <cp:revision>1</cp:revision>
  <dcterms:created xsi:type="dcterms:W3CDTF">2024-02-29T09:25:00Z</dcterms:created>
  <dcterms:modified xsi:type="dcterms:W3CDTF">2024-02-29T09:33:00Z</dcterms:modified>
</cp:coreProperties>
</file>