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D87" w:rsidRPr="00996D87" w:rsidRDefault="00996D87" w:rsidP="00996D87">
      <w:pPr>
        <w:pStyle w:val="ConsPlusTitle"/>
        <w:jc w:val="center"/>
        <w:outlineLvl w:val="0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АДМИНИСТРАЦИЯ ГОРОДА ТУЛЫ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ПОСТАНОВЛЕНИЕ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от 7 апреля 2015 г. N 1806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ОБ УТВЕРЖДЕНИИ ПЕРЕЧНЯ ДОЛЖНОСТЕЙ МУНИЦИПАЛЬНОЙ СЛУЖБЫ В АДМИНИСТРАЦИИ ГОРОДА ТУЛЫ, 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ПРИ НАЗНАЧЕНИИ НА КОТОРЫЕ ГРАЖДАНЕ И ПРИ ЗАМЕЩЕНИИ КОТОРЫХ МУНИЦИПАЛЬНЫЕ СЛУЖАЩИЕ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СВЕДЕНИЯ О ДОХОДАХ, РАСХОДАХ, ОБ ИМУЩЕСТВЕ </w:t>
      </w:r>
      <w:r w:rsidRPr="00996D87">
        <w:rPr>
          <w:rFonts w:ascii="PT Astra Serif" w:hAnsi="PT Astra Serif"/>
          <w:szCs w:val="28"/>
        </w:rPr>
        <w:br/>
        <w:t>И ОБЯЗАТЕЛЬСТВАХ ИМУЩЕСТВЕННОГО ХАРАКТЕРА СВОИХ СУПРУГИ (СУПРУГА) И НЕСОВЕРШЕННОЛЕТНИХ ДЕТЕЙ</w:t>
      </w:r>
    </w:p>
    <w:p w:rsidR="00996D87" w:rsidRPr="00996D87" w:rsidRDefault="00996D87" w:rsidP="00996D87">
      <w:pPr>
        <w:pStyle w:val="ConsPlusNormal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(в ред. </w:t>
      </w:r>
      <w:r w:rsidR="00453410">
        <w:rPr>
          <w:rFonts w:ascii="PT Astra Serif" w:hAnsi="PT Astra Serif"/>
          <w:szCs w:val="28"/>
        </w:rPr>
        <w:t>п</w:t>
      </w:r>
      <w:r w:rsidRPr="00996D87">
        <w:rPr>
          <w:rFonts w:ascii="PT Astra Serif" w:hAnsi="PT Astra Serif"/>
          <w:szCs w:val="28"/>
        </w:rPr>
        <w:t>остановления администрации г. Тулы от 27.02.2018 N 710)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В соответствии со статьей 8 Федерального закона от 25.12.2008 N 273-ФЗ "О противодействии коррупции", Федеральным законом N 230-ФЗ "О контроле за соответствием расходов лиц, замещающих государственные должности, и иных лиц их доходам", Законом Тульской области от 07.02.2013 N 1877-ЗТО "О контроле за соответствием расходов лиц, замещающих государственные должности Тульской области, и иных лиц их доходам и о внесении изменений в Закон Тульской области "О государственной гражданской службе Тульской области", Перечнем должностей муниципальной службы муниципального образования город Тула, утвержденным решением Тульской городской Думы от 30.01.2008 N 40/906 "О Перечне должностей муниципальной службы муниципального образования город Тула", на основании Устава муниципального образования город Тула администрация города Тулы постановляет: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1. Утвердить Перечень должностей муниципальной службы в администрации города Тулы,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2. Признать утратившим силу Постановление администрации города Тулы от 25.02.2013 N 444 "Об утверждении Перечня должностей муниципальной службы в администрации города Тулы,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детей".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lastRenderedPageBreak/>
        <w:t>3. Опубликовать настоящее Постановление на официальном сайте муниципального образования город Тула (http://www.npacity.tula.ru) в сети "Интернет" и разместить на официальном сайте администрации муниципального образования город Тула в сети "Интернет".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4. Контроль за исполнением настоящего Постановления возложить на руководителя аппарата администрации города </w:t>
      </w:r>
      <w:proofErr w:type="spellStart"/>
      <w:r w:rsidRPr="00996D87">
        <w:rPr>
          <w:rFonts w:ascii="PT Astra Serif" w:hAnsi="PT Astra Serif"/>
          <w:szCs w:val="28"/>
        </w:rPr>
        <w:t>Хамешину</w:t>
      </w:r>
      <w:proofErr w:type="spellEnd"/>
      <w:r w:rsidRPr="00996D87">
        <w:rPr>
          <w:rFonts w:ascii="PT Astra Serif" w:hAnsi="PT Astra Serif"/>
          <w:szCs w:val="28"/>
        </w:rPr>
        <w:t xml:space="preserve"> Н.Н.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5. Постановление вступает в силу со дня официального опубликования.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jc w:val="right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Глава администрации города Тулы</w:t>
      </w:r>
    </w:p>
    <w:p w:rsidR="00996D87" w:rsidRPr="00996D87" w:rsidRDefault="00996D87" w:rsidP="00996D87">
      <w:pPr>
        <w:pStyle w:val="ConsPlusNormal"/>
        <w:jc w:val="right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Е.В.АВИЛОВ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jc w:val="right"/>
        <w:outlineLvl w:val="0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Приложение</w:t>
      </w:r>
    </w:p>
    <w:p w:rsidR="00996D87" w:rsidRPr="00996D87" w:rsidRDefault="00996D87" w:rsidP="00996D87">
      <w:pPr>
        <w:pStyle w:val="ConsPlusNormal"/>
        <w:jc w:val="right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к Постановлению</w:t>
      </w:r>
    </w:p>
    <w:p w:rsidR="00996D87" w:rsidRPr="00996D87" w:rsidRDefault="00996D87" w:rsidP="00996D87">
      <w:pPr>
        <w:pStyle w:val="ConsPlusNormal"/>
        <w:jc w:val="right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администрации города Тулы</w:t>
      </w:r>
    </w:p>
    <w:p w:rsidR="00996D87" w:rsidRPr="00996D87" w:rsidRDefault="00996D87" w:rsidP="00996D87">
      <w:pPr>
        <w:pStyle w:val="ConsPlusNormal"/>
        <w:jc w:val="right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от 07.04.2015 N 1806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bookmarkStart w:id="0" w:name="P37"/>
      <w:bookmarkEnd w:id="0"/>
      <w:r w:rsidRPr="00996D87">
        <w:rPr>
          <w:rFonts w:ascii="PT Astra Serif" w:hAnsi="PT Astra Serif"/>
          <w:szCs w:val="28"/>
        </w:rPr>
        <w:t>ПЕРЕЧЕНЬ</w:t>
      </w:r>
    </w:p>
    <w:p w:rsidR="00996D87" w:rsidRPr="00996D87" w:rsidRDefault="00996D87" w:rsidP="00996D87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ДОЛЖНОСТЕЙ МУНИЦИПАЛЬНОЙ СЛУЖБЫ </w:t>
      </w:r>
      <w:r w:rsidR="00847270">
        <w:rPr>
          <w:rFonts w:ascii="PT Astra Serif" w:hAnsi="PT Astra Serif"/>
          <w:szCs w:val="28"/>
        </w:rPr>
        <w:br/>
      </w:r>
      <w:bookmarkStart w:id="1" w:name="_GoBack"/>
      <w:bookmarkEnd w:id="1"/>
      <w:r w:rsidRPr="00996D87">
        <w:rPr>
          <w:rFonts w:ascii="PT Astra Serif" w:hAnsi="PT Astra Serif"/>
          <w:szCs w:val="28"/>
        </w:rPr>
        <w:t>В АДМИНИСТРАЦИИ ГОРОДА ТУЛЫ,</w:t>
      </w:r>
    </w:p>
    <w:p w:rsidR="00996D87" w:rsidRPr="00996D87" w:rsidRDefault="00996D87" w:rsidP="0033203A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ПРИ НАЗНАЧЕНИИ НА КОТОРЫЕ ГРАЖДАНЕ И ПРИ ЗАМЕЩЕНИИ КОТОРЫХ</w:t>
      </w:r>
      <w:r w:rsidR="0033203A">
        <w:rPr>
          <w:rFonts w:ascii="PT Astra Serif" w:hAnsi="PT Astra Serif"/>
          <w:szCs w:val="28"/>
        </w:rPr>
        <w:t xml:space="preserve"> </w:t>
      </w:r>
      <w:r w:rsidRPr="00996D87">
        <w:rPr>
          <w:rFonts w:ascii="PT Astra Serif" w:hAnsi="PT Astra Serif"/>
          <w:szCs w:val="28"/>
        </w:rPr>
        <w:t>МУНИЦИПАЛЬНЫЕ СЛУЖАЩИЕ ОБЯЗАНЫ ПРЕДСТАВЛЯТЬ СВЕДЕНИЯ О СВОИХ</w:t>
      </w:r>
      <w:r w:rsidR="0033203A">
        <w:rPr>
          <w:rFonts w:ascii="PT Astra Serif" w:hAnsi="PT Astra Serif"/>
          <w:szCs w:val="28"/>
        </w:rPr>
        <w:t xml:space="preserve"> </w:t>
      </w:r>
      <w:r w:rsidRPr="00996D87">
        <w:rPr>
          <w:rFonts w:ascii="PT Astra Serif" w:hAnsi="PT Astra Serif"/>
          <w:szCs w:val="28"/>
        </w:rPr>
        <w:t>ДОХОДАХ, РАСХОДАХ, ОБ ИМУЩЕСТВЕ И ОБЯЗАТЕЛЬСТВАХ</w:t>
      </w:r>
    </w:p>
    <w:p w:rsidR="00996D87" w:rsidRPr="00996D87" w:rsidRDefault="00996D87" w:rsidP="0033203A">
      <w:pPr>
        <w:pStyle w:val="ConsPlusTitle"/>
        <w:jc w:val="center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 xml:space="preserve">ИМУЩЕСТВЕННОГО ХАРАКТЕРА, А ТАКЖЕ СВЕДЕНИЯ </w:t>
      </w:r>
      <w:r w:rsidR="0033203A">
        <w:rPr>
          <w:rFonts w:ascii="PT Astra Serif" w:hAnsi="PT Astra Serif"/>
          <w:szCs w:val="28"/>
        </w:rPr>
        <w:br/>
      </w:r>
      <w:r w:rsidRPr="00996D87">
        <w:rPr>
          <w:rFonts w:ascii="PT Astra Serif" w:hAnsi="PT Astra Serif"/>
          <w:szCs w:val="28"/>
        </w:rPr>
        <w:t>О ДОХОДАХ,</w:t>
      </w:r>
      <w:r w:rsidR="0033203A">
        <w:rPr>
          <w:rFonts w:ascii="PT Astra Serif" w:hAnsi="PT Astra Serif"/>
          <w:szCs w:val="28"/>
        </w:rPr>
        <w:t xml:space="preserve"> </w:t>
      </w:r>
      <w:r w:rsidRPr="00996D87">
        <w:rPr>
          <w:rFonts w:ascii="PT Astra Serif" w:hAnsi="PT Astra Serif"/>
          <w:szCs w:val="28"/>
        </w:rPr>
        <w:t>РАСХОДАХ, ОБ ИМУЩЕСТВЕ И ОБЯЗАТЕЛЬСТВАХ ИМУЩЕСТВЕННОГО</w:t>
      </w:r>
      <w:r w:rsidR="0033203A">
        <w:rPr>
          <w:rFonts w:ascii="PT Astra Serif" w:hAnsi="PT Astra Serif"/>
          <w:szCs w:val="28"/>
        </w:rPr>
        <w:t xml:space="preserve"> </w:t>
      </w:r>
      <w:r w:rsidRPr="00996D87">
        <w:rPr>
          <w:rFonts w:ascii="PT Astra Serif" w:hAnsi="PT Astra Serif"/>
          <w:szCs w:val="28"/>
        </w:rPr>
        <w:t xml:space="preserve">ХАРАКТЕРА СВОИХ СУПРУГИ (СУПРУГА) </w:t>
      </w:r>
      <w:r w:rsidR="0033203A">
        <w:rPr>
          <w:rFonts w:ascii="PT Astra Serif" w:hAnsi="PT Astra Serif"/>
          <w:szCs w:val="28"/>
        </w:rPr>
        <w:br/>
      </w:r>
      <w:r w:rsidRPr="00996D87">
        <w:rPr>
          <w:rFonts w:ascii="PT Astra Serif" w:hAnsi="PT Astra Serif"/>
          <w:szCs w:val="28"/>
        </w:rPr>
        <w:t>И НЕСОВЕРШЕННОЛЕТНИХ ДЕТЕЙ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ind w:firstLine="540"/>
        <w:jc w:val="both"/>
        <w:outlineLvl w:val="1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1. Группа высших должностей муниципальной 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Глава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Первый заместитель главы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главы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Руководитель аппарата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руководителя аппарата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главного управления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управления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управления - начальник отдела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главы администрации города - начальник управления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Председатель комитета</w:t>
      </w:r>
    </w:p>
    <w:p w:rsidR="00996D87" w:rsidRPr="00996D87" w:rsidRDefault="00996D87" w:rsidP="00996D87">
      <w:pPr>
        <w:pStyle w:val="ConsPlusNormal"/>
        <w:ind w:firstLine="540"/>
        <w:jc w:val="both"/>
        <w:outlineLvl w:val="1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2. Группа главных должностей муниципальной 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начальника главного управления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lastRenderedPageBreak/>
        <w:t>Заместитель председателя комитета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начальника управления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начальника управления - начальник отдела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отдела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сектора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отдела в комитете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отдела в управлении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сектора в комитете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сектора в управлении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Начальник сектора в отделе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Руководитель пресс-службы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Помощник главы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начальника главного управления - начальник отдела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председателя комитета - начальник отдела</w:t>
      </w:r>
    </w:p>
    <w:p w:rsidR="00996D87" w:rsidRPr="00996D87" w:rsidRDefault="00996D87" w:rsidP="00996D87">
      <w:pPr>
        <w:pStyle w:val="ConsPlusNormal"/>
        <w:ind w:firstLine="540"/>
        <w:jc w:val="both"/>
        <w:outlineLvl w:val="1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3. Группа ведущих должностей муниципальной 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Пресс-секретарь главы администрации города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Заместитель начальника отдела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Консультант</w:t>
      </w:r>
    </w:p>
    <w:p w:rsidR="00996D87" w:rsidRPr="00996D87" w:rsidRDefault="00996D87" w:rsidP="00996D87">
      <w:pPr>
        <w:pStyle w:val="ConsPlusNormal"/>
        <w:ind w:firstLine="540"/>
        <w:jc w:val="both"/>
        <w:outlineLvl w:val="1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4. Группа старших должностей муниципальной 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Главный специалист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Главный специалист - ответственный секретарь административной комиссии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Ведущий специалист</w:t>
      </w:r>
    </w:p>
    <w:p w:rsidR="00996D87" w:rsidRPr="00996D87" w:rsidRDefault="00996D87" w:rsidP="00996D87">
      <w:pPr>
        <w:pStyle w:val="ConsPlusNormal"/>
        <w:ind w:firstLine="540"/>
        <w:jc w:val="both"/>
        <w:outlineLvl w:val="1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5. Группа младших должностей муниципальной службы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Специалист 1 категории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Специалист 2 категории</w:t>
      </w:r>
    </w:p>
    <w:p w:rsidR="00996D87" w:rsidRPr="00996D87" w:rsidRDefault="00996D87" w:rsidP="00996D87">
      <w:pPr>
        <w:pStyle w:val="ConsPlusNormal"/>
        <w:ind w:firstLine="540"/>
        <w:jc w:val="both"/>
        <w:rPr>
          <w:rFonts w:ascii="PT Astra Serif" w:hAnsi="PT Astra Serif"/>
          <w:szCs w:val="28"/>
        </w:rPr>
      </w:pPr>
      <w:r w:rsidRPr="00996D87">
        <w:rPr>
          <w:rFonts w:ascii="PT Astra Serif" w:hAnsi="PT Astra Serif"/>
          <w:szCs w:val="28"/>
        </w:rPr>
        <w:t>Специалист</w:t>
      </w: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rPr>
          <w:rFonts w:ascii="PT Astra Serif" w:hAnsi="PT Astra Serif"/>
          <w:szCs w:val="28"/>
        </w:rPr>
      </w:pPr>
    </w:p>
    <w:p w:rsidR="00996D87" w:rsidRPr="00996D87" w:rsidRDefault="00996D87" w:rsidP="00996D87">
      <w:pPr>
        <w:pStyle w:val="ConsPlusNormal"/>
        <w:pBdr>
          <w:bottom w:val="single" w:sz="6" w:space="0" w:color="auto"/>
        </w:pBdr>
        <w:jc w:val="both"/>
        <w:rPr>
          <w:rFonts w:ascii="PT Astra Serif" w:hAnsi="PT Astra Serif"/>
          <w:szCs w:val="28"/>
        </w:rPr>
      </w:pPr>
    </w:p>
    <w:p w:rsidR="00F858FC" w:rsidRPr="00996D87" w:rsidRDefault="00F858FC" w:rsidP="00996D87">
      <w:pPr>
        <w:rPr>
          <w:rFonts w:ascii="PT Astra Serif" w:hAnsi="PT Astra Serif"/>
          <w:szCs w:val="28"/>
        </w:rPr>
      </w:pPr>
    </w:p>
    <w:sectPr w:rsidR="00F858FC" w:rsidRPr="00996D87" w:rsidSect="00A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87"/>
    <w:rsid w:val="0033203A"/>
    <w:rsid w:val="00453410"/>
    <w:rsid w:val="00847270"/>
    <w:rsid w:val="00973900"/>
    <w:rsid w:val="00996D87"/>
    <w:rsid w:val="00F8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4BE8"/>
  <w15:chartTrackingRefBased/>
  <w15:docId w15:val="{EE56EFA6-29BD-45F9-AB56-A7B17485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D87"/>
    <w:pPr>
      <w:widowControl w:val="0"/>
      <w:autoSpaceDE w:val="0"/>
      <w:autoSpaceDN w:val="0"/>
      <w:ind w:right="0"/>
      <w:jc w:val="left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6D87"/>
    <w:pPr>
      <w:widowControl w:val="0"/>
      <w:autoSpaceDE w:val="0"/>
      <w:autoSpaceDN w:val="0"/>
      <w:ind w:right="0"/>
      <w:jc w:val="left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6D87"/>
    <w:pPr>
      <w:widowControl w:val="0"/>
      <w:autoSpaceDE w:val="0"/>
      <w:autoSpaceDN w:val="0"/>
      <w:ind w:right="0"/>
      <w:jc w:val="left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Фалдина Ольга Валерьевна</dc:creator>
  <cp:keywords/>
  <dc:description/>
  <cp:lastModifiedBy>Фалдина Ольга Валерьевна</cp:lastModifiedBy>
  <cp:revision>7</cp:revision>
  <dcterms:created xsi:type="dcterms:W3CDTF">2023-10-16T12:34:00Z</dcterms:created>
  <dcterms:modified xsi:type="dcterms:W3CDTF">2023-10-18T10:57:00Z</dcterms:modified>
</cp:coreProperties>
</file>