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DD6" w:rsidRPr="00506AD8" w:rsidRDefault="007A5DD6" w:rsidP="007A5DD6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506AD8">
        <w:rPr>
          <w:rFonts w:ascii="PT Astra Serif" w:hAnsi="PT Astra Serif"/>
          <w:sz w:val="28"/>
          <w:szCs w:val="28"/>
        </w:rPr>
        <w:t>АДМИНИСТРАЦИЯ ГОРОДА ТУЛЫ</w:t>
      </w:r>
    </w:p>
    <w:p w:rsidR="007A5DD6" w:rsidRPr="00506AD8" w:rsidRDefault="007A5DD6" w:rsidP="007A5DD6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A5DD6" w:rsidRPr="00506AD8" w:rsidRDefault="007A5DD6" w:rsidP="007A5DD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06AD8">
        <w:rPr>
          <w:rFonts w:ascii="PT Astra Serif" w:hAnsi="PT Astra Serif"/>
          <w:sz w:val="28"/>
          <w:szCs w:val="28"/>
        </w:rPr>
        <w:t>РАСПОРЯЖЕНИЕ</w:t>
      </w:r>
    </w:p>
    <w:p w:rsidR="007A5DD6" w:rsidRPr="00506AD8" w:rsidRDefault="007A5DD6" w:rsidP="007A5DD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06AD8">
        <w:rPr>
          <w:rFonts w:ascii="PT Astra Serif" w:hAnsi="PT Astra Serif"/>
          <w:sz w:val="28"/>
          <w:szCs w:val="28"/>
        </w:rPr>
        <w:t>от 13 ДЕКАБРЯ 2021 г. N 1/4486-р</w:t>
      </w:r>
    </w:p>
    <w:p w:rsidR="007A5DD6" w:rsidRPr="00506AD8" w:rsidRDefault="007A5DD6" w:rsidP="007A5DD6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7A5DD6" w:rsidRPr="00506AD8" w:rsidRDefault="007A5DD6" w:rsidP="007A5DD6">
      <w:pPr>
        <w:pStyle w:val="ConsPlusTitle"/>
        <w:jc w:val="center"/>
        <w:rPr>
          <w:rFonts w:ascii="PT Astra Serif" w:hAnsi="PT Astra Serif"/>
          <w:caps/>
          <w:sz w:val="28"/>
          <w:szCs w:val="28"/>
        </w:rPr>
      </w:pPr>
      <w:r w:rsidRPr="00506AD8">
        <w:rPr>
          <w:rFonts w:ascii="PT Astra Serif" w:hAnsi="PT Astra Serif"/>
          <w:caps/>
          <w:sz w:val="28"/>
          <w:szCs w:val="28"/>
        </w:rPr>
        <w:t xml:space="preserve">О ПЛАНЕ ПРОТИВОДЕЙСТВИЯ КОРРУПЦИИ В АДМНИСТРАЦИИ МУНИЦИПАЛЬНОГО ОБРАЗОВАНИЯ ГОРОД ТУЛА </w:t>
      </w:r>
      <w:r w:rsidR="00506AD8">
        <w:rPr>
          <w:rFonts w:ascii="PT Astra Serif" w:hAnsi="PT Astra Serif"/>
          <w:caps/>
          <w:sz w:val="28"/>
          <w:szCs w:val="28"/>
        </w:rPr>
        <w:br/>
      </w:r>
      <w:r w:rsidRPr="00506AD8">
        <w:rPr>
          <w:rFonts w:ascii="PT Astra Serif" w:hAnsi="PT Astra Serif"/>
          <w:caps/>
          <w:sz w:val="28"/>
          <w:szCs w:val="28"/>
        </w:rPr>
        <w:t>НА 2022-2024 ГОДЫ</w:t>
      </w:r>
    </w:p>
    <w:p w:rsidR="00813D2F" w:rsidRDefault="00813D2F" w:rsidP="007A5DD6">
      <w:pPr>
        <w:pStyle w:val="ConsPlusTitle"/>
        <w:jc w:val="center"/>
        <w:rPr>
          <w:rFonts w:ascii="PT Astra Serif" w:hAnsi="PT Astra Serif"/>
          <w:caps/>
          <w:szCs w:val="28"/>
        </w:rPr>
      </w:pPr>
    </w:p>
    <w:p w:rsidR="00813D2F" w:rsidRDefault="00813D2F" w:rsidP="007A5DD6">
      <w:pPr>
        <w:pStyle w:val="ConsPlusTitle"/>
        <w:jc w:val="center"/>
        <w:rPr>
          <w:rFonts w:ascii="PT Astra Serif" w:hAnsi="PT Astra Serif"/>
          <w:caps/>
          <w:szCs w:val="28"/>
        </w:rPr>
      </w:pPr>
    </w:p>
    <w:p w:rsidR="00813D2F" w:rsidRDefault="00813D2F" w:rsidP="007A5DD6">
      <w:pPr>
        <w:pStyle w:val="ConsPlusTitle"/>
        <w:jc w:val="center"/>
        <w:rPr>
          <w:rFonts w:ascii="PT Astra Serif" w:hAnsi="PT Astra Serif"/>
          <w:caps/>
          <w:szCs w:val="28"/>
        </w:rPr>
      </w:pPr>
    </w:p>
    <w:p w:rsidR="00813D2F" w:rsidRDefault="00813D2F" w:rsidP="007A5DD6">
      <w:pPr>
        <w:pStyle w:val="ConsPlusTitle"/>
        <w:jc w:val="center"/>
        <w:rPr>
          <w:rFonts w:ascii="PT Astra Serif" w:hAnsi="PT Astra Serif"/>
          <w:caps/>
          <w:szCs w:val="28"/>
        </w:rPr>
      </w:pPr>
    </w:p>
    <w:p w:rsidR="00813D2F" w:rsidRPr="00E47BFD" w:rsidRDefault="00813D2F" w:rsidP="007A5DD6">
      <w:pPr>
        <w:pStyle w:val="ConsPlusTitle"/>
        <w:jc w:val="center"/>
        <w:rPr>
          <w:rFonts w:ascii="PT Astra Serif" w:hAnsi="PT Astra Serif"/>
          <w:caps/>
          <w:szCs w:val="28"/>
        </w:rPr>
      </w:pPr>
    </w:p>
    <w:p w:rsidR="00555016" w:rsidRPr="007263E1" w:rsidRDefault="00A4069B" w:rsidP="00073FD6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63E1">
        <w:rPr>
          <w:rFonts w:ascii="PT Astra Serif" w:hAnsi="PT Astra Serif"/>
          <w:bCs/>
          <w:sz w:val="28"/>
          <w:szCs w:val="28"/>
        </w:rPr>
        <w:t>В целях совершенствования сист</w:t>
      </w:r>
      <w:r w:rsidR="00E03693">
        <w:rPr>
          <w:rFonts w:ascii="PT Astra Serif" w:hAnsi="PT Astra Serif"/>
          <w:bCs/>
          <w:sz w:val="28"/>
          <w:szCs w:val="28"/>
        </w:rPr>
        <w:t xml:space="preserve">емы противодействия коррупции </w:t>
      </w:r>
      <w:r w:rsidR="00D00C83">
        <w:rPr>
          <w:rFonts w:ascii="PT Astra Serif" w:hAnsi="PT Astra Serif"/>
          <w:bCs/>
          <w:sz w:val="28"/>
          <w:szCs w:val="28"/>
        </w:rPr>
        <w:br/>
      </w:r>
      <w:r w:rsidRPr="007263E1">
        <w:rPr>
          <w:rFonts w:ascii="PT Astra Serif" w:hAnsi="PT Astra Serif"/>
          <w:bCs/>
          <w:sz w:val="28"/>
          <w:szCs w:val="28"/>
        </w:rPr>
        <w:t>и устранения причин, ее порождающих, во исполнение Указа Президента Российской Федерации от 16 августа 2021</w:t>
      </w:r>
      <w:r w:rsidR="006E37FC">
        <w:rPr>
          <w:rFonts w:ascii="PT Astra Serif" w:hAnsi="PT Astra Serif"/>
          <w:bCs/>
          <w:sz w:val="28"/>
          <w:szCs w:val="28"/>
        </w:rPr>
        <w:t xml:space="preserve"> года</w:t>
      </w:r>
      <w:r w:rsidRPr="007263E1">
        <w:rPr>
          <w:rFonts w:ascii="PT Astra Serif" w:hAnsi="PT Astra Serif"/>
          <w:bCs/>
          <w:sz w:val="28"/>
          <w:szCs w:val="28"/>
        </w:rPr>
        <w:t xml:space="preserve"> №</w:t>
      </w:r>
      <w:r w:rsidR="00D00C83">
        <w:rPr>
          <w:rFonts w:ascii="PT Astra Serif" w:hAnsi="PT Astra Serif"/>
          <w:bCs/>
          <w:sz w:val="28"/>
          <w:szCs w:val="28"/>
        </w:rPr>
        <w:t xml:space="preserve"> </w:t>
      </w:r>
      <w:r w:rsidRPr="007263E1">
        <w:rPr>
          <w:rFonts w:ascii="PT Astra Serif" w:hAnsi="PT Astra Serif"/>
          <w:bCs/>
          <w:sz w:val="28"/>
          <w:szCs w:val="28"/>
        </w:rPr>
        <w:t>478 «О</w:t>
      </w:r>
      <w:r w:rsidR="00D00C83">
        <w:rPr>
          <w:rFonts w:ascii="PT Astra Serif" w:hAnsi="PT Astra Serif"/>
          <w:bCs/>
          <w:sz w:val="28"/>
          <w:szCs w:val="28"/>
        </w:rPr>
        <w:t xml:space="preserve"> </w:t>
      </w:r>
      <w:r w:rsidRPr="007263E1">
        <w:rPr>
          <w:rFonts w:ascii="PT Astra Serif" w:hAnsi="PT Astra Serif"/>
          <w:bCs/>
          <w:sz w:val="28"/>
          <w:szCs w:val="28"/>
        </w:rPr>
        <w:t>Национальном плане противодействия коррупции на 2021</w:t>
      </w:r>
      <w:r w:rsidR="00E00477">
        <w:rPr>
          <w:rFonts w:ascii="PT Astra Serif" w:hAnsi="PT Astra Serif"/>
          <w:bCs/>
          <w:sz w:val="28"/>
          <w:szCs w:val="28"/>
        </w:rPr>
        <w:t>–</w:t>
      </w:r>
      <w:r w:rsidRPr="007263E1">
        <w:rPr>
          <w:rFonts w:ascii="PT Astra Serif" w:hAnsi="PT Astra Serif"/>
          <w:bCs/>
          <w:sz w:val="28"/>
          <w:szCs w:val="28"/>
        </w:rPr>
        <w:t>2024 годы»</w:t>
      </w:r>
      <w:r w:rsidR="00E03693">
        <w:rPr>
          <w:rFonts w:ascii="PT Astra Serif" w:hAnsi="PT Astra Serif"/>
          <w:bCs/>
          <w:sz w:val="28"/>
          <w:szCs w:val="28"/>
        </w:rPr>
        <w:t>, на основании Устава муниципального образования город Тула</w:t>
      </w:r>
      <w:r w:rsidR="00555016" w:rsidRPr="007263E1">
        <w:rPr>
          <w:rFonts w:ascii="PT Astra Serif" w:hAnsi="PT Astra Serif"/>
          <w:bCs/>
          <w:sz w:val="28"/>
          <w:szCs w:val="28"/>
        </w:rPr>
        <w:t xml:space="preserve">: </w:t>
      </w:r>
    </w:p>
    <w:p w:rsidR="00555016" w:rsidRPr="007263E1" w:rsidRDefault="00555016" w:rsidP="00E03693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63E1">
        <w:rPr>
          <w:rFonts w:ascii="PT Astra Serif" w:hAnsi="PT Astra Serif"/>
          <w:bCs/>
          <w:sz w:val="28"/>
          <w:szCs w:val="28"/>
        </w:rPr>
        <w:t xml:space="preserve">1. Утвердить </w:t>
      </w:r>
      <w:r w:rsidR="00420838">
        <w:rPr>
          <w:rFonts w:ascii="PT Astra Serif" w:hAnsi="PT Astra Serif"/>
          <w:bCs/>
          <w:sz w:val="28"/>
          <w:szCs w:val="28"/>
        </w:rPr>
        <w:t>П</w:t>
      </w:r>
      <w:r w:rsidR="00E03693">
        <w:rPr>
          <w:rFonts w:ascii="PT Astra Serif" w:hAnsi="PT Astra Serif"/>
          <w:bCs/>
          <w:sz w:val="28"/>
          <w:szCs w:val="28"/>
        </w:rPr>
        <w:t xml:space="preserve">лан противодействия коррупции в администрации муниципального </w:t>
      </w:r>
      <w:r w:rsidR="00EB37D3">
        <w:rPr>
          <w:rFonts w:ascii="PT Astra Serif" w:hAnsi="PT Astra Serif"/>
          <w:bCs/>
          <w:sz w:val="28"/>
          <w:szCs w:val="28"/>
        </w:rPr>
        <w:t>образования город Тула</w:t>
      </w:r>
      <w:r w:rsidR="00E03693" w:rsidRPr="00E03693">
        <w:rPr>
          <w:rFonts w:ascii="PT Astra Serif" w:hAnsi="PT Astra Serif"/>
          <w:bCs/>
          <w:sz w:val="28"/>
          <w:szCs w:val="28"/>
        </w:rPr>
        <w:t xml:space="preserve"> на 2022-2024 годы </w:t>
      </w:r>
      <w:r w:rsidRPr="007263E1">
        <w:rPr>
          <w:rFonts w:ascii="PT Astra Serif" w:hAnsi="PT Astra Serif"/>
          <w:bCs/>
          <w:sz w:val="28"/>
          <w:szCs w:val="28"/>
        </w:rPr>
        <w:t>(приложение).</w:t>
      </w:r>
    </w:p>
    <w:p w:rsidR="00885DEE" w:rsidRDefault="00555016" w:rsidP="00E03693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63E1">
        <w:rPr>
          <w:rFonts w:ascii="PT Astra Serif" w:hAnsi="PT Astra Serif"/>
          <w:bCs/>
          <w:sz w:val="28"/>
          <w:szCs w:val="28"/>
        </w:rPr>
        <w:t xml:space="preserve">2. Руководителям </w:t>
      </w:r>
      <w:r w:rsidR="00E03693">
        <w:rPr>
          <w:rFonts w:ascii="PT Astra Serif" w:hAnsi="PT Astra Serif"/>
          <w:bCs/>
          <w:sz w:val="28"/>
          <w:szCs w:val="28"/>
        </w:rPr>
        <w:t>отраслевых (функциональных) и территориальных органов администрации города Тулы</w:t>
      </w:r>
      <w:r w:rsidR="00D00C83">
        <w:rPr>
          <w:rFonts w:ascii="PT Astra Serif" w:hAnsi="PT Astra Serif"/>
          <w:bCs/>
          <w:sz w:val="28"/>
          <w:szCs w:val="28"/>
        </w:rPr>
        <w:t>:</w:t>
      </w:r>
    </w:p>
    <w:p w:rsidR="00555016" w:rsidRPr="00885DEE" w:rsidRDefault="00555016" w:rsidP="00E03693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263E1">
        <w:rPr>
          <w:rFonts w:ascii="PT Astra Serif" w:hAnsi="PT Astra Serif"/>
          <w:bCs/>
          <w:sz w:val="28"/>
          <w:szCs w:val="28"/>
        </w:rPr>
        <w:t xml:space="preserve">обеспечить в соответствии с </w:t>
      </w:r>
      <w:r w:rsidR="00420838">
        <w:rPr>
          <w:rFonts w:ascii="PT Astra Serif" w:hAnsi="PT Astra Serif"/>
          <w:bCs/>
          <w:sz w:val="28"/>
          <w:szCs w:val="28"/>
        </w:rPr>
        <w:t>П</w:t>
      </w:r>
      <w:r w:rsidR="00E03693">
        <w:rPr>
          <w:rFonts w:ascii="PT Astra Serif" w:hAnsi="PT Astra Serif"/>
          <w:bCs/>
          <w:sz w:val="28"/>
          <w:szCs w:val="28"/>
        </w:rPr>
        <w:t xml:space="preserve">ланом противодействия коррупции </w:t>
      </w:r>
      <w:r w:rsidR="00D00C83">
        <w:rPr>
          <w:rFonts w:ascii="PT Astra Serif" w:hAnsi="PT Astra Serif"/>
          <w:bCs/>
          <w:sz w:val="28"/>
          <w:szCs w:val="28"/>
        </w:rPr>
        <w:br/>
      </w:r>
      <w:r w:rsidR="00E03693">
        <w:rPr>
          <w:rFonts w:ascii="PT Astra Serif" w:hAnsi="PT Astra Serif"/>
          <w:bCs/>
          <w:sz w:val="28"/>
          <w:szCs w:val="28"/>
        </w:rPr>
        <w:t>в администрации муниципального образования город Тула</w:t>
      </w:r>
      <w:r w:rsidR="00E03693" w:rsidRPr="00E03693">
        <w:rPr>
          <w:rFonts w:ascii="PT Astra Serif" w:hAnsi="PT Astra Serif"/>
          <w:bCs/>
          <w:sz w:val="28"/>
          <w:szCs w:val="28"/>
        </w:rPr>
        <w:t xml:space="preserve"> на 2022-2024 годы</w:t>
      </w:r>
      <w:r w:rsidR="00E03693">
        <w:rPr>
          <w:rFonts w:ascii="PT Astra Serif" w:hAnsi="PT Astra Serif"/>
          <w:bCs/>
          <w:sz w:val="28"/>
          <w:szCs w:val="28"/>
        </w:rPr>
        <w:t xml:space="preserve"> (далее – </w:t>
      </w:r>
      <w:r w:rsidR="00420838">
        <w:rPr>
          <w:rFonts w:ascii="PT Astra Serif" w:hAnsi="PT Astra Serif"/>
          <w:bCs/>
          <w:sz w:val="28"/>
          <w:szCs w:val="28"/>
        </w:rPr>
        <w:t>П</w:t>
      </w:r>
      <w:r w:rsidRPr="007263E1">
        <w:rPr>
          <w:rFonts w:ascii="PT Astra Serif" w:hAnsi="PT Astra Serif"/>
          <w:bCs/>
          <w:sz w:val="28"/>
          <w:szCs w:val="28"/>
        </w:rPr>
        <w:t>лан)</w:t>
      </w:r>
      <w:r w:rsidR="00E03693">
        <w:rPr>
          <w:rFonts w:ascii="PT Astra Serif" w:hAnsi="PT Astra Serif"/>
          <w:bCs/>
          <w:sz w:val="28"/>
          <w:szCs w:val="28"/>
        </w:rPr>
        <w:t xml:space="preserve"> </w:t>
      </w:r>
      <w:r w:rsidRPr="007263E1">
        <w:rPr>
          <w:rFonts w:ascii="PT Astra Serif" w:hAnsi="PT Astra Serif"/>
          <w:bCs/>
          <w:sz w:val="28"/>
          <w:szCs w:val="28"/>
        </w:rPr>
        <w:t>реализацию предусмотренных им мероприятий</w:t>
      </w:r>
      <w:r w:rsidR="00885DEE">
        <w:rPr>
          <w:rFonts w:ascii="PT Astra Serif" w:hAnsi="PT Astra Serif"/>
          <w:bCs/>
          <w:sz w:val="28"/>
          <w:szCs w:val="28"/>
        </w:rPr>
        <w:t>;</w:t>
      </w:r>
    </w:p>
    <w:p w:rsidR="00840CB1" w:rsidRPr="003910B7" w:rsidRDefault="00E03693" w:rsidP="00073FD6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10B7">
        <w:rPr>
          <w:rFonts w:ascii="PT Astra Serif" w:hAnsi="PT Astra Serif"/>
          <w:bCs/>
          <w:sz w:val="28"/>
          <w:szCs w:val="28"/>
        </w:rPr>
        <w:t xml:space="preserve">информацию о выполнении </w:t>
      </w:r>
      <w:r w:rsidR="00420838" w:rsidRPr="003910B7">
        <w:rPr>
          <w:rFonts w:ascii="PT Astra Serif" w:hAnsi="PT Astra Serif"/>
          <w:bCs/>
          <w:sz w:val="28"/>
          <w:szCs w:val="28"/>
        </w:rPr>
        <w:t>П</w:t>
      </w:r>
      <w:r w:rsidRPr="003910B7">
        <w:rPr>
          <w:rFonts w:ascii="PT Astra Serif" w:hAnsi="PT Astra Serif"/>
          <w:bCs/>
          <w:sz w:val="28"/>
          <w:szCs w:val="28"/>
        </w:rPr>
        <w:t>лана</w:t>
      </w:r>
      <w:r w:rsidR="00840CB1" w:rsidRPr="003910B7">
        <w:rPr>
          <w:rFonts w:ascii="PT Astra Serif" w:hAnsi="PT Astra Serif"/>
          <w:bCs/>
          <w:sz w:val="28"/>
          <w:szCs w:val="28"/>
        </w:rPr>
        <w:t xml:space="preserve"> представлять </w:t>
      </w:r>
      <w:r w:rsidR="00885DEE" w:rsidRPr="003910B7">
        <w:rPr>
          <w:rFonts w:ascii="PT Astra Serif" w:hAnsi="PT Astra Serif"/>
          <w:bCs/>
          <w:sz w:val="28"/>
          <w:szCs w:val="28"/>
        </w:rPr>
        <w:t xml:space="preserve">в контрольное управление администрации города Тулы </w:t>
      </w:r>
      <w:r w:rsidR="00840CB1" w:rsidRPr="003910B7">
        <w:rPr>
          <w:rFonts w:ascii="PT Astra Serif" w:hAnsi="PT Astra Serif"/>
          <w:bCs/>
          <w:sz w:val="28"/>
          <w:szCs w:val="28"/>
        </w:rPr>
        <w:t xml:space="preserve">ежегодно до </w:t>
      </w:r>
      <w:r w:rsidR="003D17E5" w:rsidRPr="003910B7">
        <w:rPr>
          <w:rFonts w:ascii="PT Astra Serif" w:hAnsi="PT Astra Serif"/>
          <w:bCs/>
          <w:sz w:val="28"/>
          <w:szCs w:val="28"/>
        </w:rPr>
        <w:t>20</w:t>
      </w:r>
      <w:r w:rsidR="00840CB1" w:rsidRPr="003910B7">
        <w:rPr>
          <w:rFonts w:ascii="PT Astra Serif" w:hAnsi="PT Astra Serif"/>
          <w:bCs/>
          <w:sz w:val="28"/>
          <w:szCs w:val="28"/>
        </w:rPr>
        <w:t xml:space="preserve"> января года, следующего за отчетным.</w:t>
      </w:r>
    </w:p>
    <w:p w:rsidR="00840CB1" w:rsidRDefault="00885DEE" w:rsidP="00073FD6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910B7">
        <w:rPr>
          <w:rFonts w:ascii="PT Astra Serif" w:hAnsi="PT Astra Serif"/>
          <w:bCs/>
          <w:sz w:val="28"/>
          <w:szCs w:val="28"/>
        </w:rPr>
        <w:t>3</w:t>
      </w:r>
      <w:r w:rsidR="00420838" w:rsidRPr="003910B7">
        <w:rPr>
          <w:rFonts w:ascii="PT Astra Serif" w:hAnsi="PT Astra Serif"/>
          <w:bCs/>
          <w:sz w:val="28"/>
          <w:szCs w:val="28"/>
        </w:rPr>
        <w:t>. Контрольному управлению</w:t>
      </w:r>
      <w:r w:rsidR="00840CB1" w:rsidRPr="003910B7">
        <w:rPr>
          <w:rFonts w:ascii="PT Astra Serif" w:hAnsi="PT Astra Serif"/>
          <w:bCs/>
          <w:sz w:val="28"/>
          <w:szCs w:val="28"/>
        </w:rPr>
        <w:t xml:space="preserve"> администрации </w:t>
      </w:r>
      <w:r w:rsidR="00420838" w:rsidRPr="003910B7">
        <w:rPr>
          <w:rFonts w:ascii="PT Astra Serif" w:hAnsi="PT Astra Serif"/>
          <w:bCs/>
          <w:sz w:val="28"/>
          <w:szCs w:val="28"/>
        </w:rPr>
        <w:t xml:space="preserve">города Тулы </w:t>
      </w:r>
      <w:r w:rsidRPr="003910B7">
        <w:rPr>
          <w:rFonts w:ascii="PT Astra Serif" w:hAnsi="PT Astra Serif"/>
          <w:bCs/>
          <w:sz w:val="28"/>
          <w:szCs w:val="28"/>
        </w:rPr>
        <w:t xml:space="preserve">представлять главе администрации города Тулы </w:t>
      </w:r>
      <w:r w:rsidR="00420838" w:rsidRPr="003910B7">
        <w:rPr>
          <w:rFonts w:ascii="PT Astra Serif" w:hAnsi="PT Astra Serif"/>
          <w:bCs/>
          <w:sz w:val="28"/>
          <w:szCs w:val="28"/>
        </w:rPr>
        <w:t>отчет о выполнении П</w:t>
      </w:r>
      <w:r w:rsidR="00840CB1" w:rsidRPr="003910B7">
        <w:rPr>
          <w:rFonts w:ascii="PT Astra Serif" w:hAnsi="PT Astra Serif"/>
          <w:bCs/>
          <w:sz w:val="28"/>
          <w:szCs w:val="28"/>
        </w:rPr>
        <w:t xml:space="preserve">лана ежегодно </w:t>
      </w:r>
      <w:r w:rsidRPr="003910B7">
        <w:rPr>
          <w:rFonts w:ascii="PT Astra Serif" w:hAnsi="PT Astra Serif"/>
          <w:bCs/>
          <w:sz w:val="28"/>
          <w:szCs w:val="28"/>
        </w:rPr>
        <w:br/>
      </w:r>
      <w:r w:rsidR="00840CB1" w:rsidRPr="003910B7">
        <w:rPr>
          <w:rFonts w:ascii="PT Astra Serif" w:hAnsi="PT Astra Serif"/>
          <w:bCs/>
          <w:sz w:val="28"/>
          <w:szCs w:val="28"/>
        </w:rPr>
        <w:t>до 1</w:t>
      </w:r>
      <w:r w:rsidR="003D17E5" w:rsidRPr="003910B7">
        <w:rPr>
          <w:rFonts w:ascii="PT Astra Serif" w:hAnsi="PT Astra Serif"/>
          <w:bCs/>
          <w:sz w:val="28"/>
          <w:szCs w:val="28"/>
        </w:rPr>
        <w:t>5</w:t>
      </w:r>
      <w:r w:rsidR="00840CB1" w:rsidRPr="003910B7">
        <w:rPr>
          <w:rFonts w:ascii="PT Astra Serif" w:hAnsi="PT Astra Serif"/>
          <w:bCs/>
          <w:sz w:val="28"/>
          <w:szCs w:val="28"/>
        </w:rPr>
        <w:t xml:space="preserve"> февраля</w:t>
      </w:r>
      <w:r w:rsidR="00840CB1">
        <w:rPr>
          <w:rFonts w:ascii="PT Astra Serif" w:hAnsi="PT Astra Serif"/>
          <w:bCs/>
          <w:sz w:val="28"/>
          <w:szCs w:val="28"/>
        </w:rPr>
        <w:t xml:space="preserve"> года, следующего за отчетным.</w:t>
      </w:r>
    </w:p>
    <w:p w:rsidR="00E03693" w:rsidRDefault="00885DEE" w:rsidP="00073FD6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4</w:t>
      </w:r>
      <w:r w:rsidR="00840CB1">
        <w:rPr>
          <w:rFonts w:ascii="PT Astra Serif" w:hAnsi="PT Astra Serif"/>
          <w:bCs/>
          <w:sz w:val="28"/>
          <w:szCs w:val="28"/>
        </w:rPr>
        <w:t>. Контроль за выполнением распоряжения оставляю за собой.</w:t>
      </w:r>
    </w:p>
    <w:p w:rsidR="00840CB1" w:rsidRDefault="00885DEE" w:rsidP="00073FD6">
      <w:pPr>
        <w:adjustRightInd w:val="0"/>
        <w:spacing w:line="360" w:lineRule="exact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5</w:t>
      </w:r>
      <w:r w:rsidR="00840CB1">
        <w:rPr>
          <w:rFonts w:ascii="PT Astra Serif" w:hAnsi="PT Astra Serif"/>
          <w:bCs/>
          <w:sz w:val="28"/>
          <w:szCs w:val="28"/>
        </w:rPr>
        <w:t>. Распоряжение вступает в силу со дня подписания.</w:t>
      </w:r>
    </w:p>
    <w:p w:rsidR="00840CB1" w:rsidRDefault="00840CB1" w:rsidP="00840CB1">
      <w:pPr>
        <w:adjustRightInd w:val="0"/>
        <w:spacing w:line="360" w:lineRule="exact"/>
        <w:jc w:val="both"/>
        <w:rPr>
          <w:rFonts w:ascii="PT Astra Serif" w:hAnsi="PT Astra Serif"/>
          <w:bCs/>
          <w:sz w:val="28"/>
          <w:szCs w:val="28"/>
        </w:rPr>
      </w:pPr>
    </w:p>
    <w:p w:rsidR="007D0188" w:rsidRPr="00B45A14" w:rsidRDefault="007D0188" w:rsidP="007D0188">
      <w:pPr>
        <w:pStyle w:val="ConsPlusNormal"/>
        <w:jc w:val="right"/>
        <w:rPr>
          <w:rFonts w:ascii="PT Astra Serif" w:hAnsi="PT Astra Serif"/>
          <w:szCs w:val="28"/>
        </w:rPr>
      </w:pPr>
      <w:r w:rsidRPr="00B45A14">
        <w:rPr>
          <w:rFonts w:ascii="PT Astra Serif" w:hAnsi="PT Astra Serif"/>
          <w:szCs w:val="28"/>
        </w:rPr>
        <w:t>Глава администрации города Тулы</w:t>
      </w:r>
    </w:p>
    <w:p w:rsidR="00CD0892" w:rsidRPr="007D0188" w:rsidRDefault="007D0188" w:rsidP="007D0188">
      <w:pPr>
        <w:adjustRightInd w:val="0"/>
        <w:spacing w:line="360" w:lineRule="exact"/>
        <w:jc w:val="right"/>
        <w:rPr>
          <w:rFonts w:ascii="PT Astra Serif" w:hAnsi="PT Astra Serif"/>
          <w:sz w:val="28"/>
          <w:szCs w:val="28"/>
        </w:rPr>
      </w:pPr>
      <w:r w:rsidRPr="007D0188">
        <w:rPr>
          <w:rFonts w:ascii="PT Astra Serif" w:hAnsi="PT Astra Serif"/>
          <w:sz w:val="28"/>
          <w:szCs w:val="28"/>
        </w:rPr>
        <w:t>Д.В.МИЛЯЕВ</w:t>
      </w:r>
    </w:p>
    <w:p w:rsidR="00D55ABD" w:rsidRDefault="00D55ABD" w:rsidP="00D55ABD">
      <w:pPr>
        <w:autoSpaceDE/>
        <w:autoSpaceDN/>
        <w:rPr>
          <w:rFonts w:ascii="PT Astra Serif" w:hAnsi="PT Astra Serif"/>
        </w:rPr>
      </w:pPr>
    </w:p>
    <w:p w:rsidR="000277F6" w:rsidRDefault="000277F6" w:rsidP="00D55ABD">
      <w:pPr>
        <w:autoSpaceDE/>
        <w:autoSpaceDN/>
        <w:rPr>
          <w:rFonts w:ascii="PT Astra Serif" w:hAnsi="PT Astra Serif"/>
        </w:rPr>
      </w:pPr>
    </w:p>
    <w:p w:rsidR="000277F6" w:rsidRDefault="000277F6" w:rsidP="00D55ABD">
      <w:pPr>
        <w:autoSpaceDE/>
        <w:autoSpaceDN/>
        <w:rPr>
          <w:rFonts w:ascii="PT Astra Serif" w:hAnsi="PT Astra Serif"/>
        </w:rPr>
      </w:pPr>
    </w:p>
    <w:p w:rsidR="000277F6" w:rsidRDefault="000277F6" w:rsidP="00D55ABD">
      <w:pPr>
        <w:autoSpaceDE/>
        <w:autoSpaceDN/>
        <w:rPr>
          <w:rFonts w:ascii="PT Astra Serif" w:hAnsi="PT Astra Serif"/>
        </w:rPr>
      </w:pPr>
    </w:p>
    <w:p w:rsidR="000277F6" w:rsidRDefault="000277F6" w:rsidP="00D55ABD">
      <w:pPr>
        <w:autoSpaceDE/>
        <w:autoSpaceDN/>
        <w:rPr>
          <w:rFonts w:ascii="PT Astra Serif" w:hAnsi="PT Astra Serif"/>
        </w:rPr>
      </w:pPr>
    </w:p>
    <w:p w:rsidR="000277F6" w:rsidRDefault="000277F6" w:rsidP="00D55ABD">
      <w:pPr>
        <w:autoSpaceDE/>
        <w:autoSpaceDN/>
        <w:rPr>
          <w:rFonts w:ascii="PT Astra Serif" w:hAnsi="PT Astra Serif"/>
        </w:rPr>
      </w:pPr>
    </w:p>
    <w:p w:rsidR="000277F6" w:rsidRDefault="000277F6" w:rsidP="00D55ABD">
      <w:pPr>
        <w:autoSpaceDE/>
        <w:autoSpaceDN/>
        <w:rPr>
          <w:rFonts w:ascii="PT Astra Serif" w:hAnsi="PT Astra Serif"/>
        </w:rPr>
      </w:pPr>
    </w:p>
    <w:p w:rsidR="007D0188" w:rsidRDefault="007D0188" w:rsidP="00D55ABD">
      <w:pPr>
        <w:autoSpaceDE/>
        <w:autoSpaceDN/>
        <w:rPr>
          <w:rFonts w:ascii="PT Astra Serif" w:hAnsi="PT Astra Serif"/>
        </w:rPr>
      </w:pPr>
    </w:p>
    <w:p w:rsidR="007D0188" w:rsidRDefault="007D0188" w:rsidP="00D55ABD">
      <w:pPr>
        <w:autoSpaceDE/>
        <w:autoSpaceDN/>
        <w:rPr>
          <w:rFonts w:ascii="PT Astra Serif" w:hAnsi="PT Astra Serif"/>
        </w:rPr>
      </w:pPr>
      <w:bookmarkStart w:id="0" w:name="_GoBack"/>
      <w:bookmarkEnd w:id="0"/>
    </w:p>
    <w:p w:rsidR="000277F6" w:rsidRDefault="000277F6" w:rsidP="00D55ABD">
      <w:pPr>
        <w:autoSpaceDE/>
        <w:autoSpaceDN/>
        <w:rPr>
          <w:rFonts w:ascii="PT Astra Serif" w:hAnsi="PT Astra Serif"/>
        </w:rPr>
      </w:pPr>
    </w:p>
    <w:p w:rsidR="000277F6" w:rsidRPr="000277F6" w:rsidRDefault="000277F6" w:rsidP="001B7008">
      <w:pPr>
        <w:adjustRightInd w:val="0"/>
        <w:jc w:val="right"/>
        <w:rPr>
          <w:rFonts w:ascii="PT Astra Serif" w:hAnsi="PT Astra Serif" w:cs="TimesNewRomanPSMT"/>
          <w:sz w:val="28"/>
          <w:szCs w:val="28"/>
        </w:rPr>
      </w:pPr>
      <w:r w:rsidRPr="000277F6">
        <w:rPr>
          <w:rFonts w:ascii="PT Astra Serif" w:hAnsi="PT Astra Serif" w:cs="TimesNewRomanPSMT"/>
          <w:sz w:val="28"/>
          <w:szCs w:val="28"/>
        </w:rPr>
        <w:lastRenderedPageBreak/>
        <w:t>Приложение</w:t>
      </w:r>
      <w:r w:rsidR="001B7008">
        <w:rPr>
          <w:rFonts w:ascii="PT Astra Serif" w:hAnsi="PT Astra Serif" w:cs="TimesNewRomanPSMT"/>
          <w:sz w:val="28"/>
          <w:szCs w:val="28"/>
        </w:rPr>
        <w:t xml:space="preserve"> </w:t>
      </w:r>
      <w:r w:rsidRPr="000277F6">
        <w:rPr>
          <w:rFonts w:ascii="PT Astra Serif" w:hAnsi="PT Astra Serif" w:cs="TimesNewRomanPSMT"/>
          <w:sz w:val="28"/>
          <w:szCs w:val="28"/>
        </w:rPr>
        <w:t>к распоряжению</w:t>
      </w:r>
    </w:p>
    <w:p w:rsidR="000277F6" w:rsidRPr="000277F6" w:rsidRDefault="000277F6" w:rsidP="000277F6">
      <w:pPr>
        <w:adjustRightInd w:val="0"/>
        <w:jc w:val="right"/>
        <w:rPr>
          <w:rFonts w:ascii="PT Astra Serif" w:hAnsi="PT Astra Serif" w:cs="TimesNewRomanPSMT"/>
          <w:sz w:val="28"/>
          <w:szCs w:val="28"/>
        </w:rPr>
      </w:pPr>
      <w:r w:rsidRPr="000277F6">
        <w:rPr>
          <w:rFonts w:ascii="PT Astra Serif" w:hAnsi="PT Astra Serif" w:cs="TimesNewRomanPSMT"/>
          <w:sz w:val="28"/>
          <w:szCs w:val="28"/>
        </w:rPr>
        <w:t>администрации города Тулы</w:t>
      </w:r>
    </w:p>
    <w:p w:rsidR="000277F6" w:rsidRPr="000277F6" w:rsidRDefault="000277F6" w:rsidP="000277F6">
      <w:pPr>
        <w:adjustRightInd w:val="0"/>
        <w:jc w:val="right"/>
        <w:rPr>
          <w:rFonts w:ascii="PT Astra Serif" w:hAnsi="PT Astra Serif" w:cs="TimesNewRomanPSMT"/>
          <w:sz w:val="28"/>
          <w:szCs w:val="28"/>
        </w:rPr>
      </w:pPr>
      <w:r w:rsidRPr="000277F6">
        <w:rPr>
          <w:rFonts w:ascii="PT Astra Serif" w:hAnsi="PT Astra Serif" w:cs="TimesNewRomanPSMT"/>
          <w:sz w:val="28"/>
          <w:szCs w:val="28"/>
        </w:rPr>
        <w:t xml:space="preserve">от </w:t>
      </w:r>
      <w:r>
        <w:rPr>
          <w:rFonts w:ascii="PT Astra Serif" w:hAnsi="PT Astra Serif" w:cs="TimesNewRomanPSMT"/>
          <w:sz w:val="28"/>
          <w:szCs w:val="28"/>
        </w:rPr>
        <w:t>13</w:t>
      </w:r>
      <w:r w:rsidRPr="000277F6">
        <w:rPr>
          <w:rFonts w:ascii="PT Astra Serif" w:hAnsi="PT Astra Serif" w:cs="TimesNewRomanPSMT"/>
          <w:sz w:val="28"/>
          <w:szCs w:val="28"/>
        </w:rPr>
        <w:t>.</w:t>
      </w:r>
      <w:r>
        <w:rPr>
          <w:rFonts w:ascii="PT Astra Serif" w:hAnsi="PT Astra Serif" w:cs="TimesNewRomanPSMT"/>
          <w:sz w:val="28"/>
          <w:szCs w:val="28"/>
        </w:rPr>
        <w:t>12</w:t>
      </w:r>
      <w:r w:rsidRPr="000277F6">
        <w:rPr>
          <w:rFonts w:ascii="PT Astra Serif" w:hAnsi="PT Astra Serif" w:cs="TimesNewRomanPSMT"/>
          <w:sz w:val="28"/>
          <w:szCs w:val="28"/>
        </w:rPr>
        <w:t>.</w:t>
      </w:r>
      <w:r>
        <w:rPr>
          <w:rFonts w:ascii="PT Astra Serif" w:hAnsi="PT Astra Serif" w:cs="TimesNewRomanPSMT"/>
          <w:sz w:val="28"/>
          <w:szCs w:val="28"/>
        </w:rPr>
        <w:t>2021</w:t>
      </w:r>
      <w:r w:rsidRPr="000277F6">
        <w:rPr>
          <w:rFonts w:ascii="PT Astra Serif" w:hAnsi="PT Astra Serif" w:cs="TimesNewRomanPSMT"/>
          <w:sz w:val="28"/>
          <w:szCs w:val="28"/>
        </w:rPr>
        <w:t xml:space="preserve"> № 1/</w:t>
      </w:r>
      <w:r>
        <w:rPr>
          <w:rFonts w:ascii="PT Astra Serif" w:hAnsi="PT Astra Serif" w:cs="TimesNewRomanPSMT"/>
          <w:sz w:val="28"/>
          <w:szCs w:val="28"/>
        </w:rPr>
        <w:t>4486</w:t>
      </w:r>
      <w:r w:rsidRPr="000277F6">
        <w:rPr>
          <w:rFonts w:ascii="PT Astra Serif" w:hAnsi="PT Astra Serif" w:cs="TimesNewRomanPSMT"/>
          <w:sz w:val="28"/>
          <w:szCs w:val="28"/>
        </w:rPr>
        <w:t>-р</w:t>
      </w:r>
    </w:p>
    <w:p w:rsidR="00D55ABD" w:rsidRDefault="00D55ABD" w:rsidP="000277F6">
      <w:pPr>
        <w:adjustRightInd w:val="0"/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0277F6" w:rsidRDefault="000277F6" w:rsidP="000277F6">
      <w:pPr>
        <w:pStyle w:val="a3"/>
        <w:tabs>
          <w:tab w:val="left" w:pos="9072"/>
        </w:tabs>
        <w:spacing w:line="36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План</w:t>
      </w:r>
      <w:r w:rsidRPr="007263E1">
        <w:rPr>
          <w:rFonts w:ascii="PT Astra Serif" w:hAnsi="PT Astra Serif"/>
          <w:b/>
          <w:color w:val="000000"/>
          <w:sz w:val="28"/>
          <w:szCs w:val="28"/>
        </w:rPr>
        <w:t xml:space="preserve"> противодействия коррупции </w:t>
      </w:r>
    </w:p>
    <w:p w:rsidR="000277F6" w:rsidRDefault="000277F6" w:rsidP="000277F6">
      <w:pPr>
        <w:pStyle w:val="a3"/>
        <w:tabs>
          <w:tab w:val="left" w:pos="9072"/>
        </w:tabs>
        <w:spacing w:line="36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в администрации муниципального образования город Тула </w:t>
      </w:r>
    </w:p>
    <w:p w:rsidR="000277F6" w:rsidRDefault="000277F6" w:rsidP="000277F6">
      <w:pPr>
        <w:pStyle w:val="a3"/>
        <w:tabs>
          <w:tab w:val="left" w:pos="9072"/>
        </w:tabs>
        <w:spacing w:line="36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263E1">
        <w:rPr>
          <w:rFonts w:ascii="PT Astra Serif" w:hAnsi="PT Astra Serif"/>
          <w:b/>
          <w:color w:val="000000"/>
          <w:sz w:val="28"/>
          <w:szCs w:val="28"/>
        </w:rPr>
        <w:t>на 2021</w:t>
      </w:r>
      <w:r>
        <w:rPr>
          <w:rFonts w:ascii="PT Astra Serif" w:hAnsi="PT Astra Serif"/>
          <w:b/>
          <w:color w:val="000000"/>
          <w:sz w:val="28"/>
          <w:szCs w:val="28"/>
        </w:rPr>
        <w:t>–</w:t>
      </w:r>
      <w:r w:rsidRPr="007263E1">
        <w:rPr>
          <w:rFonts w:ascii="PT Astra Serif" w:hAnsi="PT Astra Serif"/>
          <w:b/>
          <w:color w:val="000000"/>
          <w:sz w:val="28"/>
          <w:szCs w:val="28"/>
        </w:rPr>
        <w:t>2024 годы</w:t>
      </w:r>
    </w:p>
    <w:p w:rsidR="000277F6" w:rsidRPr="000277F6" w:rsidRDefault="000277F6" w:rsidP="000277F6">
      <w:pPr>
        <w:pStyle w:val="a3"/>
        <w:tabs>
          <w:tab w:val="left" w:pos="9072"/>
        </w:tabs>
        <w:spacing w:line="360" w:lineRule="exact"/>
        <w:jc w:val="center"/>
        <w:rPr>
          <w:rFonts w:ascii="PT Astra Serif" w:hAnsi="PT Astra Serif"/>
          <w:color w:val="000000"/>
          <w:sz w:val="28"/>
          <w:szCs w:val="28"/>
        </w:rPr>
      </w:pPr>
      <w:r w:rsidRPr="000277F6">
        <w:rPr>
          <w:rFonts w:ascii="PT Astra Serif" w:hAnsi="PT Astra Serif"/>
          <w:color w:val="000000"/>
          <w:sz w:val="28"/>
          <w:szCs w:val="28"/>
        </w:rPr>
        <w:t>(</w:t>
      </w:r>
      <w:r w:rsidR="00221E86">
        <w:rPr>
          <w:rFonts w:ascii="PT Astra Serif" w:hAnsi="PT Astra Serif"/>
          <w:color w:val="000000"/>
          <w:sz w:val="28"/>
          <w:szCs w:val="28"/>
        </w:rPr>
        <w:t>в ред. распоряжения</w:t>
      </w:r>
      <w:r>
        <w:rPr>
          <w:rFonts w:ascii="PT Astra Serif" w:hAnsi="PT Astra Serif"/>
          <w:color w:val="000000"/>
          <w:sz w:val="28"/>
          <w:szCs w:val="28"/>
        </w:rPr>
        <w:t xml:space="preserve"> администрации горо</w:t>
      </w:r>
      <w:r w:rsidR="00221E86">
        <w:rPr>
          <w:rFonts w:ascii="PT Astra Serif" w:hAnsi="PT Astra Serif"/>
          <w:color w:val="000000"/>
          <w:sz w:val="28"/>
          <w:szCs w:val="28"/>
        </w:rPr>
        <w:t xml:space="preserve">да Тулы </w:t>
      </w:r>
      <w:r w:rsidR="00221E86">
        <w:rPr>
          <w:rFonts w:ascii="PT Astra Serif" w:hAnsi="PT Astra Serif"/>
          <w:color w:val="000000"/>
          <w:sz w:val="28"/>
          <w:szCs w:val="28"/>
        </w:rPr>
        <w:br/>
      </w:r>
      <w:r w:rsidR="001127CF">
        <w:rPr>
          <w:rFonts w:ascii="PT Astra Serif" w:hAnsi="PT Astra Serif"/>
          <w:color w:val="000000"/>
          <w:sz w:val="28"/>
          <w:szCs w:val="28"/>
        </w:rPr>
        <w:t>от 15.12.2023 № 1/7798</w:t>
      </w:r>
      <w:r>
        <w:rPr>
          <w:rFonts w:ascii="PT Astra Serif" w:hAnsi="PT Astra Serif"/>
          <w:color w:val="000000"/>
          <w:sz w:val="28"/>
          <w:szCs w:val="28"/>
        </w:rPr>
        <w:t xml:space="preserve">-р) </w:t>
      </w:r>
    </w:p>
    <w:p w:rsidR="000277F6" w:rsidRDefault="000277F6" w:rsidP="000277F6">
      <w:pPr>
        <w:adjustRightInd w:val="0"/>
        <w:spacing w:line="360" w:lineRule="exact"/>
        <w:jc w:val="both"/>
        <w:rPr>
          <w:rFonts w:ascii="PT Astra Serif" w:hAnsi="PT Astra Serif"/>
          <w:sz w:val="28"/>
          <w:szCs w:val="28"/>
        </w:rPr>
      </w:pPr>
    </w:p>
    <w:p w:rsidR="00F746CF" w:rsidRDefault="00F746CF" w:rsidP="00F746CF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263E1">
        <w:rPr>
          <w:rFonts w:ascii="PT Astra Serif" w:hAnsi="PT Astra Serif"/>
          <w:sz w:val="28"/>
          <w:szCs w:val="28"/>
        </w:rPr>
        <w:t xml:space="preserve">Настоящий </w:t>
      </w:r>
      <w:r>
        <w:rPr>
          <w:rFonts w:ascii="PT Astra Serif" w:hAnsi="PT Astra Serif"/>
          <w:sz w:val="28"/>
          <w:szCs w:val="28"/>
        </w:rPr>
        <w:t>П</w:t>
      </w:r>
      <w:r w:rsidRPr="007263E1">
        <w:rPr>
          <w:rFonts w:ascii="PT Astra Serif" w:hAnsi="PT Astra Serif"/>
          <w:sz w:val="28"/>
          <w:szCs w:val="28"/>
        </w:rPr>
        <w:t xml:space="preserve">лан реализуется путем осуществления </w:t>
      </w:r>
      <w:r>
        <w:rPr>
          <w:rFonts w:ascii="PT Astra Serif" w:hAnsi="PT Astra Serif"/>
          <w:sz w:val="28"/>
          <w:szCs w:val="28"/>
        </w:rPr>
        <w:t xml:space="preserve">отраслевыми (функциональными) и территориальными органами администрации города Тулы мероприятий, направленных на предупреждение коррупции </w:t>
      </w:r>
      <w:r>
        <w:rPr>
          <w:rFonts w:ascii="PT Astra Serif" w:hAnsi="PT Astra Serif"/>
          <w:sz w:val="28"/>
          <w:szCs w:val="28"/>
        </w:rPr>
        <w:br/>
        <w:t xml:space="preserve">в администрации муниципального образования город Тула, а также </w:t>
      </w:r>
      <w:r>
        <w:rPr>
          <w:rFonts w:ascii="PT Astra Serif" w:hAnsi="PT Astra Serif"/>
          <w:sz w:val="28"/>
          <w:szCs w:val="28"/>
        </w:rPr>
        <w:br/>
        <w:t>на минимизацию и ликвидацию последствий коррупционных правонарушений, по следующим основным направлениям.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 w:rsidRPr="007263E1">
        <w:rPr>
          <w:rFonts w:ascii="PT Astra Serif" w:hAnsi="PT Astra Serif"/>
          <w:b/>
          <w:snapToGrid w:val="0"/>
          <w:sz w:val="28"/>
        </w:rPr>
        <w:t xml:space="preserve">1. </w:t>
      </w:r>
      <w:r w:rsidRPr="007263E1">
        <w:rPr>
          <w:rFonts w:ascii="PT Astra Serif" w:hAnsi="PT Astra Serif"/>
          <w:b/>
          <w:color w:val="000000"/>
          <w:sz w:val="28"/>
          <w:szCs w:val="28"/>
        </w:rPr>
        <w:t>Меры по совершенствованию нормативного правового обеспечения профилактики и противодействия коррупции</w:t>
      </w: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rPr>
          <w:rFonts w:ascii="PT Astra Serif" w:hAnsi="PT Astra Serif"/>
          <w:snapToGrid w:val="0"/>
          <w:sz w:val="28"/>
        </w:rPr>
      </w:pP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t xml:space="preserve">1. </w:t>
      </w:r>
      <w:r>
        <w:rPr>
          <w:rFonts w:ascii="PT Astra Serif" w:hAnsi="PT Astra Serif"/>
          <w:snapToGrid w:val="0"/>
          <w:sz w:val="28"/>
        </w:rPr>
        <w:t>Контрольному управлению администрации города Тулы</w:t>
      </w:r>
      <w:r w:rsidRPr="007263E1">
        <w:rPr>
          <w:rFonts w:ascii="PT Astra Serif" w:hAnsi="PT Astra Serif"/>
          <w:snapToGrid w:val="0"/>
          <w:sz w:val="28"/>
        </w:rPr>
        <w:t xml:space="preserve"> совместно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 xml:space="preserve">с </w:t>
      </w:r>
      <w:r>
        <w:rPr>
          <w:rFonts w:ascii="PT Astra Serif" w:hAnsi="PT Astra Serif"/>
          <w:snapToGrid w:val="0"/>
          <w:sz w:val="28"/>
        </w:rPr>
        <w:t>правовым управлением администрации города Тулы</w:t>
      </w:r>
      <w:r w:rsidRPr="007263E1">
        <w:rPr>
          <w:rFonts w:ascii="PT Astra Serif" w:hAnsi="PT Astra Serif"/>
          <w:snapToGrid w:val="0"/>
          <w:sz w:val="28"/>
        </w:rPr>
        <w:t xml:space="preserve">, заинтересованными </w:t>
      </w:r>
      <w:r>
        <w:rPr>
          <w:rFonts w:ascii="PT Astra Serif" w:hAnsi="PT Astra Serif"/>
          <w:snapToGrid w:val="0"/>
          <w:sz w:val="28"/>
        </w:rPr>
        <w:t>отраслевыми (функциональными) и территориальными органами администрации города Тулы</w:t>
      </w:r>
      <w:r w:rsidRPr="007263E1">
        <w:rPr>
          <w:rFonts w:ascii="PT Astra Serif" w:hAnsi="PT Astra Serif"/>
          <w:snapToGrid w:val="0"/>
          <w:sz w:val="28"/>
        </w:rPr>
        <w:t xml:space="preserve"> обеспечивать актуализацию нормативных правовых актов по вопросам профилактики и противодействия коррупции, приведение их в соответствие с федеральными нормативными правовыми актами (в том числе с учетом </w:t>
      </w:r>
      <w:r w:rsidRPr="00D84DDC">
        <w:rPr>
          <w:rFonts w:ascii="PT Astra Serif" w:hAnsi="PT Astra Serif"/>
          <w:snapToGrid w:val="0"/>
          <w:sz w:val="28"/>
        </w:rPr>
        <w:t>новел</w:t>
      </w:r>
      <w:r>
        <w:rPr>
          <w:rFonts w:ascii="PT Astra Serif" w:hAnsi="PT Astra Serif"/>
          <w:snapToGrid w:val="0"/>
          <w:sz w:val="28"/>
        </w:rPr>
        <w:t>л,</w:t>
      </w:r>
      <w:r w:rsidRPr="007263E1">
        <w:rPr>
          <w:rFonts w:ascii="PT Astra Serif" w:hAnsi="PT Astra Serif"/>
          <w:snapToGrid w:val="0"/>
          <w:sz w:val="28"/>
        </w:rPr>
        <w:t xml:space="preserve"> предусмотренных к внесению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>в федеральное законодательство в связи с реализацией Национального плана противодействия коррупции на 2021</w:t>
      </w:r>
      <w:r>
        <w:rPr>
          <w:rFonts w:ascii="PT Astra Serif" w:hAnsi="PT Astra Serif"/>
          <w:snapToGrid w:val="0"/>
          <w:sz w:val="28"/>
        </w:rPr>
        <w:t>–</w:t>
      </w:r>
      <w:r w:rsidRPr="007263E1">
        <w:rPr>
          <w:rFonts w:ascii="PT Astra Serif" w:hAnsi="PT Astra Serif"/>
          <w:snapToGrid w:val="0"/>
          <w:sz w:val="28"/>
        </w:rPr>
        <w:t>2024 годы).</w:t>
      </w:r>
      <w:r>
        <w:rPr>
          <w:rFonts w:ascii="PT Astra Serif" w:hAnsi="PT Astra Serif"/>
          <w:snapToGrid w:val="0"/>
          <w:sz w:val="28"/>
        </w:rPr>
        <w:t xml:space="preserve"> </w:t>
      </w: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t xml:space="preserve">2. </w:t>
      </w:r>
      <w:r>
        <w:rPr>
          <w:rFonts w:ascii="PT Astra Serif" w:hAnsi="PT Astra Serif"/>
          <w:snapToGrid w:val="0"/>
          <w:sz w:val="28"/>
        </w:rPr>
        <w:t>Правовому управлению администрации города Тулы</w:t>
      </w:r>
      <w:r w:rsidRPr="007263E1">
        <w:rPr>
          <w:rFonts w:ascii="PT Astra Serif" w:hAnsi="PT Astra Serif"/>
          <w:snapToGrid w:val="0"/>
          <w:sz w:val="28"/>
        </w:rPr>
        <w:t>:</w:t>
      </w:r>
    </w:p>
    <w:p w:rsidR="00F746CF" w:rsidRPr="007263E1" w:rsidRDefault="00F746CF" w:rsidP="00F746CF">
      <w:pPr>
        <w:widowControl w:val="0"/>
        <w:tabs>
          <w:tab w:val="left" w:pos="288"/>
          <w:tab w:val="left" w:pos="993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t>а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 w:rsidRPr="007263E1">
        <w:rPr>
          <w:rFonts w:ascii="PT Astra Serif" w:hAnsi="PT Astra Serif"/>
          <w:snapToGrid w:val="0"/>
          <w:sz w:val="28"/>
        </w:rPr>
        <w:t xml:space="preserve">обеспечивать проведение антикоррупционной экспертизы принимаемых и действующих </w:t>
      </w:r>
      <w:r>
        <w:rPr>
          <w:rFonts w:ascii="PT Astra Serif" w:hAnsi="PT Astra Serif"/>
          <w:snapToGrid w:val="0"/>
          <w:sz w:val="28"/>
        </w:rPr>
        <w:t xml:space="preserve">муниципальных </w:t>
      </w:r>
      <w:r w:rsidRPr="007263E1">
        <w:rPr>
          <w:rFonts w:ascii="PT Astra Serif" w:hAnsi="PT Astra Serif"/>
          <w:snapToGrid w:val="0"/>
          <w:sz w:val="28"/>
        </w:rPr>
        <w:t>нормативных правовых актов;</w:t>
      </w:r>
    </w:p>
    <w:p w:rsidR="00F746CF" w:rsidRDefault="00F746CF" w:rsidP="00F746CF">
      <w:pPr>
        <w:widowControl w:val="0"/>
        <w:tabs>
          <w:tab w:val="left" w:pos="288"/>
          <w:tab w:val="left" w:pos="993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A93181">
        <w:rPr>
          <w:rFonts w:ascii="PT Astra Serif" w:hAnsi="PT Astra Serif"/>
          <w:snapToGrid w:val="0"/>
          <w:sz w:val="28"/>
        </w:rPr>
        <w:t>б)</w:t>
      </w:r>
      <w:r w:rsidRPr="00A93181">
        <w:rPr>
          <w:rFonts w:ascii="PT Astra Serif" w:hAnsi="PT Astra Serif"/>
          <w:snapToGrid w:val="0"/>
          <w:sz w:val="28"/>
        </w:rPr>
        <w:tab/>
        <w:t xml:space="preserve">принимать меры, направленные на актуализацию </w:t>
      </w:r>
      <w:r w:rsidRPr="00A93181">
        <w:rPr>
          <w:rFonts w:ascii="PT Astra Serif" w:hAnsi="PT Astra Serif"/>
          <w:snapToGrid w:val="0"/>
          <w:sz w:val="28"/>
        </w:rPr>
        <w:br/>
        <w:t>и совершенствование нормативной правовой базы и механизма антикоррупционной экспертизы принимаемых и действующих муниципальных нормативных правовых актов</w:t>
      </w:r>
      <w:r w:rsidRPr="008A46CB">
        <w:rPr>
          <w:rFonts w:ascii="PT Astra Serif" w:hAnsi="PT Astra Serif"/>
          <w:snapToGrid w:val="0"/>
          <w:sz w:val="28"/>
        </w:rPr>
        <w:t>.</w:t>
      </w:r>
      <w:r w:rsidRPr="00A93181">
        <w:rPr>
          <w:rFonts w:ascii="PT Astra Serif" w:hAnsi="PT Astra Serif"/>
          <w:snapToGrid w:val="0"/>
          <w:sz w:val="28"/>
        </w:rPr>
        <w:t xml:space="preserve"> 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AD18CB">
        <w:rPr>
          <w:rFonts w:ascii="PT Astra Serif" w:hAnsi="PT Astra Serif"/>
          <w:snapToGrid w:val="0"/>
          <w:sz w:val="28"/>
        </w:rPr>
        <w:t>3. Руководителям отраслевых (функциональных) и территориальных органов администрации города Тулы обеспечивать проведение независимой антикоррупционной экспертизы разрабатываемых проектов нормативных правовых актов.</w:t>
      </w:r>
    </w:p>
    <w:p w:rsidR="00F746CF" w:rsidRPr="00270E5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</w:p>
    <w:p w:rsidR="00F746CF" w:rsidRPr="007263E1" w:rsidRDefault="00F746CF" w:rsidP="00F746CF">
      <w:pPr>
        <w:pStyle w:val="a3"/>
        <w:tabs>
          <w:tab w:val="left" w:pos="9072"/>
        </w:tabs>
        <w:spacing w:line="360" w:lineRule="exact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263E1">
        <w:rPr>
          <w:rFonts w:ascii="PT Astra Serif" w:hAnsi="PT Astra Serif"/>
          <w:b/>
          <w:color w:val="000000"/>
          <w:sz w:val="28"/>
          <w:szCs w:val="28"/>
        </w:rPr>
        <w:lastRenderedPageBreak/>
        <w:t xml:space="preserve">2. Повышение эффективности механизмов предотвращения </w:t>
      </w:r>
      <w:r>
        <w:rPr>
          <w:rFonts w:ascii="PT Astra Serif" w:hAnsi="PT Astra Serif"/>
          <w:b/>
          <w:color w:val="000000"/>
          <w:sz w:val="28"/>
          <w:szCs w:val="28"/>
        </w:rPr>
        <w:br/>
      </w:r>
      <w:r w:rsidRPr="007263E1">
        <w:rPr>
          <w:rFonts w:ascii="PT Astra Serif" w:hAnsi="PT Astra Serif"/>
          <w:b/>
          <w:color w:val="000000"/>
          <w:sz w:val="28"/>
          <w:szCs w:val="28"/>
        </w:rPr>
        <w:t>и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7263E1">
        <w:rPr>
          <w:rFonts w:ascii="PT Astra Serif" w:hAnsi="PT Astra Serif"/>
          <w:b/>
          <w:color w:val="000000"/>
          <w:sz w:val="28"/>
          <w:szCs w:val="28"/>
        </w:rPr>
        <w:t>урегулирования конфликта интересов, контроля за соблюдением запретов, ограничений и требований, установленных в сфере противодействия коррупции</w:t>
      </w: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sz w:val="28"/>
        </w:rPr>
        <w:t>4</w:t>
      </w:r>
      <w:r w:rsidRPr="007263E1">
        <w:rPr>
          <w:rFonts w:ascii="PT Astra Serif" w:hAnsi="PT Astra Serif"/>
          <w:snapToGrid w:val="0"/>
          <w:sz w:val="28"/>
        </w:rPr>
        <w:t xml:space="preserve">. </w:t>
      </w:r>
      <w:r>
        <w:rPr>
          <w:rFonts w:ascii="PT Astra Serif" w:hAnsi="PT Astra Serif"/>
          <w:snapToGrid w:val="0"/>
          <w:sz w:val="28"/>
        </w:rPr>
        <w:t xml:space="preserve">Контрольному управлению администрации города Тулы </w:t>
      </w:r>
      <w:r w:rsidRPr="007263E1">
        <w:rPr>
          <w:rFonts w:ascii="PT Astra Serif" w:hAnsi="PT Astra Serif"/>
          <w:sz w:val="28"/>
          <w:szCs w:val="28"/>
        </w:rPr>
        <w:t xml:space="preserve">в пределах своих полномочий: </w:t>
      </w:r>
    </w:p>
    <w:p w:rsidR="00F746CF" w:rsidRPr="007263E1" w:rsidRDefault="00F746CF" w:rsidP="00F746CF">
      <w:pPr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263E1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ab/>
      </w:r>
      <w:r w:rsidRPr="007263E1">
        <w:rPr>
          <w:rFonts w:ascii="PT Astra Serif" w:hAnsi="PT Astra Serif"/>
          <w:sz w:val="28"/>
          <w:szCs w:val="28"/>
        </w:rPr>
        <w:t xml:space="preserve">обеспечить принятие мер по повышению эффективности контроля </w:t>
      </w:r>
      <w:r>
        <w:rPr>
          <w:rFonts w:ascii="PT Astra Serif" w:hAnsi="PT Astra Serif"/>
          <w:sz w:val="28"/>
          <w:szCs w:val="28"/>
        </w:rPr>
        <w:br/>
      </w:r>
      <w:r w:rsidRPr="007263E1">
        <w:rPr>
          <w:rFonts w:ascii="PT Astra Serif" w:hAnsi="PT Astra Serif"/>
          <w:sz w:val="28"/>
          <w:szCs w:val="28"/>
        </w:rPr>
        <w:t>за соблюдением лицами, замещающими должности муниципальной службы, запретов, ограничений и обязанностей, установленных в целях противодействия коррупции;</w:t>
      </w:r>
    </w:p>
    <w:p w:rsidR="00F746CF" w:rsidRDefault="00F746CF" w:rsidP="00F746CF">
      <w:pPr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t>б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 w:rsidRPr="007263E1">
        <w:rPr>
          <w:rFonts w:ascii="PT Astra Serif" w:hAnsi="PT Astra Serif"/>
          <w:snapToGrid w:val="0"/>
          <w:sz w:val="28"/>
        </w:rPr>
        <w:t xml:space="preserve">проводить проверки по каждому случаю несоблюдения вышеуказанных запретов, ограничений и обязанностей в соответствии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>с нормативными правовыми актами Российской Федерации и обеспечивать применение к лицам, их нарушившим, мер юридической ответственности, предусмотренных законод</w:t>
      </w:r>
      <w:r>
        <w:rPr>
          <w:rFonts w:ascii="PT Astra Serif" w:hAnsi="PT Astra Serif"/>
          <w:snapToGrid w:val="0"/>
          <w:sz w:val="28"/>
        </w:rPr>
        <w:t>ательством Российской Федерации;</w:t>
      </w:r>
    </w:p>
    <w:p w:rsidR="00F746CF" w:rsidRPr="007263E1" w:rsidRDefault="00F746CF" w:rsidP="00F746CF">
      <w:pPr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в)</w:t>
      </w:r>
      <w:r>
        <w:rPr>
          <w:rFonts w:ascii="PT Astra Serif" w:hAnsi="PT Astra Serif"/>
          <w:snapToGrid w:val="0"/>
          <w:sz w:val="28"/>
        </w:rPr>
        <w:tab/>
        <w:t xml:space="preserve">обеспечить функционирование в установленном порядке комиссии </w:t>
      </w:r>
      <w:r>
        <w:rPr>
          <w:rFonts w:ascii="PT Astra Serif" w:hAnsi="PT Astra Serif"/>
          <w:snapToGrid w:val="0"/>
          <w:sz w:val="28"/>
        </w:rPr>
        <w:br/>
        <w:t>по соблюдению требований к служебному поведению муниципальных служащих администрации города Тулы и урегулированию конфликта интересов.</w:t>
      </w:r>
    </w:p>
    <w:p w:rsidR="00F746CF" w:rsidRDefault="00F746CF" w:rsidP="00F746CF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Управлению муниципальной службы и кадров администрации города Тулы в пределах своих полномочий:</w:t>
      </w:r>
    </w:p>
    <w:p w:rsidR="00F746CF" w:rsidRPr="00A93181" w:rsidRDefault="00F746CF" w:rsidP="00F746CF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3181">
        <w:rPr>
          <w:rFonts w:ascii="PT Astra Serif" w:hAnsi="PT Astra Serif"/>
          <w:sz w:val="28"/>
          <w:szCs w:val="28"/>
        </w:rPr>
        <w:t>а) проводить актуализацию сведений о родственниках и свойственниках, содержащихся в анкетах, представляемых гражданами Российской Федерации при назначении на должности муниципальной службы, и муниципальными служащими администрации города Тулы в установленном порядке, в целях выявления возможного конфликта интересов;</w:t>
      </w:r>
    </w:p>
    <w:p w:rsidR="00F746CF" w:rsidRDefault="00F746CF" w:rsidP="00F746CF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3181">
        <w:rPr>
          <w:rFonts w:ascii="PT Astra Serif" w:hAnsi="PT Astra Serif"/>
          <w:sz w:val="28"/>
          <w:szCs w:val="28"/>
        </w:rPr>
        <w:t>б) при выявлении родственных или свойственных связей информацию направлять в контрольное управление администрации города Тулы.</w:t>
      </w:r>
    </w:p>
    <w:p w:rsidR="00F746CF" w:rsidRPr="007263E1" w:rsidRDefault="00F746CF" w:rsidP="00F746CF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7263E1">
        <w:rPr>
          <w:rFonts w:ascii="PT Astra Serif" w:hAnsi="PT Astra Serif"/>
          <w:sz w:val="28"/>
          <w:szCs w:val="28"/>
        </w:rPr>
        <w:t xml:space="preserve">. Руководителям </w:t>
      </w:r>
      <w:r>
        <w:rPr>
          <w:rFonts w:ascii="PT Astra Serif" w:hAnsi="PT Astra Serif"/>
          <w:sz w:val="28"/>
          <w:szCs w:val="28"/>
        </w:rPr>
        <w:t>отраслевых (функциональных) и территориальных органов администрации города Тулы</w:t>
      </w:r>
      <w:r w:rsidRPr="007263E1">
        <w:rPr>
          <w:rFonts w:ascii="PT Astra Serif" w:hAnsi="PT Astra Serif"/>
          <w:sz w:val="28"/>
          <w:szCs w:val="28"/>
        </w:rPr>
        <w:t xml:space="preserve"> в пределах своих полномочий:</w:t>
      </w:r>
    </w:p>
    <w:p w:rsidR="00F746CF" w:rsidRPr="007263E1" w:rsidRDefault="00F746CF" w:rsidP="00F746CF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Pr="007263E1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с учетом специфики деятельности возглавляемых </w:t>
      </w:r>
      <w:r w:rsidRPr="00AD18CB">
        <w:rPr>
          <w:rFonts w:ascii="PT Astra Serif" w:hAnsi="PT Astra Serif"/>
          <w:snapToGrid w:val="0"/>
          <w:sz w:val="28"/>
        </w:rPr>
        <w:t xml:space="preserve">отраслевых (функциональных) и территориальных органов администрации города Тулы </w:t>
      </w:r>
      <w:r w:rsidRPr="007263E1">
        <w:rPr>
          <w:rFonts w:ascii="PT Astra Serif" w:hAnsi="PT Astra Serif"/>
          <w:sz w:val="28"/>
          <w:szCs w:val="28"/>
        </w:rPr>
        <w:t xml:space="preserve">осуществлять меры, направленные на соблюдение подчиненными </w:t>
      </w:r>
      <w:r>
        <w:rPr>
          <w:rFonts w:ascii="PT Astra Serif" w:hAnsi="PT Astra Serif"/>
          <w:sz w:val="28"/>
          <w:szCs w:val="28"/>
        </w:rPr>
        <w:t>муниципальными</w:t>
      </w:r>
      <w:r w:rsidRPr="007263E1">
        <w:rPr>
          <w:rFonts w:ascii="PT Astra Serif" w:hAnsi="PT Astra Serif"/>
          <w:sz w:val="28"/>
          <w:szCs w:val="28"/>
        </w:rPr>
        <w:t xml:space="preserve"> служащими запретов, ограничений и требований, установленных в целях противодействия коррупции;</w:t>
      </w:r>
    </w:p>
    <w:p w:rsidR="00F746CF" w:rsidRPr="007263E1" w:rsidRDefault="00F746CF" w:rsidP="00F746CF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7263E1">
        <w:rPr>
          <w:rFonts w:ascii="PT Astra Serif" w:hAnsi="PT Astra Serif"/>
          <w:sz w:val="28"/>
          <w:szCs w:val="28"/>
        </w:rPr>
        <w:t xml:space="preserve">) обеспечить принятие мер по повышению эффективности реализации требований законодательства Российской Федерации о противодействии коррупции, в том числе касающихся предотвращения и урегулирования конфликта интересов в подведомственных </w:t>
      </w:r>
      <w:r>
        <w:rPr>
          <w:rFonts w:ascii="PT Astra Serif" w:hAnsi="PT Astra Serif"/>
          <w:sz w:val="28"/>
          <w:szCs w:val="28"/>
        </w:rPr>
        <w:t>муниципальных</w:t>
      </w:r>
      <w:r w:rsidRPr="007263E1">
        <w:rPr>
          <w:rFonts w:ascii="PT Astra Serif" w:hAnsi="PT Astra Serif"/>
          <w:sz w:val="28"/>
          <w:szCs w:val="28"/>
        </w:rPr>
        <w:t xml:space="preserve"> учреждениях</w:t>
      </w:r>
      <w:r>
        <w:rPr>
          <w:rFonts w:ascii="PT Astra Serif" w:hAnsi="PT Astra Serif"/>
          <w:sz w:val="28"/>
          <w:szCs w:val="28"/>
        </w:rPr>
        <w:t xml:space="preserve"> (предприятиях) (при наличии)</w:t>
      </w:r>
      <w:r w:rsidRPr="007263E1">
        <w:rPr>
          <w:rFonts w:ascii="PT Astra Serif" w:hAnsi="PT Astra Serif"/>
          <w:sz w:val="28"/>
          <w:szCs w:val="28"/>
        </w:rPr>
        <w:t>.</w:t>
      </w:r>
    </w:p>
    <w:p w:rsidR="00F746CF" w:rsidRPr="00FD288D" w:rsidRDefault="00F746CF" w:rsidP="00F746CF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A93181">
        <w:rPr>
          <w:rFonts w:ascii="PT Astra Serif" w:hAnsi="PT Astra Serif"/>
          <w:sz w:val="28"/>
          <w:szCs w:val="28"/>
        </w:rPr>
        <w:lastRenderedPageBreak/>
        <w:t>7. Контрольному управлению администрации города Тулы в пределах своих полномочий осуществлять мониторинг реализации муниципальными учреждениями и предприятиями законодательства о противодействии коррупции и мер по профилактике коррупционных правонарушений.</w:t>
      </w:r>
    </w:p>
    <w:p w:rsidR="00F746CF" w:rsidRDefault="00F746CF" w:rsidP="00F746CF">
      <w:pPr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Pr="007263E1"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/>
          <w:sz w:val="28"/>
          <w:szCs w:val="28"/>
        </w:rPr>
        <w:t>Контрольному управлению администрации города Тулы:</w:t>
      </w:r>
      <w:r w:rsidRPr="007263E1">
        <w:rPr>
          <w:rFonts w:ascii="PT Astra Serif" w:hAnsi="PT Astra Serif"/>
          <w:sz w:val="28"/>
          <w:szCs w:val="28"/>
        </w:rPr>
        <w:t xml:space="preserve"> </w:t>
      </w:r>
    </w:p>
    <w:p w:rsidR="00F746CF" w:rsidRDefault="00F746CF" w:rsidP="00F746CF">
      <w:pPr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hint="eastAsia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ab/>
        <w:t xml:space="preserve">обеспечивать </w:t>
      </w:r>
      <w:r w:rsidRPr="007263E1">
        <w:rPr>
          <w:rFonts w:ascii="PT Astra Serif" w:hAnsi="PT Astra Serif"/>
          <w:sz w:val="28"/>
          <w:szCs w:val="28"/>
        </w:rPr>
        <w:t>распространение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7263E1">
        <w:rPr>
          <w:rFonts w:ascii="PT Astra Serif" w:hAnsi="PT Astra Serif"/>
          <w:sz w:val="28"/>
          <w:szCs w:val="28"/>
        </w:rPr>
        <w:t xml:space="preserve">среди </w:t>
      </w:r>
      <w:r>
        <w:rPr>
          <w:rFonts w:ascii="PT Astra Serif" w:hAnsi="PT Astra Serif"/>
          <w:sz w:val="28"/>
          <w:szCs w:val="28"/>
        </w:rPr>
        <w:t xml:space="preserve">отраслевых (функциональных) </w:t>
      </w:r>
      <w:r>
        <w:rPr>
          <w:rFonts w:ascii="PT Astra Serif" w:hAnsi="PT Astra Serif"/>
          <w:sz w:val="28"/>
          <w:szCs w:val="28"/>
        </w:rPr>
        <w:br/>
        <w:t>и территориальных органов администрации города Тулы</w:t>
      </w:r>
      <w:r w:rsidRPr="007263E1">
        <w:rPr>
          <w:rFonts w:ascii="PT Astra Serif" w:hAnsi="PT Astra Serif"/>
          <w:sz w:val="28"/>
          <w:szCs w:val="28"/>
        </w:rPr>
        <w:t xml:space="preserve"> обзора практики применения законодательства Российской Федерации о противодействии коррупции по вопросам соблюдения запретов, ограничений и требований, установленных в сфере противодействия коррупции, </w:t>
      </w:r>
      <w:r>
        <w:rPr>
          <w:rFonts w:ascii="PT Astra Serif" w:hAnsi="PT Astra Serif"/>
          <w:sz w:val="28"/>
          <w:szCs w:val="28"/>
        </w:rPr>
        <w:t>а также</w:t>
      </w:r>
      <w:r w:rsidRPr="007263E1">
        <w:rPr>
          <w:rFonts w:ascii="PT Astra Serif" w:hAnsi="PT Astra Serif"/>
          <w:sz w:val="28"/>
          <w:szCs w:val="28"/>
        </w:rPr>
        <w:t xml:space="preserve"> предотвращения и урегулирования конфликта</w:t>
      </w:r>
      <w:r>
        <w:rPr>
          <w:rFonts w:ascii="PT Astra Serif" w:hAnsi="PT Astra Serif"/>
          <w:sz w:val="28"/>
          <w:szCs w:val="28"/>
        </w:rPr>
        <w:t xml:space="preserve"> интересов;</w:t>
      </w:r>
    </w:p>
    <w:p w:rsidR="00F746CF" w:rsidRDefault="00F746CF" w:rsidP="00F746CF">
      <w:pPr>
        <w:tabs>
          <w:tab w:val="left" w:pos="993"/>
        </w:tabs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>
        <w:rPr>
          <w:rFonts w:ascii="PT Astra Serif" w:hAnsi="PT Astra Serif"/>
          <w:sz w:val="28"/>
          <w:szCs w:val="28"/>
        </w:rPr>
        <w:tab/>
        <w:t>на постоянной основе осуществлять размещение на официальном сайте администрации города Тулы актуальную информацию по вопросам противодействия коррупции.</w:t>
      </w: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rPr>
          <w:rFonts w:ascii="PT Astra Serif" w:hAnsi="PT Astra Serif"/>
          <w:b/>
          <w:snapToGrid w:val="0"/>
          <w:sz w:val="28"/>
        </w:rPr>
      </w:pP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 w:rsidRPr="007263E1">
        <w:rPr>
          <w:rFonts w:ascii="PT Astra Serif" w:hAnsi="PT Astra Serif"/>
          <w:b/>
          <w:snapToGrid w:val="0"/>
          <w:sz w:val="28"/>
        </w:rPr>
        <w:t>3. Совершенствование порядка представления сведений о доходах, расходах, об имуществе и обязательствах имущественного характера, а</w:t>
      </w:r>
      <w:r>
        <w:rPr>
          <w:rFonts w:ascii="PT Astra Serif" w:hAnsi="PT Astra Serif"/>
          <w:b/>
          <w:snapToGrid w:val="0"/>
          <w:sz w:val="28"/>
        </w:rPr>
        <w:t> </w:t>
      </w:r>
      <w:r w:rsidRPr="007263E1">
        <w:rPr>
          <w:rFonts w:ascii="PT Astra Serif" w:hAnsi="PT Astra Serif"/>
          <w:b/>
          <w:snapToGrid w:val="0"/>
          <w:sz w:val="28"/>
        </w:rPr>
        <w:t>также контроля за их достоверностью</w:t>
      </w: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snapToGrid w:val="0"/>
          <w:sz w:val="28"/>
        </w:rPr>
      </w:pPr>
    </w:p>
    <w:p w:rsidR="00F746CF" w:rsidRDefault="00F746CF" w:rsidP="00F746CF">
      <w:pPr>
        <w:widowControl w:val="0"/>
        <w:tabs>
          <w:tab w:val="left" w:pos="288"/>
          <w:tab w:val="left" w:pos="709"/>
          <w:tab w:val="left" w:pos="1134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</w:t>
      </w:r>
      <w:r>
        <w:rPr>
          <w:rFonts w:ascii="PT Astra Serif" w:hAnsi="PT Astra Serif"/>
          <w:sz w:val="28"/>
          <w:szCs w:val="28"/>
        </w:rPr>
        <w:tab/>
      </w:r>
      <w:r w:rsidRPr="008E0DDC">
        <w:rPr>
          <w:rFonts w:ascii="PT Astra Serif" w:hAnsi="PT Astra Serif" w:hint="eastAsia"/>
          <w:sz w:val="28"/>
          <w:szCs w:val="28"/>
        </w:rPr>
        <w:t>К</w:t>
      </w:r>
      <w:r w:rsidRPr="008E0DDC">
        <w:rPr>
          <w:rFonts w:ascii="PT Astra Serif" w:hAnsi="PT Astra Serif"/>
          <w:sz w:val="28"/>
          <w:szCs w:val="28"/>
        </w:rPr>
        <w:t>онтрольному управлению администрации города Тулы в пределах своих полномочий</w:t>
      </w:r>
      <w:r>
        <w:rPr>
          <w:rFonts w:ascii="PT Astra Serif" w:hAnsi="PT Astra Serif"/>
          <w:sz w:val="28"/>
          <w:szCs w:val="28"/>
        </w:rPr>
        <w:t>:</w:t>
      </w:r>
      <w:r w:rsidRPr="008E0DDC">
        <w:rPr>
          <w:rFonts w:ascii="PT Astra Serif" w:hAnsi="PT Astra Serif"/>
          <w:sz w:val="28"/>
          <w:szCs w:val="28"/>
        </w:rPr>
        <w:t xml:space="preserve"> </w:t>
      </w:r>
    </w:p>
    <w:p w:rsidR="00F746CF" w:rsidRPr="004B2DC6" w:rsidRDefault="00F746CF" w:rsidP="00F746CF">
      <w:pPr>
        <w:widowControl w:val="0"/>
        <w:tabs>
          <w:tab w:val="left" w:pos="288"/>
          <w:tab w:val="left" w:pos="993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а)</w:t>
      </w:r>
      <w:r>
        <w:rPr>
          <w:rFonts w:ascii="PT Astra Serif" w:hAnsi="PT Astra Serif"/>
          <w:snapToGrid w:val="0"/>
          <w:sz w:val="28"/>
        </w:rPr>
        <w:tab/>
      </w:r>
      <w:r w:rsidRPr="007263E1">
        <w:rPr>
          <w:rFonts w:ascii="PT Astra Serif" w:hAnsi="PT Astra Serif"/>
          <w:snapToGrid w:val="0"/>
          <w:sz w:val="28"/>
        </w:rPr>
        <w:t xml:space="preserve">оказывать содействие и методическую помощь </w:t>
      </w:r>
      <w:r>
        <w:rPr>
          <w:rFonts w:ascii="PT Astra Serif" w:hAnsi="PT Astra Serif"/>
          <w:snapToGrid w:val="0"/>
          <w:sz w:val="28"/>
        </w:rPr>
        <w:t xml:space="preserve">отраслевым (функциональным) и территориальным органам администрации города Тулы, а также руководителям муниципальных учреждений </w:t>
      </w:r>
      <w:r w:rsidRPr="007263E1">
        <w:rPr>
          <w:rFonts w:ascii="PT Astra Serif" w:hAnsi="PT Astra Serif"/>
          <w:snapToGrid w:val="0"/>
          <w:sz w:val="28"/>
        </w:rPr>
        <w:t xml:space="preserve">по вопросам, связанным с </w:t>
      </w:r>
      <w:r>
        <w:rPr>
          <w:rFonts w:ascii="PT Astra Serif" w:hAnsi="PT Astra Serif"/>
          <w:snapToGrid w:val="0"/>
          <w:sz w:val="28"/>
        </w:rPr>
        <w:t>заполнением справки о доходах, расходах, об имуществе и обязательствах имущественного характера;</w:t>
      </w:r>
    </w:p>
    <w:p w:rsidR="00F746CF" w:rsidRPr="007263E1" w:rsidRDefault="00F746CF" w:rsidP="00F746CF">
      <w:pPr>
        <w:widowControl w:val="0"/>
        <w:tabs>
          <w:tab w:val="left" w:pos="288"/>
          <w:tab w:val="left" w:pos="993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б)</w:t>
      </w:r>
      <w:r>
        <w:rPr>
          <w:rFonts w:ascii="PT Astra Serif" w:hAnsi="PT Astra Serif"/>
          <w:snapToGrid w:val="0"/>
          <w:sz w:val="28"/>
        </w:rPr>
        <w:tab/>
      </w:r>
      <w:r w:rsidRPr="007263E1">
        <w:rPr>
          <w:rFonts w:ascii="PT Astra Serif" w:hAnsi="PT Astra Serif"/>
          <w:snapToGrid w:val="0"/>
          <w:sz w:val="28"/>
        </w:rPr>
        <w:t xml:space="preserve">на постоянной основе проводить мониторинг и анализ представленных сведений о доходах, расходах, об имуществе и обязательствах имущественного характера, а также проводить проверки на предмет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>их полноты и достоверности при наличии оснований, установленных нормативными правовыми актами Российской Федерации.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>
        <w:rPr>
          <w:rFonts w:ascii="PT Astra Serif" w:hAnsi="PT Astra Serif"/>
          <w:b/>
          <w:snapToGrid w:val="0"/>
          <w:sz w:val="28"/>
        </w:rPr>
        <w:t>4</w:t>
      </w:r>
      <w:r w:rsidRPr="007263E1">
        <w:rPr>
          <w:rFonts w:ascii="PT Astra Serif" w:hAnsi="PT Astra Serif"/>
          <w:b/>
          <w:snapToGrid w:val="0"/>
          <w:sz w:val="28"/>
        </w:rPr>
        <w:t>. Повышение эффективности образовательных</w:t>
      </w:r>
      <w:r>
        <w:rPr>
          <w:rFonts w:ascii="PT Astra Serif" w:hAnsi="PT Astra Serif"/>
          <w:b/>
          <w:snapToGrid w:val="0"/>
          <w:sz w:val="28"/>
        </w:rPr>
        <w:t xml:space="preserve"> </w:t>
      </w:r>
      <w:r w:rsidRPr="007263E1">
        <w:rPr>
          <w:rFonts w:ascii="PT Astra Serif" w:hAnsi="PT Astra Serif"/>
          <w:b/>
          <w:snapToGrid w:val="0"/>
          <w:sz w:val="28"/>
        </w:rPr>
        <w:t xml:space="preserve">и иных мероприятий, 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 w:rsidRPr="007263E1">
        <w:rPr>
          <w:rFonts w:ascii="PT Astra Serif" w:hAnsi="PT Astra Serif"/>
          <w:b/>
          <w:snapToGrid w:val="0"/>
          <w:sz w:val="28"/>
        </w:rPr>
        <w:t>направленных на антикоррупционное</w:t>
      </w:r>
      <w:r>
        <w:rPr>
          <w:rFonts w:ascii="PT Astra Serif" w:hAnsi="PT Astra Serif"/>
          <w:b/>
          <w:snapToGrid w:val="0"/>
          <w:sz w:val="28"/>
        </w:rPr>
        <w:t xml:space="preserve"> </w:t>
      </w:r>
      <w:r w:rsidRPr="007263E1">
        <w:rPr>
          <w:rFonts w:ascii="PT Astra Serif" w:hAnsi="PT Astra Serif"/>
          <w:b/>
          <w:snapToGrid w:val="0"/>
          <w:sz w:val="28"/>
        </w:rPr>
        <w:t xml:space="preserve">просвещение и популяризацию </w:t>
      </w: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 w:rsidRPr="007263E1">
        <w:rPr>
          <w:rFonts w:ascii="PT Astra Serif" w:hAnsi="PT Astra Serif"/>
          <w:b/>
          <w:snapToGrid w:val="0"/>
          <w:sz w:val="28"/>
        </w:rPr>
        <w:t>антикоррупционных стандартов</w:t>
      </w: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10</w:t>
      </w:r>
      <w:r w:rsidRPr="007263E1">
        <w:rPr>
          <w:rFonts w:ascii="PT Astra Serif" w:hAnsi="PT Astra Serif"/>
          <w:snapToGrid w:val="0"/>
          <w:sz w:val="28"/>
        </w:rPr>
        <w:t xml:space="preserve">. </w:t>
      </w:r>
      <w:r>
        <w:rPr>
          <w:rFonts w:ascii="PT Astra Serif" w:hAnsi="PT Astra Serif"/>
          <w:snapToGrid w:val="0"/>
          <w:sz w:val="28"/>
        </w:rPr>
        <w:t>У</w:t>
      </w:r>
      <w:r w:rsidRPr="007263E1">
        <w:rPr>
          <w:rFonts w:ascii="PT Astra Serif" w:hAnsi="PT Astra Serif"/>
          <w:snapToGrid w:val="0"/>
          <w:sz w:val="28"/>
        </w:rPr>
        <w:t xml:space="preserve">правлению </w:t>
      </w:r>
      <w:r>
        <w:rPr>
          <w:rFonts w:ascii="PT Astra Serif" w:hAnsi="PT Astra Serif"/>
          <w:snapToGrid w:val="0"/>
          <w:sz w:val="28"/>
        </w:rPr>
        <w:t>муниципальной</w:t>
      </w:r>
      <w:r w:rsidRPr="007263E1">
        <w:rPr>
          <w:rFonts w:ascii="PT Astra Serif" w:hAnsi="PT Astra Serif"/>
          <w:snapToGrid w:val="0"/>
          <w:sz w:val="28"/>
        </w:rPr>
        <w:t xml:space="preserve"> службы и кадров </w:t>
      </w:r>
      <w:r>
        <w:rPr>
          <w:rFonts w:ascii="PT Astra Serif" w:hAnsi="PT Astra Serif"/>
          <w:snapToGrid w:val="0"/>
          <w:sz w:val="28"/>
        </w:rPr>
        <w:t xml:space="preserve">администрации города Тулы </w:t>
      </w:r>
      <w:r w:rsidRPr="007263E1">
        <w:rPr>
          <w:rFonts w:ascii="PT Astra Serif" w:hAnsi="PT Astra Serif"/>
          <w:snapToGrid w:val="0"/>
          <w:sz w:val="28"/>
        </w:rPr>
        <w:t>обеспечить:</w:t>
      </w: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t xml:space="preserve">а) участие </w:t>
      </w:r>
      <w:r>
        <w:rPr>
          <w:rFonts w:ascii="PT Astra Serif" w:hAnsi="PT Astra Serif"/>
          <w:snapToGrid w:val="0"/>
          <w:sz w:val="28"/>
        </w:rPr>
        <w:t>лиц</w:t>
      </w:r>
      <w:r w:rsidRPr="007263E1">
        <w:rPr>
          <w:rFonts w:ascii="PT Astra Serif" w:hAnsi="PT Astra Serif"/>
          <w:snapToGrid w:val="0"/>
          <w:sz w:val="28"/>
        </w:rPr>
        <w:t xml:space="preserve">, в должностные обязанности которых входит участие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 xml:space="preserve">в противодействии коррупции, в мероприятиях по профессиональному развитию в области противодействия коррупции, в том числе их обучение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lastRenderedPageBreak/>
        <w:t>по дополнительным профессиональным программам в области противодействия коррупции;</w:t>
      </w: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t xml:space="preserve">б) участие лиц, впервые поступивших на </w:t>
      </w:r>
      <w:r>
        <w:rPr>
          <w:rFonts w:ascii="PT Astra Serif" w:hAnsi="PT Astra Serif"/>
          <w:snapToGrid w:val="0"/>
          <w:sz w:val="28"/>
        </w:rPr>
        <w:t>муниципальную</w:t>
      </w:r>
      <w:r w:rsidRPr="007263E1">
        <w:rPr>
          <w:rFonts w:ascii="PT Astra Serif" w:hAnsi="PT Astra Serif"/>
          <w:snapToGrid w:val="0"/>
          <w:sz w:val="28"/>
        </w:rPr>
        <w:t xml:space="preserve"> службу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>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7263E1">
        <w:rPr>
          <w:rFonts w:ascii="PT Astra Serif" w:hAnsi="PT Astra Serif"/>
          <w:snapToGrid w:val="0"/>
          <w:sz w:val="28"/>
        </w:rPr>
        <w:t>в) участие</w:t>
      </w:r>
      <w:r>
        <w:rPr>
          <w:rFonts w:ascii="PT Astra Serif" w:hAnsi="PT Astra Serif"/>
          <w:snapToGrid w:val="0"/>
          <w:sz w:val="28"/>
        </w:rPr>
        <w:t xml:space="preserve"> лиц</w:t>
      </w:r>
      <w:r w:rsidRPr="007263E1">
        <w:rPr>
          <w:rFonts w:ascii="PT Astra Serif" w:hAnsi="PT Astra Serif"/>
          <w:snapToGrid w:val="0"/>
          <w:sz w:val="28"/>
        </w:rPr>
        <w:t xml:space="preserve">, в должностные обязанности которых входит участие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>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11. Управлению образования администрации города Тулы: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обеспечивать реализацию мер по антикоррупционному просвещению обучающихся (с учетом программы по антикоррупционному просвещению населения на 2021-2024 года, предусмотренной подпунктом «г» пункта 36 Национального плана противодействия коррупции на 2021-2024 годы);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оказывать содействие обучающимся муниципальных образовательных организаций, в участии в мероприятиях, предусмотренных подпунктом «б» пункта 35 и подпунктом «а» пункта 36 Национального плана противодействия коррупции на 2021-2024 годы.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sz w:val="28"/>
        </w:rPr>
        <w:t>12</w:t>
      </w:r>
      <w:r w:rsidRPr="007263E1">
        <w:rPr>
          <w:rFonts w:ascii="PT Astra Serif" w:hAnsi="PT Astra Serif"/>
          <w:snapToGrid w:val="0"/>
          <w:sz w:val="28"/>
        </w:rPr>
        <w:t xml:space="preserve">. </w:t>
      </w:r>
      <w:r w:rsidRPr="00DB75B6">
        <w:rPr>
          <w:rFonts w:ascii="PT Astra Serif" w:hAnsi="PT Astra Serif"/>
          <w:snapToGrid w:val="0"/>
          <w:sz w:val="28"/>
        </w:rPr>
        <w:t xml:space="preserve">Контрольному управлению администрации города Тулы </w:t>
      </w:r>
      <w:r w:rsidRPr="00DB75B6">
        <w:rPr>
          <w:rFonts w:ascii="PT Astra Serif" w:hAnsi="PT Astra Serif"/>
          <w:sz w:val="28"/>
          <w:szCs w:val="28"/>
        </w:rPr>
        <w:t xml:space="preserve">проводить ежегодные семинары-совещания по актуальным вопросам применения законодательства Российской Федерации о противодействии коррупции </w:t>
      </w:r>
      <w:r>
        <w:rPr>
          <w:rFonts w:ascii="PT Astra Serif" w:hAnsi="PT Astra Serif"/>
          <w:sz w:val="28"/>
          <w:szCs w:val="28"/>
        </w:rPr>
        <w:br/>
      </w:r>
      <w:r w:rsidRPr="00DB75B6">
        <w:rPr>
          <w:rFonts w:ascii="PT Astra Serif" w:hAnsi="PT Astra Serif"/>
          <w:sz w:val="28"/>
          <w:szCs w:val="28"/>
        </w:rPr>
        <w:t xml:space="preserve">с муниципальными служащими отраслевых (функциональных) </w:t>
      </w:r>
      <w:r>
        <w:rPr>
          <w:rFonts w:ascii="PT Astra Serif" w:hAnsi="PT Astra Serif"/>
          <w:sz w:val="28"/>
          <w:szCs w:val="28"/>
        </w:rPr>
        <w:br/>
      </w:r>
      <w:r w:rsidRPr="00DB75B6">
        <w:rPr>
          <w:rFonts w:ascii="PT Astra Serif" w:hAnsi="PT Astra Serif"/>
          <w:sz w:val="28"/>
          <w:szCs w:val="28"/>
        </w:rPr>
        <w:t>и территориальных органов администрации города Тулы и руководителями муниципальных учреждений муниципального образования город Тула.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color w:val="000000" w:themeColor="text1"/>
          <w:sz w:val="28"/>
        </w:rPr>
      </w:pPr>
      <w:r>
        <w:rPr>
          <w:rFonts w:ascii="PT Astra Serif" w:hAnsi="PT Astra Serif"/>
          <w:snapToGrid w:val="0"/>
          <w:color w:val="000000" w:themeColor="text1"/>
          <w:sz w:val="28"/>
        </w:rPr>
        <w:t>13</w:t>
      </w:r>
      <w:r w:rsidRPr="00C37077">
        <w:rPr>
          <w:rFonts w:ascii="PT Astra Serif" w:hAnsi="PT Astra Serif"/>
          <w:snapToGrid w:val="0"/>
          <w:color w:val="000000" w:themeColor="text1"/>
          <w:sz w:val="28"/>
        </w:rPr>
        <w:t xml:space="preserve">. </w:t>
      </w:r>
      <w:r>
        <w:rPr>
          <w:rFonts w:ascii="PT Astra Serif" w:hAnsi="PT Astra Serif"/>
          <w:snapToGrid w:val="0"/>
          <w:color w:val="000000" w:themeColor="text1"/>
          <w:sz w:val="28"/>
        </w:rPr>
        <w:t>Отделу по взаимодействию со СМИ администрации города Тулы</w:t>
      </w:r>
      <w:r w:rsidRPr="00C37077">
        <w:rPr>
          <w:rFonts w:ascii="PT Astra Serif" w:hAnsi="PT Astra Serif"/>
          <w:snapToGrid w:val="0"/>
          <w:color w:val="000000" w:themeColor="text1"/>
          <w:sz w:val="28"/>
        </w:rPr>
        <w:t xml:space="preserve"> совместно с </w:t>
      </w:r>
      <w:r>
        <w:rPr>
          <w:rFonts w:ascii="PT Astra Serif" w:hAnsi="PT Astra Serif"/>
          <w:snapToGrid w:val="0"/>
          <w:color w:val="000000" w:themeColor="text1"/>
          <w:sz w:val="28"/>
        </w:rPr>
        <w:t xml:space="preserve">контрольным управлением администрации города Тулы размещать на официальном сайте администрации города Тулы, в печатных </w:t>
      </w:r>
      <w:r>
        <w:rPr>
          <w:rFonts w:ascii="PT Astra Serif" w:hAnsi="PT Astra Serif"/>
          <w:snapToGrid w:val="0"/>
          <w:color w:val="000000" w:themeColor="text1"/>
          <w:sz w:val="28"/>
        </w:rPr>
        <w:br/>
        <w:t>и электронных средствах массовой информации материалы антикоррупционной направленности, способствующие</w:t>
      </w:r>
      <w:r w:rsidRPr="00C37077">
        <w:rPr>
          <w:rFonts w:ascii="PT Astra Serif" w:hAnsi="PT Astra Serif"/>
          <w:snapToGrid w:val="0"/>
          <w:color w:val="000000" w:themeColor="text1"/>
          <w:sz w:val="28"/>
        </w:rPr>
        <w:t xml:space="preserve"> формированию </w:t>
      </w:r>
      <w:r>
        <w:rPr>
          <w:rFonts w:ascii="PT Astra Serif" w:hAnsi="PT Astra Serif"/>
          <w:snapToGrid w:val="0"/>
          <w:color w:val="000000" w:themeColor="text1"/>
          <w:sz w:val="28"/>
        </w:rPr>
        <w:br/>
      </w:r>
      <w:r w:rsidRPr="00C37077">
        <w:rPr>
          <w:rFonts w:ascii="PT Astra Serif" w:hAnsi="PT Astra Serif"/>
          <w:snapToGrid w:val="0"/>
          <w:color w:val="000000" w:themeColor="text1"/>
          <w:sz w:val="28"/>
        </w:rPr>
        <w:t xml:space="preserve">в обществе неприятия </w:t>
      </w:r>
      <w:r>
        <w:rPr>
          <w:rFonts w:ascii="PT Astra Serif" w:hAnsi="PT Astra Serif"/>
          <w:snapToGrid w:val="0"/>
          <w:color w:val="000000" w:themeColor="text1"/>
          <w:sz w:val="28"/>
        </w:rPr>
        <w:t>всех форм коррупции и формированию</w:t>
      </w:r>
      <w:r w:rsidRPr="00C37077">
        <w:rPr>
          <w:rFonts w:ascii="PT Astra Serif" w:hAnsi="PT Astra Serif"/>
          <w:snapToGrid w:val="0"/>
          <w:color w:val="000000" w:themeColor="text1"/>
          <w:sz w:val="28"/>
        </w:rPr>
        <w:t xml:space="preserve"> негативн</w:t>
      </w:r>
      <w:r>
        <w:rPr>
          <w:rFonts w:ascii="PT Astra Serif" w:hAnsi="PT Astra Serif"/>
          <w:snapToGrid w:val="0"/>
          <w:color w:val="000000" w:themeColor="text1"/>
          <w:sz w:val="28"/>
        </w:rPr>
        <w:t>ого отношения к данному явлению.</w:t>
      </w:r>
    </w:p>
    <w:p w:rsidR="00F746CF" w:rsidRPr="00B565E2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jc w:val="center"/>
        <w:rPr>
          <w:rFonts w:ascii="PT Astra Serif" w:hAnsi="PT Astra Serif"/>
          <w:b/>
          <w:snapToGrid w:val="0"/>
          <w:sz w:val="28"/>
          <w:szCs w:val="28"/>
        </w:rPr>
      </w:pP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40" w:lineRule="exact"/>
        <w:jc w:val="center"/>
        <w:rPr>
          <w:rFonts w:ascii="PT Astra Serif" w:hAnsi="PT Astra Serif"/>
          <w:b/>
          <w:snapToGrid w:val="0"/>
          <w:sz w:val="28"/>
        </w:rPr>
      </w:pPr>
      <w:r w:rsidRPr="007263E1">
        <w:rPr>
          <w:rFonts w:ascii="PT Astra Serif" w:hAnsi="PT Astra Serif"/>
          <w:b/>
          <w:snapToGrid w:val="0"/>
          <w:sz w:val="28"/>
        </w:rPr>
        <w:t>5. Совершенствование механизма реализации мер, направленных</w:t>
      </w:r>
      <w:r w:rsidRPr="007263E1">
        <w:rPr>
          <w:rFonts w:ascii="PT Astra Serif" w:hAnsi="PT Astra Serif"/>
          <w:b/>
          <w:snapToGrid w:val="0"/>
          <w:sz w:val="28"/>
        </w:rPr>
        <w:br/>
        <w:t>на противодействие коррупции в сфере закупок товаров, работ, услуг для обеспечения государственных и муниципальных нужд</w:t>
      </w: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4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6940D4">
        <w:rPr>
          <w:rFonts w:ascii="PT Astra Serif" w:hAnsi="PT Astra Serif"/>
          <w:snapToGrid w:val="0"/>
          <w:sz w:val="28"/>
        </w:rPr>
        <w:t>1</w:t>
      </w:r>
      <w:r>
        <w:rPr>
          <w:rFonts w:ascii="PT Astra Serif" w:hAnsi="PT Astra Serif"/>
          <w:snapToGrid w:val="0"/>
          <w:sz w:val="28"/>
        </w:rPr>
        <w:t>4</w:t>
      </w:r>
      <w:r w:rsidRPr="006940D4">
        <w:rPr>
          <w:rFonts w:ascii="PT Astra Serif" w:hAnsi="PT Astra Serif"/>
          <w:snapToGrid w:val="0"/>
          <w:sz w:val="28"/>
        </w:rPr>
        <w:t>.</w:t>
      </w:r>
      <w:r w:rsidRPr="007263E1">
        <w:rPr>
          <w:rFonts w:ascii="PT Astra Serif" w:hAnsi="PT Astra Serif"/>
          <w:snapToGrid w:val="0"/>
          <w:sz w:val="28"/>
        </w:rPr>
        <w:t xml:space="preserve"> </w:t>
      </w:r>
      <w:r>
        <w:rPr>
          <w:rFonts w:ascii="PT Astra Serif" w:hAnsi="PT Astra Serif"/>
          <w:snapToGrid w:val="0"/>
          <w:sz w:val="28"/>
        </w:rPr>
        <w:t>Отраслевым (функциональным) и территориальным органам администрации города Тулы в пределах своих полномочий принять меры по: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sz w:val="28"/>
        </w:rPr>
      </w:pP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sz w:val="28"/>
        </w:rPr>
      </w:pPr>
    </w:p>
    <w:p w:rsidR="00F746CF" w:rsidRDefault="00F746CF" w:rsidP="00F746CF">
      <w:pPr>
        <w:widowControl w:val="0"/>
        <w:tabs>
          <w:tab w:val="left" w:pos="288"/>
          <w:tab w:val="left" w:pos="1134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 w:hint="eastAsia"/>
          <w:snapToGrid w:val="0"/>
          <w:sz w:val="28"/>
        </w:rPr>
        <w:lastRenderedPageBreak/>
        <w:t>а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>
        <w:rPr>
          <w:rFonts w:ascii="PT Astra Serif" w:hAnsi="PT Astra Serif" w:hint="eastAsia"/>
          <w:snapToGrid w:val="0"/>
          <w:sz w:val="28"/>
        </w:rPr>
        <w:t>повышению</w:t>
      </w:r>
      <w:r>
        <w:rPr>
          <w:rFonts w:ascii="PT Astra Serif" w:hAnsi="PT Astra Serif"/>
          <w:snapToGrid w:val="0"/>
          <w:sz w:val="28"/>
        </w:rPr>
        <w:t xml:space="preserve"> эффективности контроля за соблюдением законодательства Российской Федерации и иных нормативных правовых актов о контрактной системе;</w:t>
      </w:r>
    </w:p>
    <w:p w:rsidR="00F746CF" w:rsidRDefault="00F746CF" w:rsidP="00F746CF">
      <w:pPr>
        <w:widowControl w:val="0"/>
        <w:tabs>
          <w:tab w:val="left" w:pos="288"/>
          <w:tab w:val="left" w:pos="1134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 w:hint="eastAsia"/>
          <w:snapToGrid w:val="0"/>
          <w:sz w:val="28"/>
        </w:rPr>
        <w:t>б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>
        <w:rPr>
          <w:rFonts w:ascii="PT Astra Serif" w:hAnsi="PT Astra Serif" w:hint="eastAsia"/>
          <w:snapToGrid w:val="0"/>
          <w:sz w:val="28"/>
        </w:rPr>
        <w:t>и</w:t>
      </w:r>
      <w:r>
        <w:rPr>
          <w:rFonts w:ascii="PT Astra Serif" w:hAnsi="PT Astra Serif"/>
          <w:snapToGrid w:val="0"/>
          <w:sz w:val="28"/>
        </w:rPr>
        <w:t>сключению случаев, приводящих к конфликту интересов, при назначении работников контрактных служб (контрактных управляющих), создании комиссий по осуществлению закупок;</w:t>
      </w:r>
    </w:p>
    <w:p w:rsidR="00F746CF" w:rsidRDefault="00F746CF" w:rsidP="00F746CF">
      <w:pPr>
        <w:widowControl w:val="0"/>
        <w:tabs>
          <w:tab w:val="left" w:pos="288"/>
          <w:tab w:val="left" w:pos="1134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в)</w:t>
      </w:r>
      <w:r>
        <w:rPr>
          <w:rFonts w:ascii="PT Astra Serif" w:hAnsi="PT Astra Serif"/>
          <w:snapToGrid w:val="0"/>
          <w:sz w:val="28"/>
        </w:rPr>
        <w:tab/>
        <w:t xml:space="preserve">расширению практики привлечения экспертов, экспертных организаций (в том числе специалистов центров технических надзоров) </w:t>
      </w:r>
      <w:r>
        <w:rPr>
          <w:rFonts w:ascii="PT Astra Serif" w:hAnsi="PT Astra Serif"/>
          <w:snapToGrid w:val="0"/>
          <w:sz w:val="28"/>
        </w:rPr>
        <w:br/>
        <w:t>к приемке результатов исполнения контрактов.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 xml:space="preserve">15. Управлению по организации закупок и контролю </w:t>
      </w:r>
      <w:r>
        <w:rPr>
          <w:rFonts w:ascii="PT Astra Serif" w:hAnsi="PT Astra Serif"/>
          <w:snapToGrid w:val="0"/>
          <w:sz w:val="28"/>
        </w:rPr>
        <w:br/>
        <w:t>за ценообразованием администрации города Тулы в пределах своих полномочий:</w:t>
      </w:r>
    </w:p>
    <w:p w:rsidR="00F746CF" w:rsidRDefault="00F746CF" w:rsidP="00F746CF">
      <w:pPr>
        <w:widowControl w:val="0"/>
        <w:tabs>
          <w:tab w:val="left" w:pos="288"/>
          <w:tab w:val="left" w:pos="1134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 w:hint="eastAsia"/>
          <w:snapToGrid w:val="0"/>
          <w:sz w:val="28"/>
        </w:rPr>
        <w:t>а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>
        <w:rPr>
          <w:rFonts w:ascii="PT Astra Serif" w:hAnsi="PT Astra Serif" w:hint="eastAsia"/>
          <w:snapToGrid w:val="0"/>
          <w:sz w:val="28"/>
        </w:rPr>
        <w:t>п</w:t>
      </w:r>
      <w:r>
        <w:rPr>
          <w:rFonts w:ascii="PT Astra Serif" w:hAnsi="PT Astra Serif"/>
          <w:snapToGrid w:val="0"/>
          <w:sz w:val="28"/>
        </w:rPr>
        <w:t>ринимать меры по совершенствованию</w:t>
      </w:r>
      <w:r w:rsidRPr="00A8384B">
        <w:rPr>
          <w:rFonts w:ascii="PT Astra Serif" w:hAnsi="PT Astra Serif"/>
          <w:snapToGrid w:val="0"/>
          <w:sz w:val="28"/>
        </w:rPr>
        <w:t xml:space="preserve"> системы осуществления муниципальных закупок в администрации города Тулы в целях обеспечения открытости и добросовестной конкуренции в соответствии с требованиями законодательства Российской Федерации о контрактной системе</w:t>
      </w:r>
      <w:r>
        <w:rPr>
          <w:rFonts w:ascii="PT Astra Serif" w:hAnsi="PT Astra Serif"/>
          <w:snapToGrid w:val="0"/>
          <w:sz w:val="28"/>
        </w:rPr>
        <w:t>;</w:t>
      </w:r>
    </w:p>
    <w:p w:rsidR="00F746CF" w:rsidRDefault="00F746CF" w:rsidP="00F746CF">
      <w:pPr>
        <w:widowControl w:val="0"/>
        <w:tabs>
          <w:tab w:val="left" w:pos="288"/>
          <w:tab w:val="left" w:pos="1134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6241F0">
        <w:rPr>
          <w:rFonts w:ascii="PT Astra Serif" w:hAnsi="PT Astra Serif"/>
          <w:snapToGrid w:val="0"/>
          <w:sz w:val="28"/>
        </w:rPr>
        <w:t>б)</w:t>
      </w:r>
      <w:r w:rsidRPr="006241F0">
        <w:rPr>
          <w:rFonts w:ascii="PT Astra Serif" w:hAnsi="PT Astra Serif"/>
          <w:snapToGrid w:val="0"/>
          <w:sz w:val="28"/>
        </w:rPr>
        <w:tab/>
        <w:t xml:space="preserve">осуществлять выявление и пресечение фактов предоставления аффилированным коммерческим структурам неправомерных преимуществ </w:t>
      </w:r>
      <w:r>
        <w:rPr>
          <w:rFonts w:ascii="PT Astra Serif" w:hAnsi="PT Astra Serif"/>
          <w:snapToGrid w:val="0"/>
          <w:sz w:val="28"/>
        </w:rPr>
        <w:br/>
      </w:r>
      <w:r w:rsidRPr="006241F0">
        <w:rPr>
          <w:rFonts w:ascii="PT Astra Serif" w:hAnsi="PT Astra Serif"/>
          <w:snapToGrid w:val="0"/>
          <w:sz w:val="28"/>
        </w:rPr>
        <w:t>и оказания им содействия в иной форме должностными лицами органа местного самоуправления при реализации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Федерации»;</w:t>
      </w:r>
    </w:p>
    <w:p w:rsidR="00F746CF" w:rsidRDefault="00F746CF" w:rsidP="00F746CF">
      <w:pPr>
        <w:widowControl w:val="0"/>
        <w:tabs>
          <w:tab w:val="left" w:pos="288"/>
          <w:tab w:val="left" w:pos="1134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 w:hint="eastAsia"/>
          <w:snapToGrid w:val="0"/>
          <w:sz w:val="28"/>
        </w:rPr>
        <w:t>в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>
        <w:rPr>
          <w:rFonts w:ascii="PT Astra Serif" w:hAnsi="PT Astra Serif" w:hint="eastAsia"/>
          <w:snapToGrid w:val="0"/>
          <w:sz w:val="28"/>
        </w:rPr>
        <w:t>о</w:t>
      </w:r>
      <w:r>
        <w:rPr>
          <w:rFonts w:ascii="PT Astra Serif" w:hAnsi="PT Astra Serif"/>
          <w:snapToGrid w:val="0"/>
          <w:sz w:val="28"/>
        </w:rPr>
        <w:t xml:space="preserve">беспечить оказание консультативно-методической помощи </w:t>
      </w:r>
      <w:r>
        <w:rPr>
          <w:rFonts w:ascii="PT Astra Serif" w:hAnsi="PT Astra Serif"/>
          <w:snapToGrid w:val="0"/>
          <w:sz w:val="28"/>
        </w:rPr>
        <w:br/>
        <w:t xml:space="preserve">по вопросам исполнения законодательства Российской Федерации </w:t>
      </w:r>
      <w:r>
        <w:rPr>
          <w:rFonts w:ascii="PT Astra Serif" w:hAnsi="PT Astra Serif"/>
          <w:snapToGrid w:val="0"/>
          <w:sz w:val="28"/>
        </w:rPr>
        <w:br/>
        <w:t>о контрактной системе в сфере закупок товаров, работ, услуг для обеспечения государственных и муниципальных нужд;</w:t>
      </w:r>
    </w:p>
    <w:p w:rsidR="00F746CF" w:rsidRDefault="00F746CF" w:rsidP="00F746CF">
      <w:pPr>
        <w:widowControl w:val="0"/>
        <w:tabs>
          <w:tab w:val="left" w:pos="288"/>
          <w:tab w:val="left" w:pos="1134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 w:hint="eastAsia"/>
          <w:snapToGrid w:val="0"/>
          <w:sz w:val="28"/>
        </w:rPr>
        <w:t>г</w:t>
      </w:r>
      <w:r>
        <w:rPr>
          <w:rFonts w:ascii="PT Astra Serif" w:hAnsi="PT Astra Serif"/>
          <w:snapToGrid w:val="0"/>
          <w:sz w:val="28"/>
        </w:rPr>
        <w:t>)</w:t>
      </w:r>
      <w:r>
        <w:rPr>
          <w:rFonts w:ascii="PT Astra Serif" w:hAnsi="PT Astra Serif"/>
          <w:snapToGrid w:val="0"/>
          <w:sz w:val="28"/>
        </w:rPr>
        <w:tab/>
      </w:r>
      <w:r>
        <w:rPr>
          <w:rFonts w:ascii="PT Astra Serif" w:hAnsi="PT Astra Serif" w:hint="eastAsia"/>
          <w:snapToGrid w:val="0"/>
          <w:sz w:val="28"/>
        </w:rPr>
        <w:t>обе</w:t>
      </w:r>
      <w:r>
        <w:rPr>
          <w:rFonts w:ascii="PT Astra Serif" w:hAnsi="PT Astra Serif"/>
          <w:snapToGrid w:val="0"/>
          <w:sz w:val="28"/>
        </w:rPr>
        <w:t xml:space="preserve">спечить проведение обучающих семинаров для заказчиков </w:t>
      </w:r>
      <w:r>
        <w:rPr>
          <w:rFonts w:ascii="PT Astra Serif" w:hAnsi="PT Astra Serif"/>
          <w:snapToGrid w:val="0"/>
          <w:sz w:val="28"/>
        </w:rPr>
        <w:br/>
        <w:t xml:space="preserve">по вопросам применения законодательства Российской Федерации </w:t>
      </w:r>
      <w:r>
        <w:rPr>
          <w:rFonts w:ascii="PT Astra Serif" w:hAnsi="PT Astra Serif"/>
          <w:snapToGrid w:val="0"/>
          <w:sz w:val="28"/>
        </w:rPr>
        <w:br/>
        <w:t>о контрактной системе в сфере закупок товаров, работ, услуг для обеспечения государственных и муниципальных нужд.</w:t>
      </w:r>
    </w:p>
    <w:p w:rsidR="00F746CF" w:rsidRPr="003910B7" w:rsidRDefault="00F746CF" w:rsidP="00F746CF">
      <w:pPr>
        <w:widowControl w:val="0"/>
        <w:tabs>
          <w:tab w:val="left" w:pos="288"/>
          <w:tab w:val="left" w:pos="1134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3910B7">
        <w:rPr>
          <w:rFonts w:ascii="PT Astra Serif" w:hAnsi="PT Astra Serif"/>
          <w:snapToGrid w:val="0"/>
          <w:sz w:val="28"/>
        </w:rPr>
        <w:t>16. Контрольному управлению администрации города Тулы, управлению по организации закупок и контролю за ценообразованием администрации города Тулы в пределах своих полномочий обеспечить проведение анализа соблюдения требований законодательства Российской Федерации при осуществлении закупок для обеспечения муниципальных нужд.</w:t>
      </w:r>
    </w:p>
    <w:p w:rsidR="00F746CF" w:rsidRDefault="00F746CF" w:rsidP="00F746CF">
      <w:pPr>
        <w:widowControl w:val="0"/>
        <w:tabs>
          <w:tab w:val="left" w:pos="288"/>
          <w:tab w:val="left" w:pos="1134"/>
        </w:tabs>
        <w:autoSpaceDE/>
        <w:autoSpaceDN/>
        <w:spacing w:line="34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 w:rsidRPr="003910B7">
        <w:rPr>
          <w:rFonts w:ascii="PT Astra Serif" w:hAnsi="PT Astra Serif"/>
          <w:snapToGrid w:val="0"/>
          <w:sz w:val="28"/>
        </w:rPr>
        <w:t xml:space="preserve">Доклад о результатах исполнения настоящего пункта ежегодно </w:t>
      </w:r>
      <w:r w:rsidRPr="003910B7">
        <w:rPr>
          <w:rFonts w:ascii="PT Astra Serif" w:hAnsi="PT Astra Serif"/>
          <w:snapToGrid w:val="0"/>
          <w:sz w:val="28"/>
        </w:rPr>
        <w:br/>
      </w:r>
      <w:r w:rsidRPr="00B95B7A">
        <w:rPr>
          <w:rFonts w:ascii="PT Astra Serif" w:hAnsi="PT Astra Serif"/>
          <w:snapToGrid w:val="0"/>
          <w:sz w:val="28"/>
        </w:rPr>
        <w:t xml:space="preserve">рассматривать </w:t>
      </w:r>
      <w:r w:rsidRPr="003910B7">
        <w:rPr>
          <w:rFonts w:ascii="PT Astra Serif" w:hAnsi="PT Astra Serif"/>
          <w:snapToGrid w:val="0"/>
          <w:sz w:val="28"/>
        </w:rPr>
        <w:t xml:space="preserve">на заседании Совета при администрации города Тулы </w:t>
      </w:r>
      <w:r>
        <w:rPr>
          <w:rFonts w:ascii="PT Astra Serif" w:hAnsi="PT Astra Serif"/>
          <w:snapToGrid w:val="0"/>
          <w:sz w:val="28"/>
        </w:rPr>
        <w:br/>
      </w:r>
      <w:r w:rsidRPr="003910B7">
        <w:rPr>
          <w:rFonts w:ascii="PT Astra Serif" w:hAnsi="PT Astra Serif"/>
          <w:snapToGrid w:val="0"/>
          <w:sz w:val="28"/>
        </w:rPr>
        <w:t>по противодействию коррупции.</w:t>
      </w:r>
    </w:p>
    <w:p w:rsidR="00F746CF" w:rsidRDefault="00F746CF" w:rsidP="006B3A31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rPr>
          <w:rFonts w:ascii="PT Astra Serif" w:hAnsi="PT Astra Serif"/>
          <w:b/>
          <w:snapToGrid w:val="0"/>
          <w:sz w:val="28"/>
        </w:rPr>
      </w:pPr>
    </w:p>
    <w:p w:rsidR="006B3A31" w:rsidRDefault="006B3A31" w:rsidP="006B3A31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rPr>
          <w:rFonts w:ascii="PT Astra Serif" w:hAnsi="PT Astra Serif"/>
          <w:b/>
          <w:snapToGrid w:val="0"/>
          <w:sz w:val="28"/>
        </w:rPr>
      </w:pPr>
    </w:p>
    <w:p w:rsidR="006B3A31" w:rsidRDefault="006B3A31" w:rsidP="006B3A31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rPr>
          <w:rFonts w:ascii="PT Astra Serif" w:hAnsi="PT Astra Serif"/>
          <w:b/>
          <w:snapToGrid w:val="0"/>
          <w:sz w:val="28"/>
        </w:rPr>
      </w:pPr>
    </w:p>
    <w:p w:rsidR="00F746CF" w:rsidRPr="003E709B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 w:rsidRPr="003E709B">
        <w:rPr>
          <w:rFonts w:ascii="PT Astra Serif" w:hAnsi="PT Astra Serif"/>
          <w:b/>
          <w:snapToGrid w:val="0"/>
          <w:sz w:val="28"/>
        </w:rPr>
        <w:lastRenderedPageBreak/>
        <w:t>6. Применение дополнительных мер по расширению участия граждан и институтов гражданского общества в реализации государственной политики в области противодействия коррупции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b/>
          <w:snapToGrid w:val="0"/>
          <w:color w:val="FF0000"/>
          <w:sz w:val="28"/>
        </w:rPr>
      </w:pP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17</w:t>
      </w:r>
      <w:r w:rsidRPr="007263E1">
        <w:rPr>
          <w:rFonts w:ascii="PT Astra Serif" w:hAnsi="PT Astra Serif"/>
          <w:snapToGrid w:val="0"/>
          <w:sz w:val="28"/>
        </w:rPr>
        <w:t xml:space="preserve">. Руководителям </w:t>
      </w:r>
      <w:r>
        <w:rPr>
          <w:rFonts w:ascii="PT Astra Serif" w:hAnsi="PT Astra Serif"/>
          <w:snapToGrid w:val="0"/>
          <w:sz w:val="28"/>
        </w:rPr>
        <w:t xml:space="preserve">отраслевых (функциональных) и территориальных </w:t>
      </w:r>
      <w:r w:rsidRPr="007263E1">
        <w:rPr>
          <w:rFonts w:ascii="PT Astra Serif" w:hAnsi="PT Astra Serif"/>
          <w:snapToGrid w:val="0"/>
          <w:sz w:val="28"/>
        </w:rPr>
        <w:t xml:space="preserve">органов </w:t>
      </w:r>
      <w:r>
        <w:rPr>
          <w:rFonts w:ascii="PT Astra Serif" w:hAnsi="PT Astra Serif"/>
          <w:snapToGrid w:val="0"/>
          <w:sz w:val="28"/>
        </w:rPr>
        <w:t>администрации города Тулы</w:t>
      </w:r>
      <w:r w:rsidRPr="007263E1">
        <w:rPr>
          <w:rFonts w:ascii="PT Astra Serif" w:hAnsi="PT Astra Serif"/>
          <w:snapToGrid w:val="0"/>
          <w:sz w:val="28"/>
        </w:rPr>
        <w:t xml:space="preserve"> в пределах своих полномочий: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napToGrid w:val="0"/>
          <w:sz w:val="28"/>
        </w:rPr>
        <w:t>а</w:t>
      </w:r>
      <w:r w:rsidRPr="007263E1">
        <w:rPr>
          <w:rFonts w:ascii="PT Astra Serif" w:hAnsi="PT Astra Serif"/>
          <w:snapToGrid w:val="0"/>
          <w:sz w:val="28"/>
        </w:rPr>
        <w:t xml:space="preserve">) обеспечить принятие мер, направленных на профилактику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 xml:space="preserve">и противодействие коррупции в установленных сферах деятельности, устранение причин и условий, ее порождающих, </w:t>
      </w:r>
      <w:r w:rsidRPr="007263E1">
        <w:rPr>
          <w:rFonts w:ascii="PT Astra Serif" w:hAnsi="PT Astra Serif"/>
          <w:sz w:val="28"/>
          <w:szCs w:val="28"/>
        </w:rPr>
        <w:t xml:space="preserve">в том числе на защиту субъектов предпринимательской деятельности от злоупотреблений служебным положением со стороны </w:t>
      </w:r>
      <w:r>
        <w:rPr>
          <w:rFonts w:ascii="PT Astra Serif" w:hAnsi="PT Astra Serif"/>
          <w:sz w:val="28"/>
          <w:szCs w:val="28"/>
        </w:rPr>
        <w:t>подчиненных работников;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Pr="007263E1">
        <w:rPr>
          <w:rFonts w:ascii="PT Astra Serif" w:hAnsi="PT Astra Serif"/>
          <w:snapToGrid w:val="0"/>
          <w:sz w:val="28"/>
        </w:rPr>
        <w:t xml:space="preserve">обеспечить информационную открытость деятельности возглавляемых </w:t>
      </w:r>
      <w:r>
        <w:rPr>
          <w:rFonts w:ascii="PT Astra Serif" w:hAnsi="PT Astra Serif"/>
          <w:snapToGrid w:val="0"/>
          <w:sz w:val="28"/>
        </w:rPr>
        <w:t xml:space="preserve">отраслевых (функциональных) и территориальных </w:t>
      </w:r>
      <w:r w:rsidRPr="007263E1">
        <w:rPr>
          <w:rFonts w:ascii="PT Astra Serif" w:hAnsi="PT Astra Serif"/>
          <w:snapToGrid w:val="0"/>
          <w:sz w:val="28"/>
        </w:rPr>
        <w:t xml:space="preserve">органов </w:t>
      </w:r>
      <w:r>
        <w:rPr>
          <w:rFonts w:ascii="PT Astra Serif" w:hAnsi="PT Astra Serif"/>
          <w:snapToGrid w:val="0"/>
          <w:sz w:val="28"/>
        </w:rPr>
        <w:t>администрации города Тулы</w:t>
      </w:r>
      <w:r w:rsidRPr="007263E1">
        <w:rPr>
          <w:rFonts w:ascii="PT Astra Serif" w:hAnsi="PT Astra Serif"/>
          <w:snapToGrid w:val="0"/>
          <w:sz w:val="28"/>
        </w:rPr>
        <w:t xml:space="preserve"> через средства массовой информации, а также </w:t>
      </w:r>
      <w:r>
        <w:rPr>
          <w:rFonts w:ascii="PT Astra Serif" w:hAnsi="PT Astra Serif"/>
          <w:snapToGrid w:val="0"/>
          <w:sz w:val="28"/>
        </w:rPr>
        <w:br/>
      </w:r>
      <w:r w:rsidRPr="007263E1">
        <w:rPr>
          <w:rFonts w:ascii="PT Astra Serif" w:hAnsi="PT Astra Serif"/>
          <w:snapToGrid w:val="0"/>
          <w:sz w:val="28"/>
        </w:rPr>
        <w:t>с использованием официального</w:t>
      </w:r>
      <w:r>
        <w:rPr>
          <w:rFonts w:ascii="PT Astra Serif" w:hAnsi="PT Astra Serif"/>
          <w:snapToGrid w:val="0"/>
          <w:sz w:val="28"/>
        </w:rPr>
        <w:t xml:space="preserve"> сайта </w:t>
      </w:r>
      <w:r>
        <w:rPr>
          <w:rFonts w:ascii="PT Astra Serif" w:hAnsi="PT Astra Serif"/>
          <w:sz w:val="28"/>
          <w:szCs w:val="28"/>
        </w:rPr>
        <w:t>администрации города Тулы.</w:t>
      </w:r>
    </w:p>
    <w:p w:rsidR="00F746CF" w:rsidRPr="006B3A3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18. </w:t>
      </w:r>
      <w:r w:rsidRPr="006B3A31">
        <w:rPr>
          <w:rFonts w:ascii="PT Astra Serif" w:hAnsi="PT Astra Serif"/>
          <w:spacing w:val="-4"/>
          <w:sz w:val="28"/>
          <w:szCs w:val="28"/>
        </w:rPr>
        <w:t>Управлению информационной политики и социальных коммуникаций администрации города Тулы в пределах своих полномочий обеспечить:</w:t>
      </w:r>
    </w:p>
    <w:p w:rsidR="00F746CF" w:rsidRDefault="00F746CF" w:rsidP="00F746CF">
      <w:pPr>
        <w:widowControl w:val="0"/>
        <w:tabs>
          <w:tab w:val="left" w:pos="288"/>
          <w:tab w:val="left" w:pos="993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>
        <w:rPr>
          <w:rFonts w:ascii="PT Astra Serif" w:hAnsi="PT Astra Serif"/>
          <w:sz w:val="28"/>
          <w:szCs w:val="28"/>
        </w:rPr>
        <w:tab/>
        <w:t>организацию приема граждан должностными лицами администрации города Тулы;</w:t>
      </w:r>
    </w:p>
    <w:p w:rsidR="00F746CF" w:rsidRDefault="00F746CF" w:rsidP="00F746CF">
      <w:pPr>
        <w:widowControl w:val="0"/>
        <w:tabs>
          <w:tab w:val="left" w:pos="288"/>
          <w:tab w:val="left" w:pos="993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>
        <w:rPr>
          <w:rFonts w:ascii="PT Astra Serif" w:hAnsi="PT Astra Serif"/>
          <w:sz w:val="28"/>
          <w:szCs w:val="28"/>
        </w:rPr>
        <w:tab/>
        <w:t xml:space="preserve">организацию работы с обращениями граждан, в том числе по фактам коррупции; </w:t>
      </w:r>
    </w:p>
    <w:p w:rsidR="00F746CF" w:rsidRPr="00002D91" w:rsidRDefault="00F746CF" w:rsidP="00F746CF">
      <w:pPr>
        <w:widowControl w:val="0"/>
        <w:tabs>
          <w:tab w:val="left" w:pos="288"/>
          <w:tab w:val="left" w:pos="993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>
        <w:rPr>
          <w:rFonts w:ascii="PT Astra Serif" w:hAnsi="PT Astra Serif"/>
          <w:sz w:val="28"/>
          <w:szCs w:val="28"/>
        </w:rPr>
        <w:tab/>
        <w:t xml:space="preserve">размещение информации о результатах работы с обращениями граждан на официальном сайте администрации города Тулы. 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  <w:r>
        <w:rPr>
          <w:rFonts w:ascii="PT Astra Serif" w:hAnsi="PT Astra Serif"/>
          <w:b/>
          <w:snapToGrid w:val="0"/>
          <w:sz w:val="28"/>
        </w:rPr>
        <w:t>7</w:t>
      </w:r>
      <w:r w:rsidRPr="007263E1">
        <w:rPr>
          <w:rFonts w:ascii="PT Astra Serif" w:hAnsi="PT Astra Serif"/>
          <w:b/>
          <w:snapToGrid w:val="0"/>
          <w:sz w:val="28"/>
        </w:rPr>
        <w:t>. Иные мероприятия, направленные на совершенствование</w:t>
      </w:r>
      <w:r w:rsidRPr="007263E1">
        <w:rPr>
          <w:rFonts w:ascii="PT Astra Serif" w:hAnsi="PT Astra Serif"/>
          <w:b/>
          <w:snapToGrid w:val="0"/>
          <w:sz w:val="28"/>
        </w:rPr>
        <w:br/>
        <w:t>системы противодействия коррупции</w:t>
      </w:r>
    </w:p>
    <w:p w:rsidR="00F746CF" w:rsidRPr="007263E1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jc w:val="center"/>
        <w:rPr>
          <w:rFonts w:ascii="PT Astra Serif" w:hAnsi="PT Astra Serif"/>
          <w:b/>
          <w:snapToGrid w:val="0"/>
          <w:sz w:val="28"/>
        </w:rPr>
      </w:pP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19. Финансовому управлению администрации города Тулы в пределах своих полномочий: </w:t>
      </w:r>
    </w:p>
    <w:p w:rsidR="00F746CF" w:rsidRDefault="00F746CF" w:rsidP="00F746CF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hint="eastAsia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) осуществлять внутренний муниципальный финансовый контроль </w:t>
      </w:r>
      <w:r>
        <w:rPr>
          <w:rFonts w:ascii="PT Astra Serif" w:hAnsi="PT Astra Serif"/>
          <w:sz w:val="28"/>
          <w:szCs w:val="28"/>
        </w:rPr>
        <w:br/>
        <w:t>в сфере бюджетных правоотношений;</w:t>
      </w:r>
    </w:p>
    <w:p w:rsidR="00F746CF" w:rsidRDefault="00F746CF" w:rsidP="00F746CF">
      <w:pPr>
        <w:widowControl w:val="0"/>
        <w:tabs>
          <w:tab w:val="left" w:pos="288"/>
          <w:tab w:val="left" w:pos="993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>
        <w:rPr>
          <w:rFonts w:ascii="PT Astra Serif" w:hAnsi="PT Astra Serif"/>
          <w:sz w:val="28"/>
          <w:szCs w:val="28"/>
        </w:rPr>
        <w:tab/>
        <w:t>осуществлять мониторинг реализации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Федерации».</w:t>
      </w:r>
    </w:p>
    <w:p w:rsidR="00F746CF" w:rsidRDefault="00F746CF" w:rsidP="00F746CF">
      <w:pPr>
        <w:widowControl w:val="0"/>
        <w:tabs>
          <w:tab w:val="left" w:pos="288"/>
          <w:tab w:val="left" w:pos="1134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>20. Управлению информатизации и организации предоставления муниципальных услуг администрации города Тулы совместно с отраслевыми (функциональными) и территориальными органами администрации города Тулы в пределах своих полномочий осуществлять мероприятия по:</w:t>
      </w:r>
    </w:p>
    <w:p w:rsidR="00F746CF" w:rsidRDefault="00F746CF" w:rsidP="00F746CF">
      <w:pPr>
        <w:widowControl w:val="0"/>
        <w:tabs>
          <w:tab w:val="left" w:pos="288"/>
          <w:tab w:val="left" w:pos="1134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</w:pPr>
      <w:r>
        <w:rPr>
          <w:rFonts w:ascii="PT Astra Serif" w:hAnsi="PT Astra Serif"/>
          <w:snapToGrid w:val="0"/>
          <w:sz w:val="28"/>
        </w:rPr>
        <w:t xml:space="preserve">а) организации предоставления муниципальных услуг в соответствии </w:t>
      </w:r>
      <w:r>
        <w:rPr>
          <w:rFonts w:ascii="PT Astra Serif" w:hAnsi="PT Astra Serif"/>
          <w:snapToGrid w:val="0"/>
          <w:sz w:val="28"/>
        </w:rPr>
        <w:br/>
        <w:t xml:space="preserve">с требованиями действующего законодательства; </w:t>
      </w:r>
    </w:p>
    <w:p w:rsidR="00F746CF" w:rsidRPr="00DC0660" w:rsidRDefault="00F746CF" w:rsidP="00DC0660">
      <w:pPr>
        <w:widowControl w:val="0"/>
        <w:tabs>
          <w:tab w:val="left" w:pos="288"/>
          <w:tab w:val="left" w:pos="1134"/>
        </w:tabs>
        <w:autoSpaceDE/>
        <w:autoSpaceDN/>
        <w:spacing w:line="360" w:lineRule="exact"/>
        <w:ind w:firstLine="709"/>
        <w:jc w:val="both"/>
        <w:rPr>
          <w:rFonts w:ascii="PT Astra Serif" w:hAnsi="PT Astra Serif"/>
          <w:snapToGrid w:val="0"/>
          <w:sz w:val="28"/>
        </w:rPr>
        <w:sectPr w:rsidR="00F746CF" w:rsidRPr="00DC0660" w:rsidSect="00CD0892">
          <w:headerReference w:type="default" r:id="rId7"/>
          <w:headerReference w:type="first" r:id="rId8"/>
          <w:footnotePr>
            <w:numRestart w:val="eachPage"/>
          </w:footnotePr>
          <w:pgSz w:w="11906" w:h="16838" w:code="9"/>
          <w:pgMar w:top="1134" w:right="850" w:bottom="851" w:left="1701" w:header="709" w:footer="397" w:gutter="0"/>
          <w:pgNumType w:start="1"/>
          <w:cols w:space="709"/>
          <w:titlePg/>
          <w:docGrid w:linePitch="272"/>
        </w:sectPr>
      </w:pPr>
      <w:r>
        <w:rPr>
          <w:rFonts w:ascii="PT Astra Serif" w:hAnsi="PT Astra Serif"/>
          <w:snapToGrid w:val="0"/>
          <w:sz w:val="28"/>
        </w:rPr>
        <w:lastRenderedPageBreak/>
        <w:t>б)</w:t>
      </w:r>
      <w:r>
        <w:rPr>
          <w:rFonts w:ascii="PT Astra Serif" w:hAnsi="PT Astra Serif"/>
          <w:snapToGrid w:val="0"/>
          <w:sz w:val="28"/>
        </w:rPr>
        <w:tab/>
        <w:t>формированию и совершенствованию механизма межведомственного взаимодействия администрации города Тулы и иных органов и организаций в рамках предоставления государ</w:t>
      </w:r>
      <w:r w:rsidR="009234D4">
        <w:rPr>
          <w:rFonts w:ascii="PT Astra Serif" w:hAnsi="PT Astra Serif"/>
          <w:snapToGrid w:val="0"/>
          <w:sz w:val="28"/>
        </w:rPr>
        <w:t xml:space="preserve">ственных </w:t>
      </w:r>
      <w:r w:rsidR="009234D4">
        <w:rPr>
          <w:rFonts w:ascii="PT Astra Serif" w:hAnsi="PT Astra Serif"/>
          <w:snapToGrid w:val="0"/>
          <w:sz w:val="28"/>
        </w:rPr>
        <w:br/>
        <w:t>и муниципальных услуг.</w:t>
      </w:r>
    </w:p>
    <w:p w:rsidR="00CD0892" w:rsidRPr="007263E1" w:rsidRDefault="00CD0892" w:rsidP="00DC0660">
      <w:pPr>
        <w:widowControl w:val="0"/>
        <w:tabs>
          <w:tab w:val="left" w:pos="288"/>
          <w:tab w:val="left" w:pos="1872"/>
        </w:tabs>
        <w:autoSpaceDE/>
        <w:autoSpaceDN/>
        <w:spacing w:line="360" w:lineRule="exact"/>
        <w:rPr>
          <w:rFonts w:ascii="PT Astra Serif" w:hAnsi="PT Astra Serif"/>
          <w:snapToGrid w:val="0"/>
          <w:sz w:val="28"/>
        </w:rPr>
      </w:pPr>
    </w:p>
    <w:sectPr w:rsidR="00CD0892" w:rsidRPr="007263E1" w:rsidSect="00C264DD">
      <w:headerReference w:type="default" r:id="rId9"/>
      <w:footnotePr>
        <w:numRestart w:val="eachPage"/>
      </w:footnotePr>
      <w:pgSz w:w="11906" w:h="16838" w:code="9"/>
      <w:pgMar w:top="1134" w:right="850" w:bottom="709" w:left="1701" w:header="709" w:footer="39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40A" w:rsidRDefault="0083240A" w:rsidP="00C07182">
      <w:r>
        <w:separator/>
      </w:r>
    </w:p>
  </w:endnote>
  <w:endnote w:type="continuationSeparator" w:id="0">
    <w:p w:rsidR="0083240A" w:rsidRDefault="0083240A" w:rsidP="00C0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40A" w:rsidRDefault="0083240A" w:rsidP="00C07182">
      <w:r>
        <w:separator/>
      </w:r>
    </w:p>
  </w:footnote>
  <w:footnote w:type="continuationSeparator" w:id="0">
    <w:p w:rsidR="0083240A" w:rsidRDefault="0083240A" w:rsidP="00C0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16" w:rsidRPr="0043769B" w:rsidRDefault="00555016">
    <w:pPr>
      <w:pStyle w:val="a5"/>
      <w:jc w:val="center"/>
      <w:rPr>
        <w:sz w:val="24"/>
        <w:szCs w:val="24"/>
      </w:rPr>
    </w:pPr>
    <w:r w:rsidRPr="0043769B">
      <w:rPr>
        <w:sz w:val="24"/>
        <w:szCs w:val="24"/>
      </w:rPr>
      <w:fldChar w:fldCharType="begin"/>
    </w:r>
    <w:r w:rsidRPr="0043769B">
      <w:rPr>
        <w:sz w:val="24"/>
        <w:szCs w:val="24"/>
      </w:rPr>
      <w:instrText>PAGE   \* MERGEFORMAT</w:instrText>
    </w:r>
    <w:r w:rsidRPr="0043769B">
      <w:rPr>
        <w:sz w:val="24"/>
        <w:szCs w:val="24"/>
      </w:rPr>
      <w:fldChar w:fldCharType="separate"/>
    </w:r>
    <w:r w:rsidR="007D0188">
      <w:rPr>
        <w:noProof/>
        <w:sz w:val="24"/>
        <w:szCs w:val="24"/>
      </w:rPr>
      <w:t>2</w:t>
    </w:r>
    <w:r w:rsidRPr="0043769B">
      <w:rPr>
        <w:sz w:val="24"/>
        <w:szCs w:val="24"/>
      </w:rPr>
      <w:fldChar w:fldCharType="end"/>
    </w:r>
  </w:p>
  <w:p w:rsidR="00555016" w:rsidRDefault="0055501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16" w:rsidRDefault="00555016">
    <w:pPr>
      <w:pStyle w:val="a5"/>
      <w:jc w:val="center"/>
    </w:pPr>
  </w:p>
  <w:p w:rsidR="00555016" w:rsidRDefault="0055501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075472"/>
      <w:docPartObj>
        <w:docPartGallery w:val="Page Numbers (Top of Page)"/>
        <w:docPartUnique/>
      </w:docPartObj>
    </w:sdtPr>
    <w:sdtEndPr/>
    <w:sdtContent>
      <w:p w:rsidR="00C07182" w:rsidRDefault="00C071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660">
          <w:rPr>
            <w:noProof/>
          </w:rPr>
          <w:t>7</w:t>
        </w:r>
        <w:r>
          <w:fldChar w:fldCharType="end"/>
        </w:r>
      </w:p>
    </w:sdtContent>
  </w:sdt>
  <w:p w:rsidR="00C07182" w:rsidRDefault="00C071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82"/>
    <w:rsid w:val="000000DB"/>
    <w:rsid w:val="00002D91"/>
    <w:rsid w:val="00003FFB"/>
    <w:rsid w:val="00013631"/>
    <w:rsid w:val="00015CED"/>
    <w:rsid w:val="00024566"/>
    <w:rsid w:val="000277F6"/>
    <w:rsid w:val="000303C7"/>
    <w:rsid w:val="000433D6"/>
    <w:rsid w:val="00062D7B"/>
    <w:rsid w:val="00073FD6"/>
    <w:rsid w:val="00074345"/>
    <w:rsid w:val="00084A1C"/>
    <w:rsid w:val="000A0178"/>
    <w:rsid w:val="000C4F56"/>
    <w:rsid w:val="000D2177"/>
    <w:rsid w:val="000D2CC0"/>
    <w:rsid w:val="000E7D20"/>
    <w:rsid w:val="000F0EF9"/>
    <w:rsid w:val="000F75B9"/>
    <w:rsid w:val="000F79F9"/>
    <w:rsid w:val="00104D31"/>
    <w:rsid w:val="00110C33"/>
    <w:rsid w:val="00112307"/>
    <w:rsid w:val="001123A0"/>
    <w:rsid w:val="001127CF"/>
    <w:rsid w:val="00122E35"/>
    <w:rsid w:val="0012414A"/>
    <w:rsid w:val="00144CD3"/>
    <w:rsid w:val="00147555"/>
    <w:rsid w:val="001528CD"/>
    <w:rsid w:val="00160B94"/>
    <w:rsid w:val="00164543"/>
    <w:rsid w:val="00165ED5"/>
    <w:rsid w:val="00172B08"/>
    <w:rsid w:val="0017676B"/>
    <w:rsid w:val="00192058"/>
    <w:rsid w:val="00194D76"/>
    <w:rsid w:val="001A0151"/>
    <w:rsid w:val="001A211F"/>
    <w:rsid w:val="001A5F76"/>
    <w:rsid w:val="001A73F5"/>
    <w:rsid w:val="001B0BA3"/>
    <w:rsid w:val="001B16A7"/>
    <w:rsid w:val="001B1F75"/>
    <w:rsid w:val="001B23D8"/>
    <w:rsid w:val="001B7008"/>
    <w:rsid w:val="001C406E"/>
    <w:rsid w:val="001D6418"/>
    <w:rsid w:val="001E2163"/>
    <w:rsid w:val="001F1213"/>
    <w:rsid w:val="001F681C"/>
    <w:rsid w:val="00200DC9"/>
    <w:rsid w:val="00206E2D"/>
    <w:rsid w:val="00212C61"/>
    <w:rsid w:val="00221E86"/>
    <w:rsid w:val="00223AD4"/>
    <w:rsid w:val="00250E2E"/>
    <w:rsid w:val="00261032"/>
    <w:rsid w:val="00263144"/>
    <w:rsid w:val="00276734"/>
    <w:rsid w:val="00293DA0"/>
    <w:rsid w:val="00294F5F"/>
    <w:rsid w:val="002A1F5E"/>
    <w:rsid w:val="002A6EE8"/>
    <w:rsid w:val="002B1EC1"/>
    <w:rsid w:val="002B520A"/>
    <w:rsid w:val="002B6E48"/>
    <w:rsid w:val="002D0C59"/>
    <w:rsid w:val="002D3431"/>
    <w:rsid w:val="002D78BC"/>
    <w:rsid w:val="002F0621"/>
    <w:rsid w:val="002F74D5"/>
    <w:rsid w:val="003006DE"/>
    <w:rsid w:val="0030713E"/>
    <w:rsid w:val="00311968"/>
    <w:rsid w:val="00316174"/>
    <w:rsid w:val="003268F8"/>
    <w:rsid w:val="003303CE"/>
    <w:rsid w:val="0033127E"/>
    <w:rsid w:val="003315B5"/>
    <w:rsid w:val="00333ACA"/>
    <w:rsid w:val="00337950"/>
    <w:rsid w:val="003432F3"/>
    <w:rsid w:val="00344EC3"/>
    <w:rsid w:val="00345824"/>
    <w:rsid w:val="00354496"/>
    <w:rsid w:val="00356913"/>
    <w:rsid w:val="00361A15"/>
    <w:rsid w:val="00374588"/>
    <w:rsid w:val="0037786B"/>
    <w:rsid w:val="00381313"/>
    <w:rsid w:val="00381960"/>
    <w:rsid w:val="00381D9A"/>
    <w:rsid w:val="003836BE"/>
    <w:rsid w:val="00385D23"/>
    <w:rsid w:val="00386B8D"/>
    <w:rsid w:val="003879DC"/>
    <w:rsid w:val="0039041B"/>
    <w:rsid w:val="003910B7"/>
    <w:rsid w:val="00392954"/>
    <w:rsid w:val="003A3743"/>
    <w:rsid w:val="003B084D"/>
    <w:rsid w:val="003B1217"/>
    <w:rsid w:val="003B28C1"/>
    <w:rsid w:val="003B389B"/>
    <w:rsid w:val="003C03C9"/>
    <w:rsid w:val="003C1C9D"/>
    <w:rsid w:val="003D17E5"/>
    <w:rsid w:val="003D222B"/>
    <w:rsid w:val="003E290E"/>
    <w:rsid w:val="003E493C"/>
    <w:rsid w:val="003E709B"/>
    <w:rsid w:val="003F2881"/>
    <w:rsid w:val="003F40F4"/>
    <w:rsid w:val="00403D1D"/>
    <w:rsid w:val="00416CB0"/>
    <w:rsid w:val="004172CD"/>
    <w:rsid w:val="00420838"/>
    <w:rsid w:val="00425029"/>
    <w:rsid w:val="00425DF2"/>
    <w:rsid w:val="0043444F"/>
    <w:rsid w:val="0043759C"/>
    <w:rsid w:val="00441DF4"/>
    <w:rsid w:val="00446D52"/>
    <w:rsid w:val="00450118"/>
    <w:rsid w:val="004657E4"/>
    <w:rsid w:val="00477387"/>
    <w:rsid w:val="00481D7F"/>
    <w:rsid w:val="00483079"/>
    <w:rsid w:val="0048698C"/>
    <w:rsid w:val="0049020F"/>
    <w:rsid w:val="0049318B"/>
    <w:rsid w:val="004B21CD"/>
    <w:rsid w:val="004B2DC6"/>
    <w:rsid w:val="004C1276"/>
    <w:rsid w:val="004C3665"/>
    <w:rsid w:val="004D77FE"/>
    <w:rsid w:val="004E10D6"/>
    <w:rsid w:val="004E3418"/>
    <w:rsid w:val="004E4A25"/>
    <w:rsid w:val="00505A10"/>
    <w:rsid w:val="00506AD8"/>
    <w:rsid w:val="00510B35"/>
    <w:rsid w:val="005206DE"/>
    <w:rsid w:val="00533266"/>
    <w:rsid w:val="0054398D"/>
    <w:rsid w:val="00544E69"/>
    <w:rsid w:val="00547318"/>
    <w:rsid w:val="00552300"/>
    <w:rsid w:val="005534A7"/>
    <w:rsid w:val="00555016"/>
    <w:rsid w:val="00560A2E"/>
    <w:rsid w:val="00564036"/>
    <w:rsid w:val="00566200"/>
    <w:rsid w:val="00573460"/>
    <w:rsid w:val="005855E7"/>
    <w:rsid w:val="00594608"/>
    <w:rsid w:val="005973B1"/>
    <w:rsid w:val="005A07BF"/>
    <w:rsid w:val="005B38C7"/>
    <w:rsid w:val="005B76CF"/>
    <w:rsid w:val="005C4404"/>
    <w:rsid w:val="005C5F87"/>
    <w:rsid w:val="005D3C91"/>
    <w:rsid w:val="005D56F4"/>
    <w:rsid w:val="005E055C"/>
    <w:rsid w:val="005E05BF"/>
    <w:rsid w:val="005E0D6E"/>
    <w:rsid w:val="005E67F8"/>
    <w:rsid w:val="005F0AF4"/>
    <w:rsid w:val="005F51A4"/>
    <w:rsid w:val="005F5503"/>
    <w:rsid w:val="005F6199"/>
    <w:rsid w:val="0061126C"/>
    <w:rsid w:val="00611E6C"/>
    <w:rsid w:val="006156E9"/>
    <w:rsid w:val="0062302F"/>
    <w:rsid w:val="006241F0"/>
    <w:rsid w:val="00625BC3"/>
    <w:rsid w:val="00626E88"/>
    <w:rsid w:val="00627EB8"/>
    <w:rsid w:val="00630691"/>
    <w:rsid w:val="006322C5"/>
    <w:rsid w:val="006366E3"/>
    <w:rsid w:val="006370BD"/>
    <w:rsid w:val="0064283A"/>
    <w:rsid w:val="006464CB"/>
    <w:rsid w:val="00654C71"/>
    <w:rsid w:val="0067136C"/>
    <w:rsid w:val="0068720F"/>
    <w:rsid w:val="006940D4"/>
    <w:rsid w:val="006B2DF4"/>
    <w:rsid w:val="006B3A31"/>
    <w:rsid w:val="006B4B1A"/>
    <w:rsid w:val="006B572F"/>
    <w:rsid w:val="006C2498"/>
    <w:rsid w:val="006C76A2"/>
    <w:rsid w:val="006E37FC"/>
    <w:rsid w:val="006E6DFB"/>
    <w:rsid w:val="00702F16"/>
    <w:rsid w:val="00710A7F"/>
    <w:rsid w:val="0072614A"/>
    <w:rsid w:val="007263E1"/>
    <w:rsid w:val="00731A71"/>
    <w:rsid w:val="00740E2E"/>
    <w:rsid w:val="0074662C"/>
    <w:rsid w:val="00747056"/>
    <w:rsid w:val="007604B1"/>
    <w:rsid w:val="00762085"/>
    <w:rsid w:val="00776F5B"/>
    <w:rsid w:val="00785ACD"/>
    <w:rsid w:val="00793437"/>
    <w:rsid w:val="007941EA"/>
    <w:rsid w:val="007A0620"/>
    <w:rsid w:val="007A11F8"/>
    <w:rsid w:val="007A5DD6"/>
    <w:rsid w:val="007C2A9E"/>
    <w:rsid w:val="007D0188"/>
    <w:rsid w:val="007D66DF"/>
    <w:rsid w:val="007E0B18"/>
    <w:rsid w:val="007E350C"/>
    <w:rsid w:val="00804B15"/>
    <w:rsid w:val="00813D2F"/>
    <w:rsid w:val="00814333"/>
    <w:rsid w:val="00815FFA"/>
    <w:rsid w:val="0081674B"/>
    <w:rsid w:val="00820A3A"/>
    <w:rsid w:val="00822370"/>
    <w:rsid w:val="0083240A"/>
    <w:rsid w:val="00840CB1"/>
    <w:rsid w:val="00845F15"/>
    <w:rsid w:val="0086715B"/>
    <w:rsid w:val="008711E8"/>
    <w:rsid w:val="0087219C"/>
    <w:rsid w:val="0087666A"/>
    <w:rsid w:val="0087730A"/>
    <w:rsid w:val="0088334F"/>
    <w:rsid w:val="00885DEE"/>
    <w:rsid w:val="00887B86"/>
    <w:rsid w:val="00893688"/>
    <w:rsid w:val="0089543C"/>
    <w:rsid w:val="00896DA3"/>
    <w:rsid w:val="00897837"/>
    <w:rsid w:val="008A3E33"/>
    <w:rsid w:val="008A46CB"/>
    <w:rsid w:val="008B1B82"/>
    <w:rsid w:val="008B45B6"/>
    <w:rsid w:val="008B45B9"/>
    <w:rsid w:val="008C2FE3"/>
    <w:rsid w:val="008D1BA4"/>
    <w:rsid w:val="008D49A1"/>
    <w:rsid w:val="008E0DDC"/>
    <w:rsid w:val="008E104C"/>
    <w:rsid w:val="008E26B0"/>
    <w:rsid w:val="008E342B"/>
    <w:rsid w:val="008F0D9F"/>
    <w:rsid w:val="008F292B"/>
    <w:rsid w:val="008F2E70"/>
    <w:rsid w:val="008F46B1"/>
    <w:rsid w:val="008F7AE2"/>
    <w:rsid w:val="0090362B"/>
    <w:rsid w:val="00910938"/>
    <w:rsid w:val="00913E96"/>
    <w:rsid w:val="009234D4"/>
    <w:rsid w:val="00936744"/>
    <w:rsid w:val="0094071F"/>
    <w:rsid w:val="00943A80"/>
    <w:rsid w:val="00954795"/>
    <w:rsid w:val="009559C2"/>
    <w:rsid w:val="00957C5A"/>
    <w:rsid w:val="00960664"/>
    <w:rsid w:val="00960683"/>
    <w:rsid w:val="009768BA"/>
    <w:rsid w:val="00981A98"/>
    <w:rsid w:val="009B0343"/>
    <w:rsid w:val="009E21C5"/>
    <w:rsid w:val="009E4DF5"/>
    <w:rsid w:val="009F0ACB"/>
    <w:rsid w:val="009F2127"/>
    <w:rsid w:val="009F34B6"/>
    <w:rsid w:val="00A064DC"/>
    <w:rsid w:val="00A07BBB"/>
    <w:rsid w:val="00A11B9D"/>
    <w:rsid w:val="00A11C69"/>
    <w:rsid w:val="00A14DD7"/>
    <w:rsid w:val="00A21513"/>
    <w:rsid w:val="00A4069B"/>
    <w:rsid w:val="00A439F9"/>
    <w:rsid w:val="00A45D24"/>
    <w:rsid w:val="00A51E73"/>
    <w:rsid w:val="00A5228A"/>
    <w:rsid w:val="00A52892"/>
    <w:rsid w:val="00A561EF"/>
    <w:rsid w:val="00A5756B"/>
    <w:rsid w:val="00A60E21"/>
    <w:rsid w:val="00A65494"/>
    <w:rsid w:val="00A75B49"/>
    <w:rsid w:val="00A82E13"/>
    <w:rsid w:val="00A830B4"/>
    <w:rsid w:val="00A8384B"/>
    <w:rsid w:val="00A83E10"/>
    <w:rsid w:val="00A86A25"/>
    <w:rsid w:val="00A93181"/>
    <w:rsid w:val="00AA0F67"/>
    <w:rsid w:val="00AA30BD"/>
    <w:rsid w:val="00AA5340"/>
    <w:rsid w:val="00AC09CF"/>
    <w:rsid w:val="00AC3DC7"/>
    <w:rsid w:val="00AC65F7"/>
    <w:rsid w:val="00AD18CB"/>
    <w:rsid w:val="00AD4A5F"/>
    <w:rsid w:val="00AD530B"/>
    <w:rsid w:val="00AE1BE3"/>
    <w:rsid w:val="00AE7B63"/>
    <w:rsid w:val="00AF2383"/>
    <w:rsid w:val="00B01A75"/>
    <w:rsid w:val="00B0341D"/>
    <w:rsid w:val="00B17FD8"/>
    <w:rsid w:val="00B26C50"/>
    <w:rsid w:val="00B30E5A"/>
    <w:rsid w:val="00B5676C"/>
    <w:rsid w:val="00B57474"/>
    <w:rsid w:val="00B57A87"/>
    <w:rsid w:val="00B63132"/>
    <w:rsid w:val="00B719C1"/>
    <w:rsid w:val="00B72A4F"/>
    <w:rsid w:val="00B753BB"/>
    <w:rsid w:val="00B85266"/>
    <w:rsid w:val="00B971D5"/>
    <w:rsid w:val="00BA041B"/>
    <w:rsid w:val="00BA6BC3"/>
    <w:rsid w:val="00BB6C1C"/>
    <w:rsid w:val="00BC6232"/>
    <w:rsid w:val="00BC7AD8"/>
    <w:rsid w:val="00BD15DB"/>
    <w:rsid w:val="00BD26E5"/>
    <w:rsid w:val="00BD6CC3"/>
    <w:rsid w:val="00C07182"/>
    <w:rsid w:val="00C10473"/>
    <w:rsid w:val="00C1143B"/>
    <w:rsid w:val="00C264DD"/>
    <w:rsid w:val="00C37077"/>
    <w:rsid w:val="00C55154"/>
    <w:rsid w:val="00C568B8"/>
    <w:rsid w:val="00C65292"/>
    <w:rsid w:val="00C658E2"/>
    <w:rsid w:val="00C82448"/>
    <w:rsid w:val="00C8552F"/>
    <w:rsid w:val="00C86ED0"/>
    <w:rsid w:val="00C9040F"/>
    <w:rsid w:val="00C91EB7"/>
    <w:rsid w:val="00C95C96"/>
    <w:rsid w:val="00CA594F"/>
    <w:rsid w:val="00CA5E53"/>
    <w:rsid w:val="00CB70F0"/>
    <w:rsid w:val="00CB7B77"/>
    <w:rsid w:val="00CC0440"/>
    <w:rsid w:val="00CC21B6"/>
    <w:rsid w:val="00CC5DD2"/>
    <w:rsid w:val="00CD0892"/>
    <w:rsid w:val="00CD6DD8"/>
    <w:rsid w:val="00D00C83"/>
    <w:rsid w:val="00D03ACD"/>
    <w:rsid w:val="00D06C43"/>
    <w:rsid w:val="00D12ED8"/>
    <w:rsid w:val="00D14975"/>
    <w:rsid w:val="00D2510A"/>
    <w:rsid w:val="00D32E16"/>
    <w:rsid w:val="00D33818"/>
    <w:rsid w:val="00D36BF6"/>
    <w:rsid w:val="00D41FFB"/>
    <w:rsid w:val="00D45A4A"/>
    <w:rsid w:val="00D55ABD"/>
    <w:rsid w:val="00D63954"/>
    <w:rsid w:val="00D66264"/>
    <w:rsid w:val="00D72F39"/>
    <w:rsid w:val="00D76AFE"/>
    <w:rsid w:val="00D84DDC"/>
    <w:rsid w:val="00D85A20"/>
    <w:rsid w:val="00DA279D"/>
    <w:rsid w:val="00DA3F74"/>
    <w:rsid w:val="00DA4A23"/>
    <w:rsid w:val="00DA54CC"/>
    <w:rsid w:val="00DB02C2"/>
    <w:rsid w:val="00DB75B6"/>
    <w:rsid w:val="00DC0660"/>
    <w:rsid w:val="00DD3AE0"/>
    <w:rsid w:val="00DD3CC0"/>
    <w:rsid w:val="00DF36AC"/>
    <w:rsid w:val="00DF612D"/>
    <w:rsid w:val="00DF6427"/>
    <w:rsid w:val="00E00477"/>
    <w:rsid w:val="00E03693"/>
    <w:rsid w:val="00E15A3C"/>
    <w:rsid w:val="00E25101"/>
    <w:rsid w:val="00E332E3"/>
    <w:rsid w:val="00E363C5"/>
    <w:rsid w:val="00E36469"/>
    <w:rsid w:val="00E40111"/>
    <w:rsid w:val="00E414E1"/>
    <w:rsid w:val="00E427ED"/>
    <w:rsid w:val="00E44765"/>
    <w:rsid w:val="00E47928"/>
    <w:rsid w:val="00E47996"/>
    <w:rsid w:val="00E60C63"/>
    <w:rsid w:val="00E67B3B"/>
    <w:rsid w:val="00E85749"/>
    <w:rsid w:val="00E86A60"/>
    <w:rsid w:val="00E932EB"/>
    <w:rsid w:val="00EA499D"/>
    <w:rsid w:val="00EB37D3"/>
    <w:rsid w:val="00ED3F26"/>
    <w:rsid w:val="00ED3F47"/>
    <w:rsid w:val="00EE1691"/>
    <w:rsid w:val="00EF60ED"/>
    <w:rsid w:val="00F02104"/>
    <w:rsid w:val="00F14ECB"/>
    <w:rsid w:val="00F3624C"/>
    <w:rsid w:val="00F42D4F"/>
    <w:rsid w:val="00F4623E"/>
    <w:rsid w:val="00F5328F"/>
    <w:rsid w:val="00F532D5"/>
    <w:rsid w:val="00F61118"/>
    <w:rsid w:val="00F64F1A"/>
    <w:rsid w:val="00F652E7"/>
    <w:rsid w:val="00F746CF"/>
    <w:rsid w:val="00F803D7"/>
    <w:rsid w:val="00F812C5"/>
    <w:rsid w:val="00F84FA4"/>
    <w:rsid w:val="00F97230"/>
    <w:rsid w:val="00FB2530"/>
    <w:rsid w:val="00FD288D"/>
    <w:rsid w:val="00FE2D0D"/>
    <w:rsid w:val="00FE5739"/>
    <w:rsid w:val="00FE6409"/>
    <w:rsid w:val="00FE74B9"/>
    <w:rsid w:val="00FF134D"/>
    <w:rsid w:val="00FF39D6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633D"/>
  <w15:docId w15:val="{5429C783-D892-4F1F-B298-DB29319A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8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07182"/>
    <w:pPr>
      <w:autoSpaceDE/>
      <w:autoSpaceDN/>
    </w:pPr>
    <w:rPr>
      <w:rFonts w:ascii="Courier New" w:hAnsi="Courier New"/>
      <w:szCs w:val="24"/>
    </w:rPr>
  </w:style>
  <w:style w:type="character" w:customStyle="1" w:styleId="a4">
    <w:name w:val="Текст Знак"/>
    <w:basedOn w:val="a0"/>
    <w:link w:val="a3"/>
    <w:rsid w:val="00C07182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071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7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071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7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50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12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127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9606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0664"/>
  </w:style>
  <w:style w:type="character" w:customStyle="1" w:styleId="ad">
    <w:name w:val="Текст примечания Знак"/>
    <w:basedOn w:val="a0"/>
    <w:link w:val="ac"/>
    <w:uiPriority w:val="99"/>
    <w:semiHidden/>
    <w:rsid w:val="009606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066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06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3D2F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FFBE-BF0B-4511-B261-415CD205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Кира Владимировна</dc:creator>
  <cp:lastModifiedBy>Фалдина Ольга Валерьевна</cp:lastModifiedBy>
  <cp:revision>23</cp:revision>
  <cp:lastPrinted>2021-12-03T11:26:00Z</cp:lastPrinted>
  <dcterms:created xsi:type="dcterms:W3CDTF">2023-12-11T12:03:00Z</dcterms:created>
  <dcterms:modified xsi:type="dcterms:W3CDTF">2023-12-15T13:23:00Z</dcterms:modified>
</cp:coreProperties>
</file>