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98" w:rsidRPr="009B6C32" w:rsidRDefault="00246A98" w:rsidP="00246A9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Приложение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к приказу Министерства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строительства и жилищно-коммунального</w:t>
      </w:r>
    </w:p>
    <w:p w:rsidR="00246A98" w:rsidRPr="009B6C32" w:rsidRDefault="00246A98" w:rsidP="00246A9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хозяйства Российской Федерации</w:t>
      </w:r>
    </w:p>
    <w:p w:rsidR="00246A98" w:rsidRPr="009B6C32" w:rsidRDefault="00246A98" w:rsidP="009B6C32">
      <w:pPr>
        <w:pStyle w:val="ConsPlusNormal"/>
        <w:jc w:val="right"/>
        <w:rPr>
          <w:sz w:val="18"/>
          <w:szCs w:val="18"/>
        </w:rPr>
      </w:pPr>
      <w:r w:rsidRPr="009B6C32">
        <w:rPr>
          <w:rFonts w:ascii="Times New Roman" w:hAnsi="Times New Roman" w:cs="Times New Roman"/>
          <w:sz w:val="18"/>
          <w:szCs w:val="18"/>
        </w:rPr>
        <w:t>от 1 апреля 2020 г. N 180/</w:t>
      </w:r>
      <w:proofErr w:type="spellStart"/>
      <w:proofErr w:type="gramStart"/>
      <w:r w:rsidRPr="009B6C32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131"/>
        <w:gridCol w:w="340"/>
        <w:gridCol w:w="2041"/>
      </w:tblGrid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"УТВЕРЖДАЮ"</w:t>
            </w:r>
          </w:p>
          <w:p w:rsidR="00246A98" w:rsidRDefault="00185753" w:rsidP="001857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заместитель </w:t>
            </w:r>
            <w:r w:rsidR="009B6C32">
              <w:rPr>
                <w:rFonts w:ascii="Times New Roman" w:hAnsi="Times New Roman" w:cs="Times New Roman"/>
                <w:lang w:eastAsia="en-US"/>
              </w:rPr>
              <w:t xml:space="preserve"> главы администрации города Тулы 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Беспалов И.И.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A98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246A98">
        <w:tc>
          <w:tcPr>
            <w:tcW w:w="4535" w:type="dxa"/>
          </w:tcPr>
          <w:p w:rsidR="00246A98" w:rsidRDefault="00246A9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2" w:type="dxa"/>
            <w:gridSpan w:val="3"/>
            <w:hideMark/>
          </w:tcPr>
          <w:p w:rsidR="00246A98" w:rsidRDefault="00356703" w:rsidP="001C3F4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27 декабря </w:t>
            </w:r>
            <w:r w:rsidR="001C3F4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85753">
              <w:rPr>
                <w:rFonts w:ascii="Times New Roman" w:hAnsi="Times New Roman" w:cs="Times New Roman"/>
                <w:lang w:eastAsia="en-US"/>
              </w:rPr>
              <w:t>202</w:t>
            </w:r>
            <w:r w:rsidR="00C37468">
              <w:rPr>
                <w:rFonts w:ascii="Times New Roman" w:hAnsi="Times New Roman" w:cs="Times New Roman"/>
                <w:lang w:eastAsia="en-US"/>
              </w:rPr>
              <w:t>2</w:t>
            </w:r>
            <w:r w:rsidR="00185753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6A98" w:rsidTr="00246A98">
        <w:tc>
          <w:tcPr>
            <w:tcW w:w="9071" w:type="dxa"/>
            <w:hideMark/>
          </w:tcPr>
          <w:p w:rsidR="00246A98" w:rsidRPr="00D04FC6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P53"/>
            <w:bookmarkEnd w:id="0"/>
            <w:r w:rsidRPr="00D04FC6">
              <w:rPr>
                <w:rFonts w:ascii="Times New Roman" w:hAnsi="Times New Roman" w:cs="Times New Roman"/>
                <w:b/>
                <w:lang w:eastAsia="en-US"/>
              </w:rPr>
              <w:t>Список</w:t>
            </w:r>
          </w:p>
          <w:p w:rsidR="00246A98" w:rsidRPr="009B6C32" w:rsidRDefault="00246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граждан, имеющих право на получение мер социальной поддержки по обеспечению жильем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соответствии с Федеральными законами "О ветеранах" и "О социальной защите инвалидов </w:t>
            </w:r>
            <w:r w:rsidR="00D04FC6"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в Российской Федерации", нуждающихся в улучшении жилищных условий, вставших на учет </w:t>
            </w:r>
            <w:r w:rsidR="009B6C32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</w:t>
            </w:r>
            <w:r w:rsidRPr="009B6C32">
              <w:rPr>
                <w:rFonts w:ascii="Times New Roman" w:hAnsi="Times New Roman" w:cs="Times New Roman"/>
                <w:sz w:val="20"/>
                <w:lang w:eastAsia="en-US"/>
              </w:rPr>
              <w:t>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246A98" w:rsidRDefault="00246A98" w:rsidP="00246A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1699"/>
        <w:gridCol w:w="793"/>
        <w:gridCol w:w="57"/>
        <w:gridCol w:w="935"/>
        <w:gridCol w:w="29"/>
        <w:gridCol w:w="1862"/>
        <w:gridCol w:w="1829"/>
        <w:gridCol w:w="1304"/>
      </w:tblGrid>
      <w:tr w:rsidR="00246A98" w:rsidTr="001D09BB">
        <w:trPr>
          <w:trHeight w:val="20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 и отчество (при наличии)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постановки на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факте и дате ухудшения жилищных условий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64"/>
            <w:bookmarkEnd w:id="1"/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законом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46A98">
              <w:rPr>
                <w:rFonts w:ascii="Times New Roman" w:hAnsi="Times New Roman" w:cs="Times New Roman"/>
                <w:lang w:eastAsia="en-US"/>
              </w:rPr>
              <w:t xml:space="preserve">1.1. Граждане категорий, перечисленных в </w:t>
            </w:r>
            <w:hyperlink r:id="rId7" w:history="1">
              <w:r w:rsidRPr="00246A98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подпункте 2 пункта 3 статьи 23.2</w:t>
              </w:r>
            </w:hyperlink>
            <w:r w:rsidRPr="00246A98">
              <w:rPr>
                <w:rFonts w:ascii="Times New Roman" w:hAnsi="Times New Roman" w:cs="Times New Roman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 Инвалиды Великой Отечественной войны.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1.1.3. </w:t>
            </w:r>
            <w:proofErr w:type="gramStart"/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 Лица, награжденные знаком "Жителю блокадного Ленинграда".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tabs>
                <w:tab w:val="left" w:pos="2410"/>
              </w:tabs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</w:tc>
      </w:tr>
      <w:tr w:rsidR="00246A98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9" w:rsidRPr="00185753" w:rsidRDefault="00832889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Pr="00832889" w:rsidRDefault="00246A98" w:rsidP="008328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1.2. Граждане категорий, перечисленных в </w:t>
            </w:r>
            <w:hyperlink r:id="rId8" w:history="1">
              <w:r w:rsidRPr="00AD519E">
                <w:rPr>
                  <w:rStyle w:val="a3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подпункте 3 пункта 3 статьи 23.2</w:t>
              </w:r>
            </w:hyperlink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 xml:space="preserve"> Федерального закона от 12 января 1995 г. N 5-ФЗ "О ветеранах".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AD519E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D519E">
              <w:rPr>
                <w:rFonts w:ascii="Times New Roman" w:hAnsi="Times New Roman" w:cs="Times New Roman"/>
                <w:sz w:val="20"/>
                <w:lang w:eastAsia="en-US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 Ветераны боевых действий.</w:t>
            </w: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35670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КАНАВИН ПАВЕЛ ФЕДОРОВИЧ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05.03.1997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117C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356703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312DCB" w:rsidRDefault="00A1117C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312DCB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ПОЛИКАРПОВ ДМИТРИЙ ВЯЧЕСЛАВОВИЧ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Pr="00FE369E" w:rsidRDefault="00A1117C" w:rsidP="00FE369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10.08.2004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C" w:rsidRDefault="00A1117C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порядке</w:t>
            </w:r>
            <w:proofErr w:type="gramEnd"/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пропавшими без вести в районах боевых действий.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3D22F5" w:rsidRDefault="00246A98" w:rsidP="00312DCB">
            <w:pPr>
              <w:pStyle w:val="ConsPlusNormal"/>
              <w:ind w:firstLine="284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 w:rsidRPr="003D22F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законом</w:t>
              </w:r>
            </w:hyperlink>
            <w:r w:rsidRPr="003D22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 Инвалиды.</w:t>
            </w:r>
          </w:p>
          <w:p w:rsidR="001D09BB" w:rsidRDefault="001D09BB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ГОРЮНОВ АЛЕКСАНДР </w:t>
            </w: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09.02.1987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ЧАДАЕВА НАДЕЖДА ЛЕОНИДОВНА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23.06.1988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ЗАЙЦЕВА ТАТЬЯНА СЕРГЕЕВНА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08.09.1988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ТИТАРЕВ РОМАН ВАЛЕРЬЕВИЧ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23.11.1989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ФРИЗЕН МАРИЯ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06.03.1990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АЛЕКСЕЕВ ИГОРЬ ПАВЛОВИЧ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АНДРЕЕВ РУСЛАН ТАРЗАНОВИЧ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21.12.1991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СОСНОВИК ЕЛЕНА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27.02.1992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КОЛОСКОВА АННА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16.03.1992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ПУШКИН ВАДИМ ВЛАДИМИРОВИЧ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07.09.1992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БОЧКОВА ГАЛИНА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05.02.1993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ДЕМКИН ДМИТРИЙ СЕРГЕЕВИЧ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21.09.1993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1C3F45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ВИНОГРАДОВ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02.02.1994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91765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КОЛЕСОВА ЕЛЕНА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08.09.1995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91765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МЕЛЬНИКОВ ЕВГЕНИЙ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22.01.1997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91765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НИКОЛЕНКО ЮРИЙ НИКОЛАЕВИЧ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312DCB" w:rsidRDefault="0091765A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ТЕТЕРИНА ВАЛЕНТИНА ФИЛИППОВНА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23.12.1997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5670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ПАВЛОВА ЛАРИСА ЮРЬЕВНА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5670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МИРОНОВ ИВАН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12.04.1999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5670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ГЕРАСИМОВ ВЛАДИМИР АЛЕКСАНДРОВИЧ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04.11.1999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rPr>
          <w:trHeight w:val="5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356703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АЛЮСОВА СВЕТЛАНА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15.03.2000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ГОРОДОВ ВЛАДИМИР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17.12.2001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РЫБАКОВА ВЕРА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01.07.2002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АНТИПОВ ПАВЕЛ АНАТОЛЬЕВИЧ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20.12.2002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КОНОВА ИРИНА ВЯЧЕСЛАВОВНА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26.02.2003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САФОНОВ АНДРЕЙ ВЯЧЕСЛАВОВИЧ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28.03.2003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ХОМЕНКО АННА ИВАНОВНА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19.05.2003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АПАЛЬКОВА ИРИНА АЛЕКСАНДРОВНА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02.07.2003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ЗАПОЛЬСКИЙ СЕРГЕЙ ВАСИЛЬЕВИЧ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18.07.2003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ТРЕЩЕНКОВ ЮРИЙ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27.07.2003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ЛЕБЕДЕВА ГАЛИНА ВЛАДИМИРОВНА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E82E92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ПОДКОПАЕВА МАРИНА ДМИТРИЕВНА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185753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ЧЕРНЫХ ГЕННАДИЙ ВИКТОРОВИЧ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29.07.2003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МАТВЕЕВ СЕРГЕЙ МИХАЙЛОВИЧ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14.08.2003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ПИМЕНОВА ЛАРИСА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23.09.2003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ШЕЛУДЯКОВА ТАТЬЯНА ВАЛЕНТИНОВНА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12.11.2003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lastRenderedPageBreak/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АНИСИМОВ ДМИТРИЙ ОЛЕГОВИЧ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РОДИОНОВА ТАТЬЯНА НИКОЛАЕВНА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13.02.2004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НИКИТИНА ГАЛИНА АНАТОЛЬЕВНА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16.02.2004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МАЮСУПОВ </w:t>
            </w:r>
            <w:proofErr w:type="gramStart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СОБИР</w:t>
            </w:r>
            <w:proofErr w:type="gramEnd"/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 xml:space="preserve"> РАХИМОВИЧ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26.03.2004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ЛУШИНА ГАЛИНА ГРИГОРЬЕВНА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01.06.2004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217B" w:rsidTr="0015775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185753" w:rsidRDefault="00460DD6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СЕРГЕЕВА ЕЛЕНА ГЕННАДЬЕВНА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pStyle w:val="ConsPlusNormal"/>
              <w:spacing w:line="276" w:lineRule="auto"/>
              <w:rPr>
                <w:rFonts w:asciiTheme="minorHAnsi" w:hAnsiTheme="minorHAns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Pr="009922CA" w:rsidRDefault="0061217B" w:rsidP="00FE369E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9922CA">
              <w:rPr>
                <w:rFonts w:cs="Times New Roman"/>
                <w:color w:val="000000"/>
                <w:sz w:val="14"/>
                <w:szCs w:val="14"/>
              </w:rPr>
              <w:t>05.07.2004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7B" w:rsidRDefault="0061217B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46A98" w:rsidTr="00FE369E"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Default="00246A98" w:rsidP="00FE369E">
            <w:pPr>
              <w:pStyle w:val="ConsPlusNormal"/>
              <w:spacing w:line="276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lang w:eastAsia="en-US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lang w:eastAsia="en-US"/>
              </w:rPr>
              <w:t>2.2. Семьи, имеющие детей-инвалидов.</w:t>
            </w:r>
          </w:p>
        </w:tc>
      </w:tr>
      <w:tr w:rsidR="00246A98" w:rsidTr="00FE369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98" w:rsidRDefault="00246A98" w:rsidP="00FE369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46A98" w:rsidRDefault="00246A98"/>
    <w:p w:rsidR="00246A98" w:rsidRDefault="00246A98"/>
    <w:p w:rsidR="00F136C3" w:rsidRDefault="00246A98">
      <w:r>
        <w:br w:type="textWrapping" w:clear="all"/>
      </w:r>
    </w:p>
    <w:sectPr w:rsidR="00F136C3" w:rsidSect="009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8"/>
    <w:rsid w:val="00031D2A"/>
    <w:rsid w:val="000564A4"/>
    <w:rsid w:val="000A0A7F"/>
    <w:rsid w:val="00157752"/>
    <w:rsid w:val="00185753"/>
    <w:rsid w:val="001C3F45"/>
    <w:rsid w:val="001D09BB"/>
    <w:rsid w:val="00224A28"/>
    <w:rsid w:val="0023469E"/>
    <w:rsid w:val="00246A98"/>
    <w:rsid w:val="002825F3"/>
    <w:rsid w:val="00312DCB"/>
    <w:rsid w:val="00356703"/>
    <w:rsid w:val="003D1AAA"/>
    <w:rsid w:val="003D22F5"/>
    <w:rsid w:val="003F4FB5"/>
    <w:rsid w:val="00460DD6"/>
    <w:rsid w:val="0061217B"/>
    <w:rsid w:val="0062624E"/>
    <w:rsid w:val="00645AE1"/>
    <w:rsid w:val="00731B43"/>
    <w:rsid w:val="0076114C"/>
    <w:rsid w:val="007701E2"/>
    <w:rsid w:val="007E2208"/>
    <w:rsid w:val="00832889"/>
    <w:rsid w:val="0086049E"/>
    <w:rsid w:val="0091765A"/>
    <w:rsid w:val="00923E61"/>
    <w:rsid w:val="009922CA"/>
    <w:rsid w:val="00995497"/>
    <w:rsid w:val="009B6C32"/>
    <w:rsid w:val="009D1A8A"/>
    <w:rsid w:val="00A1117C"/>
    <w:rsid w:val="00A265E5"/>
    <w:rsid w:val="00A32B30"/>
    <w:rsid w:val="00A32DC7"/>
    <w:rsid w:val="00AD519E"/>
    <w:rsid w:val="00B76462"/>
    <w:rsid w:val="00C179E6"/>
    <w:rsid w:val="00C36263"/>
    <w:rsid w:val="00C37468"/>
    <w:rsid w:val="00C7621B"/>
    <w:rsid w:val="00CD58B5"/>
    <w:rsid w:val="00D04FC6"/>
    <w:rsid w:val="00D720EA"/>
    <w:rsid w:val="00D97C11"/>
    <w:rsid w:val="00E82E92"/>
    <w:rsid w:val="00E91956"/>
    <w:rsid w:val="00F136C3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83B522F4B6D21A294797E3FAB51B73407869FCFB4255F29DD0119C8DC81BA080ABBADF4A900B44FAEB583C6CFB768A6A978592F57D0C8R8O7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883B522F4B6D21A294797E3FAB51B73407869FCFB4255F29DD0119C8DC81BA080ABBADF4A900B24FAEB583C6CFB768A6A978592F57D0C8R8O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883B522F4B6D21A294797E3FAB51B73407869FCFB4255F29DD0119C8DC81BA1A0AE3A1F5A11AB64ABBE3D280R9O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83B522F4B6D21A294797E3FAB51B73407869FCBBA255F29DD0119C8DC81BA080ABBADF4A907B447AEB583C6CFB768A6A978592F57D0C8R8O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815E-7AF8-4BDB-BDCB-6F73991A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 Галина Сергеевна</dc:creator>
  <cp:lastModifiedBy>Курилович Галина Сергеевна</cp:lastModifiedBy>
  <cp:revision>4</cp:revision>
  <dcterms:created xsi:type="dcterms:W3CDTF">2022-12-27T07:46:00Z</dcterms:created>
  <dcterms:modified xsi:type="dcterms:W3CDTF">2022-12-27T08:01:00Z</dcterms:modified>
</cp:coreProperties>
</file>