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5" w:after="0"/>
        <w:ind w:hanging="0" w:left="0" w:right="1309"/>
        <w:jc w:val="righ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7532" w:leader="none"/>
        </w:tabs>
        <w:spacing w:lineRule="auto" w:line="240" w:before="135" w:after="0"/>
        <w:ind w:hanging="0" w:left="2881" w:right="0"/>
        <w:jc w:val="left"/>
        <w:rPr>
          <w:highlight w:val="none"/>
          <w:shd w:fill="auto" w:val="clear"/>
        </w:rPr>
      </w:pPr>
      <w:r>
        <w:rPr>
          <w:color w:val="1F1F1F"/>
          <w:sz w:val="28"/>
          <w:szCs w:val="28"/>
          <w:shd w:fill="auto" w:val="clear"/>
        </w:rPr>
        <w:t>Должностная</w:t>
      </w:r>
      <w:r>
        <w:rPr>
          <w:color w:val="1F1F1F"/>
          <w:spacing w:val="67"/>
          <w:sz w:val="28"/>
          <w:szCs w:val="28"/>
          <w:shd w:fill="auto" w:val="clear"/>
        </w:rPr>
        <w:t xml:space="preserve"> </w:t>
      </w:r>
      <w:r>
        <w:rPr>
          <w:color w:val="242424"/>
          <w:sz w:val="28"/>
          <w:szCs w:val="28"/>
          <w:shd w:fill="auto" w:val="clear"/>
        </w:rPr>
        <w:t>инструкция</w:t>
      </w:r>
      <w:r>
        <w:rPr>
          <w:color w:val="242424"/>
          <w:spacing w:val="68"/>
          <w:sz w:val="28"/>
          <w:szCs w:val="28"/>
          <w:shd w:fill="auto" w:val="clear"/>
        </w:rPr>
        <w:t xml:space="preserve"> </w:t>
      </w:r>
    </w:p>
    <w:p>
      <w:pPr>
        <w:pStyle w:val="BodyText"/>
        <w:spacing w:lineRule="auto" w:line="240" w:before="7" w:after="0"/>
        <w:ind w:hanging="890" w:left="1229" w:right="0"/>
        <w:rPr>
          <w:highlight w:val="none"/>
          <w:shd w:fill="auto" w:val="clear"/>
        </w:rPr>
      </w:pPr>
      <w:r>
        <w:rPr>
          <w:color w:val="2A2A2A"/>
          <w:sz w:val="28"/>
          <w:szCs w:val="28"/>
          <w:shd w:fill="auto" w:val="clear"/>
        </w:rPr>
        <w:t xml:space="preserve">по </w:t>
      </w:r>
      <w:r>
        <w:rPr>
          <w:color w:val="282828"/>
          <w:sz w:val="28"/>
          <w:szCs w:val="28"/>
          <w:shd w:fill="auto" w:val="clear"/>
        </w:rPr>
        <w:t xml:space="preserve">должности, </w:t>
      </w:r>
      <w:r>
        <w:rPr>
          <w:color w:val="262626"/>
          <w:sz w:val="28"/>
          <w:szCs w:val="28"/>
          <w:shd w:fill="auto" w:val="clear"/>
        </w:rPr>
        <w:t xml:space="preserve">не </w:t>
      </w:r>
      <w:r>
        <w:rPr>
          <w:color w:val="242424"/>
          <w:sz w:val="28"/>
          <w:szCs w:val="28"/>
          <w:shd w:fill="auto" w:val="clear"/>
        </w:rPr>
        <w:t xml:space="preserve">отнесенной </w:t>
      </w:r>
      <w:r>
        <w:rPr>
          <w:color w:val="262626"/>
          <w:sz w:val="28"/>
          <w:szCs w:val="28"/>
          <w:shd w:fill="auto" w:val="clear"/>
        </w:rPr>
        <w:t>к</w:t>
      </w:r>
      <w:r>
        <w:rPr>
          <w:color w:val="262626"/>
          <w:spacing w:val="40"/>
          <w:sz w:val="28"/>
          <w:szCs w:val="28"/>
          <w:shd w:fill="auto" w:val="clear"/>
        </w:rPr>
        <w:t xml:space="preserve"> </w:t>
      </w:r>
      <w:r>
        <w:rPr>
          <w:color w:val="282828"/>
          <w:sz w:val="28"/>
          <w:szCs w:val="28"/>
          <w:shd w:fill="auto" w:val="clear"/>
        </w:rPr>
        <w:t xml:space="preserve">должностям </w:t>
      </w:r>
      <w:r>
        <w:rPr>
          <w:color w:val="262626"/>
          <w:sz w:val="28"/>
          <w:szCs w:val="28"/>
          <w:shd w:fill="auto" w:val="clear"/>
        </w:rPr>
        <w:t xml:space="preserve">муниципальной </w:t>
      </w:r>
      <w:r>
        <w:rPr>
          <w:color w:val="2B2B2B"/>
          <w:sz w:val="28"/>
          <w:szCs w:val="28"/>
          <w:shd w:fill="auto" w:val="clear"/>
        </w:rPr>
        <w:t>службы,</w:t>
      </w:r>
      <w:r>
        <w:rPr>
          <w:color w:val="2B2B2B"/>
          <w:spacing w:val="40"/>
          <w:sz w:val="28"/>
          <w:szCs w:val="28"/>
          <w:shd w:fill="auto" w:val="clear"/>
        </w:rPr>
        <w:t xml:space="preserve"> </w:t>
      </w:r>
      <w:r>
        <w:rPr>
          <w:color w:val="232323"/>
          <w:sz w:val="28"/>
          <w:szCs w:val="28"/>
          <w:shd w:fill="auto" w:val="clear"/>
        </w:rPr>
        <w:t xml:space="preserve">референта </w:t>
      </w:r>
      <w:r>
        <w:rPr>
          <w:color w:val="262626"/>
          <w:sz w:val="28"/>
          <w:szCs w:val="28"/>
          <w:shd w:fill="auto" w:val="clear"/>
        </w:rPr>
        <w:t xml:space="preserve">управления </w:t>
      </w:r>
      <w:r>
        <w:rPr>
          <w:color w:val="2A2A2A"/>
          <w:sz w:val="28"/>
          <w:szCs w:val="28"/>
          <w:shd w:fill="auto" w:val="clear"/>
        </w:rPr>
        <w:t xml:space="preserve">по </w:t>
      </w:r>
      <w:r>
        <w:rPr>
          <w:color w:val="262626"/>
          <w:sz w:val="28"/>
          <w:szCs w:val="28"/>
          <w:shd w:fill="auto" w:val="clear"/>
        </w:rPr>
        <w:t xml:space="preserve">транспорту </w:t>
      </w:r>
      <w:r>
        <w:rPr>
          <w:color w:val="2A2A2A"/>
          <w:sz w:val="28"/>
          <w:szCs w:val="28"/>
          <w:shd w:fill="auto" w:val="clear"/>
        </w:rPr>
        <w:t xml:space="preserve">и </w:t>
      </w:r>
      <w:r>
        <w:rPr>
          <w:color w:val="262626"/>
          <w:sz w:val="28"/>
          <w:szCs w:val="28"/>
          <w:shd w:fill="auto" w:val="clear"/>
        </w:rPr>
        <w:t>дорожному</w:t>
      </w:r>
      <w:r>
        <w:rPr>
          <w:color w:val="262626"/>
          <w:spacing w:val="40"/>
          <w:sz w:val="28"/>
          <w:szCs w:val="28"/>
          <w:shd w:fill="auto" w:val="clear"/>
        </w:rPr>
        <w:t xml:space="preserve"> </w:t>
      </w:r>
      <w:r>
        <w:rPr>
          <w:color w:val="282828"/>
          <w:sz w:val="28"/>
          <w:szCs w:val="28"/>
          <w:shd w:fill="auto" w:val="clear"/>
        </w:rPr>
        <w:t>хозяйству</w:t>
      </w:r>
    </w:p>
    <w:p>
      <w:pPr>
        <w:pStyle w:val="BodyText"/>
        <w:spacing w:lineRule="auto" w:line="240"/>
        <w:ind w:left="2889" w:right="0"/>
        <w:rPr>
          <w:highlight w:val="none"/>
          <w:shd w:fill="auto" w:val="clear"/>
        </w:rPr>
      </w:pPr>
      <w:r>
        <w:rPr>
          <w:color w:val="1C1C1C"/>
          <w:sz w:val="28"/>
          <w:szCs w:val="28"/>
          <w:shd w:fill="auto" w:val="clear"/>
        </w:rPr>
        <w:t>администрации</w:t>
      </w:r>
      <w:r>
        <w:rPr>
          <w:color w:val="1C1C1C"/>
          <w:spacing w:val="25"/>
          <w:sz w:val="28"/>
          <w:szCs w:val="28"/>
          <w:shd w:fill="auto" w:val="clear"/>
        </w:rPr>
        <w:t xml:space="preserve"> </w:t>
      </w:r>
      <w:r>
        <w:rPr>
          <w:color w:val="262626"/>
          <w:sz w:val="28"/>
          <w:szCs w:val="28"/>
          <w:shd w:fill="auto" w:val="clear"/>
        </w:rPr>
        <w:t>города</w:t>
      </w:r>
      <w:r>
        <w:rPr>
          <w:color w:val="262626"/>
          <w:spacing w:val="16"/>
          <w:sz w:val="28"/>
          <w:szCs w:val="28"/>
          <w:shd w:fill="auto" w:val="clear"/>
        </w:rPr>
        <w:t xml:space="preserve"> </w:t>
      </w:r>
      <w:r>
        <w:rPr>
          <w:color w:val="232323"/>
          <w:spacing w:val="-4"/>
          <w:sz w:val="28"/>
          <w:szCs w:val="28"/>
          <w:shd w:fill="auto" w:val="clear"/>
        </w:rPr>
        <w:t>Тулы</w:t>
      </w:r>
    </w:p>
    <w:p>
      <w:pPr>
        <w:pStyle w:val="BodyText"/>
        <w:spacing w:lineRule="exact" w:line="304"/>
        <w:ind w:left="2889" w:right="0"/>
        <w:rPr>
          <w:color w:val="232323"/>
          <w:spacing w:val="-4"/>
          <w:highlight w:val="none"/>
          <w:shd w:fill="auto" w:val="clear"/>
        </w:rPr>
      </w:pPr>
      <w:r>
        <w:rPr>
          <w:color w:val="232323"/>
          <w:spacing w:val="-4"/>
          <w:shd w:fill="auto" w:val="clear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4204" w:leader="none"/>
        </w:tabs>
        <w:suppressAutoHyphens w:val="true"/>
        <w:bidi w:val="0"/>
        <w:spacing w:lineRule="auto" w:line="240" w:before="245" w:after="0"/>
        <w:ind w:hanging="454" w:left="3515" w:right="0"/>
        <w:jc w:val="left"/>
        <w:rPr>
          <w:highlight w:val="none"/>
          <w:shd w:fill="auto" w:val="clear"/>
        </w:rPr>
      </w:pPr>
      <w:r>
        <w:rPr>
          <w:b/>
          <w:bCs/>
          <w:color w:val="242424"/>
          <w:w w:val="105"/>
          <w:sz w:val="28"/>
          <w:szCs w:val="28"/>
          <w:shd w:fill="auto" w:val="clear"/>
        </w:rPr>
        <w:t>Общие</w:t>
      </w:r>
      <w:r>
        <w:rPr>
          <w:b/>
          <w:bCs/>
          <w:color w:val="242424"/>
          <w:spacing w:val="-3"/>
          <w:w w:val="105"/>
          <w:sz w:val="28"/>
          <w:szCs w:val="28"/>
          <w:shd w:fill="auto" w:val="clear"/>
        </w:rPr>
        <w:t xml:space="preserve"> </w:t>
      </w:r>
      <w:r>
        <w:rPr>
          <w:b/>
          <w:bCs/>
          <w:color w:val="1F1F1F"/>
          <w:spacing w:val="-2"/>
          <w:w w:val="105"/>
          <w:sz w:val="28"/>
          <w:szCs w:val="28"/>
          <w:shd w:fill="auto" w:val="clear"/>
        </w:rPr>
        <w:t>положения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245" w:after="0"/>
        <w:ind w:hanging="0" w:left="3515" w:right="0"/>
        <w:jc w:val="left"/>
        <w:rPr>
          <w:b/>
          <w:bCs/>
          <w:color w:val="1F1F1F"/>
          <w:spacing w:val="-2"/>
          <w:w w:val="105"/>
          <w:highlight w:val="none"/>
          <w:shd w:fill="auto" w:val="clear"/>
        </w:rPr>
      </w:pPr>
      <w:r>
        <w:rPr>
          <w:b/>
          <w:bCs/>
          <w:color w:val="1F1F1F"/>
          <w:spacing w:val="-2"/>
          <w:w w:val="105"/>
          <w:shd w:fill="auto" w:val="clear"/>
        </w:rPr>
      </w:r>
    </w:p>
    <w:p>
      <w:pPr>
        <w:pStyle w:val="ListParagraph"/>
        <w:numPr>
          <w:ilvl w:val="1"/>
          <w:numId w:val="3"/>
        </w:numPr>
        <w:ind w:firstLine="709" w:left="0" w:right="0"/>
        <w:rPr>
          <w:highlight w:val="none"/>
          <w:shd w:fill="auto" w:val="clear"/>
        </w:rPr>
      </w:pPr>
      <w:r>
        <w:rPr>
          <w:spacing w:val="6"/>
          <w:sz w:val="28"/>
          <w:szCs w:val="28"/>
          <w:shd w:fill="auto" w:val="clear"/>
        </w:rPr>
        <w:t>Настоящая должностная инструкция определяет</w:t>
      </w:r>
      <w:r>
        <w:rPr>
          <w:sz w:val="28"/>
          <w:szCs w:val="28"/>
          <w:shd w:fill="auto" w:val="clear"/>
        </w:rPr>
        <w:t xml:space="preserve"> квалификационные требования, обязанности, права и ответственность референта управления по транспорту и дорожному хозяйству администрации города Тулы (далее — Референт).</w:t>
      </w:r>
    </w:p>
    <w:p>
      <w:pPr>
        <w:pStyle w:val="ListParagraph"/>
        <w:numPr>
          <w:ilvl w:val="1"/>
          <w:numId w:val="3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Должность  Референта  является  должностью,  не  отнесенной  к должностям муниципальной службы.</w:t>
      </w:r>
    </w:p>
    <w:p>
      <w:pPr>
        <w:pStyle w:val="ListParagraph"/>
        <w:numPr>
          <w:ilvl w:val="1"/>
          <w:numId w:val="3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Референт принимается и освобождается от должности главой администрации города или должностным лицом, уполномоченным исполнять обязанности представителя нанимателя (работодателя) по представлению руководителя отраслевого (функционального) или территориального органа администрации города Тулы и согласованию с курирующим заместителем в порядке, установленном законодательством.</w:t>
      </w:r>
    </w:p>
    <w:p>
      <w:pPr>
        <w:pStyle w:val="ListParagraph"/>
        <w:numPr>
          <w:ilvl w:val="1"/>
          <w:numId w:val="3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Референт в своей работе руководствуется:</w:t>
      </w:r>
    </w:p>
    <w:p>
      <w:pPr>
        <w:pStyle w:val="ListParagraph"/>
        <w:numPr>
          <w:ilvl w:val="0"/>
          <w:numId w:val="2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Конституцией Российской Федерации, Трудовым кодексом Российской Федерации, федеральными законами Российской Федерации и законами Тульской области, указами Президента Российской Федерации и постановлениями Правительства Российской Федерации, иными нормативными правовыми актами;</w:t>
      </w:r>
    </w:p>
    <w:p>
      <w:pPr>
        <w:pStyle w:val="ListParagraph"/>
        <w:numPr>
          <w:ilvl w:val="0"/>
          <w:numId w:val="2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Уставом муниципального образования город Тула;</w:t>
      </w:r>
    </w:p>
    <w:p>
      <w:pPr>
        <w:pStyle w:val="ListParagraph"/>
        <w:numPr>
          <w:ilvl w:val="0"/>
          <w:numId w:val="2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правилами внутреннего трудового распорядка администрации муниципального образования город Тула и её отраслевых (функциональных) и территориальных органов;</w:t>
      </w:r>
    </w:p>
    <w:p>
      <w:pPr>
        <w:pStyle w:val="ListParagraph"/>
        <w:numPr>
          <w:ilvl w:val="0"/>
          <w:numId w:val="2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положением об управлении по транспорту и дорожному хозяйству администрации города Тулы;</w:t>
      </w:r>
    </w:p>
    <w:p>
      <w:pPr>
        <w:pStyle w:val="ListParagraph"/>
        <w:numPr>
          <w:ilvl w:val="0"/>
          <w:numId w:val="2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настоящей должностной инструкцией.</w:t>
      </w:r>
    </w:p>
    <w:p>
      <w:pPr>
        <w:pStyle w:val="ListParagraph"/>
        <w:numPr>
          <w:ilvl w:val="1"/>
          <w:numId w:val="3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Референт работает под непосредственным руководством начальника управления по транспорту и дорожному хозяйству администрации города Тулы.</w:t>
      </w:r>
    </w:p>
    <w:p>
      <w:pPr>
        <w:pStyle w:val="ListParagraph"/>
        <w:numPr>
          <w:ilvl w:val="1"/>
          <w:numId w:val="3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Референт осуществляет свою деятельность на основании положения об управлении по транспорту и дорожному хозяйству администрации города Тулы и настоящей инструкции.</w:t>
      </w:r>
    </w:p>
    <w:p>
      <w:pPr>
        <w:pStyle w:val="ListParagraph"/>
        <w:numPr>
          <w:ilvl w:val="1"/>
          <w:numId w:val="3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случае временного отсутствия Референта в том числе по причине болезни, отпуска, командировки, его обязанности исполняет другой сотрудник управления по транспорту и дорожному хозяйству администрации города Тулы.</w:t>
      </w:r>
    </w:p>
    <w:p>
      <w:pPr>
        <w:pStyle w:val="ListParagraph"/>
        <w:numPr>
          <w:ilvl w:val="1"/>
          <w:numId w:val="3"/>
        </w:numPr>
        <w:ind w:firstLine="709" w:left="0" w:right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Изменения и дополнение в настоящую инструкцию вносятся в порядке, предусмотренном Инструкцией по разработке и утверждению должностных инструкций муниципальных служащих и работников администрации муниципального образования город Тула.</w:t>
      </w:r>
    </w:p>
    <w:p>
      <w:pPr>
        <w:pStyle w:val="BodyText"/>
        <w:spacing w:before="13" w:after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numPr>
          <w:ilvl w:val="0"/>
          <w:numId w:val="3"/>
        </w:numPr>
        <w:spacing w:lineRule="auto" w:line="240" w:before="0" w:after="0"/>
        <w:ind w:hanging="210" w:left="3281" w:right="0"/>
        <w:jc w:val="left"/>
        <w:rPr>
          <w:highlight w:val="none"/>
          <w:shd w:fill="auto" w:val="clear"/>
        </w:rPr>
      </w:pPr>
      <w:r>
        <w:rPr>
          <w:color w:val="1C1C1C"/>
          <w:spacing w:val="-2"/>
          <w:sz w:val="28"/>
          <w:szCs w:val="28"/>
          <w:shd w:fill="auto" w:val="clear"/>
        </w:rPr>
        <w:t>Квалификационные</w:t>
      </w:r>
      <w:r>
        <w:rPr>
          <w:color w:val="1C1C1C"/>
          <w:spacing w:val="-6"/>
          <w:sz w:val="28"/>
          <w:szCs w:val="28"/>
          <w:shd w:fill="auto" w:val="clear"/>
        </w:rPr>
        <w:t xml:space="preserve"> </w:t>
      </w:r>
      <w:r>
        <w:rPr>
          <w:color w:val="212121"/>
          <w:spacing w:val="-2"/>
          <w:sz w:val="28"/>
          <w:szCs w:val="28"/>
          <w:shd w:fill="auto" w:val="clear"/>
        </w:rPr>
        <w:t>требования</w:t>
      </w:r>
    </w:p>
    <w:p>
      <w:pPr>
        <w:pStyle w:val="BodyText"/>
        <w:spacing w:before="3" w:after="0"/>
        <w:rPr>
          <w:rFonts w:ascii="Times New Roman" w:hAnsi="Times New Roman"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ListParagraph"/>
        <w:numPr>
          <w:ilvl w:val="1"/>
          <w:numId w:val="3"/>
        </w:numPr>
        <w:bidi w:val="0"/>
        <w:ind w:firstLine="709" w:left="9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Работник, занимающий должность, не отнесенную к должностям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муниципальной службы, Референта должен знать: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законодательные  акты  Российской  Федерации,  Тульской  области, муниципальные правовые акты муниципального образования город Тула;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муниципальные правовые акты муниципального образования город Тула,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законодательство    о   муниципальной  службе   Российской Федерации и Тульской области;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Устав муниципального образования город Тула;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законодательные и иные нормативные правовые акты Российской Федерации и Тульской области, муниципальные правовые акты муниципального образования город Тула,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самоуправления;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положение  об управлении  по транспорту  и дорожному  хозяйству администрации города Тулы;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правила внутреннего трудового распорядка;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правила  документооборота и  работы  со служебной  информацией, инструкцию по делопроизводству;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требования к служебному поведению;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основы права и экономики;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задачи и функции органов местного самоуправления и отраслевых (функциональных) и территориальных органов администрации города Тулы;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порядок подготовки,</w:t>
        <w:tab/>
        <w:t xml:space="preserve">согласования и принятия </w:t>
        <w:tab/>
        <w:t>муниципальных правовых актов;</w:t>
      </w:r>
    </w:p>
    <w:p>
      <w:pPr>
        <w:pStyle w:val="Normal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основы информационного, документационного, финансового обеспечения сфер</w:t>
        <w:tab/>
        <w:t xml:space="preserve">деятельности органов </w:t>
      </w:r>
      <w:r>
        <w:rPr>
          <w:spacing w:val="6"/>
          <w:sz w:val="28"/>
          <w:szCs w:val="28"/>
          <w:shd w:fill="auto" w:val="clear"/>
        </w:rPr>
        <w:t>местного самоуправления,</w:t>
      </w:r>
      <w:r>
        <w:rPr>
          <w:spacing w:val="6"/>
          <w:sz w:val="28"/>
          <w:szCs w:val="28"/>
          <w:shd w:fill="auto" w:val="clear"/>
        </w:rPr>
        <w:t xml:space="preserve"> о</w:t>
      </w:r>
      <w:r>
        <w:rPr>
          <w:sz w:val="28"/>
          <w:szCs w:val="28"/>
          <w:shd w:fill="auto" w:val="clear"/>
        </w:rPr>
        <w:t>траслевых  (функциональных) и территориальных органов администрации города Тулы;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аппаратное и программное обеспечение;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возможности и особенности применения современных информационно-коммуникационных технологий в отраслевых (функциональных) и территориальных органах администрации муниципального образования город Тула, включая использование возможностей межведомственного документооборота;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общие вопросы в области обеспечения информационной безопасности.</w:t>
      </w:r>
    </w:p>
    <w:p>
      <w:pPr>
        <w:pStyle w:val="ListParagraph"/>
        <w:numPr>
          <w:ilvl w:val="1"/>
          <w:numId w:val="3"/>
        </w:numPr>
        <w:ind w:firstLine="709" w:left="9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Работник, занимающий должность, не отнесенную к должностям муниципальной службы, Референта должен иметь навыки: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 области, организациями, гражданами;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ведения деловых переговоров и составления делового письма; владения современными средствами, методами и технологией работы с информацией и документами;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организации личного труда и планирования рабочего времени; 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владения оргтехникой и средствами коммуникации;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mc:AlternateContent>
          <mc:Choice Requires="wps">
            <w:drawing>
              <wp:anchor behindDoc="1" distT="0" distB="0" distL="0" distR="1270" simplePos="0" locked="0" layoutInCell="0" allowOverlap="1" relativeHeight="2">
                <wp:simplePos x="0" y="0"/>
                <wp:positionH relativeFrom="page">
                  <wp:posOffset>4236720</wp:posOffset>
                </wp:positionH>
                <wp:positionV relativeFrom="paragraph">
                  <wp:posOffset>64135</wp:posOffset>
                </wp:positionV>
                <wp:extent cx="274320" cy="128270"/>
                <wp:effectExtent l="0" t="0" r="1270" b="0"/>
                <wp:wrapNone/>
                <wp:docPr id="1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28160"/>
                        </a:xfrm>
                        <a:custGeom>
                          <a:avLst/>
                          <a:gdLst>
                            <a:gd name="textAreaLeft" fmla="*/ 0 w 155520"/>
                            <a:gd name="textAreaRight" fmla="*/ 156600 w 155520"/>
                            <a:gd name="textAreaTop" fmla="*/ 0 h 72720"/>
                            <a:gd name="textAreaBottom" fmla="*/ 73800 h 72720"/>
                          </a:gdLst>
                          <a:ahLst/>
                          <a:rect l="textAreaLeft" t="textAreaTop" r="textAreaRight" b="textAreaBottom"/>
                          <a:pathLst>
                            <a:path w="274320" h="128270">
                              <a:moveTo>
                                <a:pt x="274320" y="128016"/>
                              </a:moveTo>
                              <a:lnTo>
                                <a:pt x="0" y="128016"/>
                              </a:lnTo>
                              <a:lnTo>
                                <a:pt x="0" y="0"/>
                              </a:lnTo>
                              <a:lnTo>
                                <a:pt x="274320" y="0"/>
                              </a:lnTo>
                              <a:lnTo>
                                <a:pt x="274320" y="128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  <w:shd w:fill="auto" w:val="clear"/>
        </w:rPr>
        <w:t>разработки</w:t>
        <w:tab/>
        <w:t>предложений для</w:t>
        <w:tab/>
        <w:t xml:space="preserve">последующего </w:t>
      </w:r>
      <w:r>
        <w:rPr>
          <w:sz w:val="28"/>
          <w:szCs w:val="28"/>
          <w:shd w:fill="auto" w:val="clear"/>
        </w:rPr>
        <w:t>принятия управленческих</w:t>
      </w:r>
      <w:r>
        <w:rPr>
          <w:sz w:val="28"/>
          <w:szCs w:val="28"/>
          <w:shd w:fill="auto" w:val="clear"/>
        </w:rPr>
        <w:t xml:space="preserve"> решений по профилю деятельности;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организации</w:t>
        <w:tab/>
        <w:t>взаимодействия  со  специалистами</w:t>
        <w:tab/>
        <w:t>органов местного самоуправления;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разработки проектов законов и иных нормативных правовых актов по направлению деятельности;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составления и исполнения перспективных и текущих планов; аналитической, экспертной работы по профилю деятельности; 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ведения служебного документооборота, исполнения </w:t>
      </w:r>
      <w:r>
        <w:rPr>
          <w:sz w:val="28"/>
          <w:szCs w:val="28"/>
          <w:shd w:fill="auto" w:val="clear"/>
        </w:rPr>
        <w:t>служебных документов;</w:t>
      </w:r>
      <w:r>
        <w:rPr>
          <w:sz w:val="28"/>
          <w:szCs w:val="28"/>
          <w:shd w:fill="auto" w:val="clear"/>
        </w:rPr>
        <w:tab/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подготовки</w:t>
        <w:tab/>
        <w:t>проектов ответов</w:t>
        <w:tab/>
        <w:t>на обращения организаций, граждан;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систематизации</w:t>
        <w:tab/>
        <w:t>и</w:t>
        <w:tab/>
        <w:t>подготовки</w:t>
        <w:tab/>
        <w:t>аналитического, информационного материала, в том числе для средств массовой информации;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коммуникативности и умения строить межличностные отношения;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организационно-аналитической</w:t>
        <w:tab/>
        <w:t>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инициативу; реализовывать основные формы работы: служебную переписку, ведение переговоров, рационально применять имеющиеся профессиональные знания и опыт;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работы с внутренними и периферийными устройствами компьютера;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работы  с  информационно-телекоммуникационными сетями, в том числе сетью Интернет;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работы в операционной системе; 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управления электронной почтой; 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работы в текстовом редакторе;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работы с электронными таблицами;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использования графических объектов в электронных документах;</w:t>
      </w:r>
    </w:p>
    <w:p>
      <w:pPr>
        <w:pStyle w:val="BodyText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работы с базами данных.</w:t>
      </w:r>
    </w:p>
    <w:p>
      <w:pPr>
        <w:pStyle w:val="BodyText"/>
        <w:ind w:firstLine="709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ind w:firstLine="709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2"/>
        <w:numPr>
          <w:ilvl w:val="0"/>
          <w:numId w:val="3"/>
        </w:numPr>
        <w:spacing w:lineRule="auto" w:line="240" w:before="315" w:after="0"/>
        <w:ind w:hanging="280" w:left="3701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color w:val="212121"/>
          <w:spacing w:val="-10"/>
          <w:sz w:val="28"/>
          <w:szCs w:val="28"/>
          <w:shd w:fill="auto" w:val="clear"/>
        </w:rPr>
        <w:t>Должностные</w:t>
      </w:r>
      <w:r>
        <w:rPr>
          <w:rFonts w:ascii="Times New Roman" w:hAnsi="Times New Roman"/>
          <w:color w:val="212121"/>
          <w:spacing w:val="19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212121"/>
          <w:spacing w:val="-2"/>
          <w:sz w:val="28"/>
          <w:szCs w:val="28"/>
          <w:shd w:fill="auto" w:val="clear"/>
        </w:rPr>
        <w:t>обязанности</w:t>
      </w:r>
    </w:p>
    <w:p>
      <w:pPr>
        <w:pStyle w:val="BodyText"/>
        <w:rPr>
          <w:rFonts w:ascii="Times New Roman" w:hAnsi="Times New Roman"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firstLine="709" w:left="184" w:right="37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Работник,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занимающий должность, </w:t>
      </w:r>
      <w:r>
        <w:rPr>
          <w:b w:val="false"/>
          <w:bCs w:val="false"/>
          <w:color w:val="2F2F2F"/>
          <w:sz w:val="28"/>
          <w:szCs w:val="28"/>
          <w:shd w:fill="auto" w:val="clear"/>
        </w:rPr>
        <w:t xml:space="preserve">не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отнесенную </w:t>
      </w:r>
      <w:r>
        <w:rPr>
          <w:b w:val="false"/>
          <w:bCs w:val="false"/>
          <w:color w:val="343434"/>
          <w:sz w:val="28"/>
          <w:szCs w:val="28"/>
          <w:shd w:fill="auto" w:val="clear"/>
        </w:rPr>
        <w:t xml:space="preserve">к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должностям </w:t>
      </w:r>
      <w:r>
        <w:rPr>
          <w:b w:val="false"/>
          <w:bCs w:val="false"/>
          <w:color w:val="181818"/>
          <w:spacing w:val="-2"/>
          <w:sz w:val="28"/>
          <w:szCs w:val="28"/>
          <w:shd w:fill="auto" w:val="clear"/>
        </w:rPr>
        <w:t>муниципальной</w:t>
      </w:r>
      <w:r>
        <w:rPr>
          <w:b w:val="false"/>
          <w:bCs w:val="false"/>
          <w:color w:val="181818"/>
          <w:spacing w:val="19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42424"/>
          <w:spacing w:val="-2"/>
          <w:sz w:val="28"/>
          <w:szCs w:val="28"/>
          <w:shd w:fill="auto" w:val="clear"/>
        </w:rPr>
        <w:t xml:space="preserve">службы, </w:t>
      </w:r>
      <w:r>
        <w:rPr>
          <w:b w:val="false"/>
          <w:bCs w:val="false"/>
          <w:color w:val="1F1F1F"/>
          <w:spacing w:val="-2"/>
          <w:sz w:val="28"/>
          <w:szCs w:val="28"/>
          <w:shd w:fill="auto" w:val="clear"/>
        </w:rPr>
        <w:t>Референта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pacing w:val="-2"/>
          <w:sz w:val="28"/>
          <w:szCs w:val="28"/>
          <w:shd w:fill="auto" w:val="clear"/>
        </w:rPr>
        <w:t>обязан: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90" w:right="55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61616"/>
          <w:sz w:val="28"/>
          <w:szCs w:val="28"/>
          <w:shd w:fill="auto" w:val="clear"/>
        </w:rPr>
        <w:t xml:space="preserve">формировать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информационные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базы </w:t>
      </w:r>
      <w:r>
        <w:rPr>
          <w:b w:val="false"/>
          <w:bCs w:val="false"/>
          <w:color w:val="313131"/>
          <w:sz w:val="28"/>
          <w:szCs w:val="28"/>
          <w:shd w:fill="auto" w:val="clear"/>
        </w:rPr>
        <w:t xml:space="preserve">по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вопросам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деятельности </w:t>
      </w:r>
      <w:r>
        <w:rPr>
          <w:b w:val="false"/>
          <w:bCs w:val="false"/>
          <w:color w:val="212121"/>
          <w:spacing w:val="-2"/>
          <w:sz w:val="28"/>
          <w:szCs w:val="28"/>
          <w:shd w:fill="auto" w:val="clear"/>
        </w:rPr>
        <w:t>управления;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90" w:right="55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участвовать </w:t>
      </w:r>
      <w:r>
        <w:rPr>
          <w:b w:val="false"/>
          <w:bCs w:val="false"/>
          <w:color w:val="2B2B2B"/>
          <w:sz w:val="28"/>
          <w:szCs w:val="28"/>
          <w:shd w:fill="auto" w:val="clear"/>
        </w:rPr>
        <w:t xml:space="preserve">в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подготовке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проектов правовых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актов, </w:t>
      </w:r>
      <w:r>
        <w:rPr>
          <w:b w:val="false"/>
          <w:bCs w:val="false"/>
          <w:color w:val="161616"/>
          <w:sz w:val="28"/>
          <w:szCs w:val="28"/>
          <w:shd w:fill="auto" w:val="clear"/>
        </w:rPr>
        <w:t xml:space="preserve">разработке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перспективных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текущих планов </w:t>
      </w:r>
      <w:r>
        <w:rPr>
          <w:b w:val="false"/>
          <w:bCs w:val="false"/>
          <w:color w:val="2B2B2B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графиков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по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направлениях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работы </w:t>
      </w:r>
      <w:r>
        <w:rPr>
          <w:b w:val="false"/>
          <w:bCs w:val="false"/>
          <w:color w:val="1F1F1F"/>
          <w:spacing w:val="-2"/>
          <w:sz w:val="28"/>
          <w:szCs w:val="28"/>
          <w:shd w:fill="auto" w:val="clear"/>
        </w:rPr>
        <w:t>управления;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68" w:right="5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развивать </w:t>
      </w:r>
      <w:r>
        <w:rPr>
          <w:b w:val="false"/>
          <w:bCs w:val="false"/>
          <w:color w:val="111111"/>
          <w:sz w:val="28"/>
          <w:szCs w:val="28"/>
          <w:shd w:fill="auto" w:val="clear"/>
        </w:rPr>
        <w:t xml:space="preserve">информационную </w:t>
      </w:r>
      <w:r>
        <w:rPr>
          <w:b w:val="false"/>
          <w:bCs w:val="false"/>
          <w:color w:val="2D2D2D"/>
          <w:sz w:val="28"/>
          <w:szCs w:val="28"/>
          <w:shd w:fill="auto" w:val="clear"/>
        </w:rPr>
        <w:t xml:space="preserve">базу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данных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по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всем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направлениям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деятельности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управления,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путем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актуализации сведений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при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получении </w:t>
      </w:r>
      <w:r>
        <w:rPr>
          <w:b w:val="false"/>
          <w:bCs w:val="false"/>
          <w:color w:val="1F1F1F"/>
          <w:spacing w:val="-2"/>
          <w:sz w:val="28"/>
          <w:szCs w:val="28"/>
          <w:shd w:fill="auto" w:val="clear"/>
        </w:rPr>
        <w:t>таковых;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69" w:right="61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осуществлять контроль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за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выполнением договорных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обязательств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>подрядными</w:t>
      </w:r>
      <w:r>
        <w:rPr>
          <w:b w:val="false"/>
          <w:bCs w:val="false"/>
          <w:color w:val="1F1F1F"/>
          <w:spacing w:val="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>организациями;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69" w:right="61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F1F1F"/>
          <w:spacing w:val="-8"/>
          <w:sz w:val="28"/>
          <w:szCs w:val="28"/>
          <w:shd w:fill="auto" w:val="clear"/>
        </w:rPr>
        <w:t>осуществлять</w:t>
      </w:r>
      <w:r>
        <w:rPr>
          <w:b w:val="false"/>
          <w:bCs w:val="false"/>
          <w:color w:val="1F1F1F"/>
          <w:spacing w:val="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31313"/>
          <w:spacing w:val="-8"/>
          <w:sz w:val="28"/>
          <w:szCs w:val="28"/>
          <w:shd w:fill="auto" w:val="clear"/>
        </w:rPr>
        <w:t>претензионную</w:t>
      </w:r>
      <w:r>
        <w:rPr>
          <w:b w:val="false"/>
          <w:bCs w:val="false"/>
          <w:color w:val="131313"/>
          <w:spacing w:val="1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pacing w:val="-8"/>
          <w:sz w:val="28"/>
          <w:szCs w:val="28"/>
          <w:shd w:fill="auto" w:val="clear"/>
        </w:rPr>
        <w:t>работу;</w:t>
      </w:r>
    </w:p>
    <w:p>
      <w:pPr>
        <w:pStyle w:val="ListParagraph"/>
        <w:numPr>
          <w:ilvl w:val="2"/>
          <w:numId w:val="3"/>
        </w:numPr>
        <w:spacing w:lineRule="auto" w:line="240" w:before="10" w:after="0"/>
        <w:ind w:firstLine="709" w:left="174" w:right="27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81818"/>
          <w:spacing w:val="-2"/>
          <w:sz w:val="28"/>
          <w:szCs w:val="28"/>
          <w:shd w:fill="auto" w:val="clear"/>
        </w:rPr>
        <w:t xml:space="preserve">представлять </w:t>
      </w:r>
      <w:r>
        <w:rPr>
          <w:b w:val="false"/>
          <w:bCs w:val="false"/>
          <w:color w:val="1D1D1D"/>
          <w:spacing w:val="-2"/>
          <w:sz w:val="28"/>
          <w:szCs w:val="28"/>
          <w:shd w:fill="auto" w:val="clear"/>
        </w:rPr>
        <w:t>статистические</w:t>
      </w:r>
      <w:r>
        <w:rPr>
          <w:b w:val="false"/>
          <w:bCs w:val="false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313131"/>
          <w:spacing w:val="-2"/>
          <w:sz w:val="28"/>
          <w:szCs w:val="28"/>
          <w:shd w:fill="auto" w:val="clear"/>
        </w:rPr>
        <w:t>и</w:t>
      </w:r>
      <w:r>
        <w:rPr>
          <w:b w:val="false"/>
          <w:bCs w:val="false"/>
          <w:color w:val="313131"/>
          <w:spacing w:val="-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42424"/>
          <w:spacing w:val="-2"/>
          <w:sz w:val="28"/>
          <w:szCs w:val="28"/>
          <w:shd w:fill="auto" w:val="clear"/>
        </w:rPr>
        <w:t>иные формы</w:t>
      </w:r>
      <w:r>
        <w:rPr>
          <w:b w:val="false"/>
          <w:bCs w:val="false"/>
          <w:color w:val="242424"/>
          <w:spacing w:val="-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42424"/>
          <w:spacing w:val="-2"/>
          <w:sz w:val="28"/>
          <w:szCs w:val="28"/>
          <w:shd w:fill="auto" w:val="clear"/>
        </w:rPr>
        <w:t xml:space="preserve">отчётности, </w:t>
      </w:r>
      <w:r>
        <w:rPr>
          <w:b w:val="false"/>
          <w:bCs w:val="false"/>
          <w:color w:val="212121"/>
          <w:spacing w:val="-2"/>
          <w:sz w:val="28"/>
          <w:szCs w:val="28"/>
          <w:shd w:fill="auto" w:val="clear"/>
        </w:rPr>
        <w:t>касающиеся деятельности</w:t>
      </w:r>
      <w:r>
        <w:rPr>
          <w:b w:val="false"/>
          <w:bCs w:val="false"/>
          <w:color w:val="212121"/>
          <w:spacing w:val="-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pacing w:val="-2"/>
          <w:sz w:val="28"/>
          <w:szCs w:val="28"/>
          <w:shd w:fill="auto" w:val="clear"/>
        </w:rPr>
        <w:t>управления</w:t>
      </w:r>
      <w:r>
        <w:rPr>
          <w:b w:val="false"/>
          <w:bCs w:val="false"/>
          <w:color w:val="1C1C1C"/>
          <w:spacing w:val="-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82828"/>
          <w:spacing w:val="-2"/>
          <w:sz w:val="28"/>
          <w:szCs w:val="28"/>
          <w:shd w:fill="auto" w:val="clear"/>
        </w:rPr>
        <w:t>в</w:t>
      </w:r>
      <w:r>
        <w:rPr>
          <w:b w:val="false"/>
          <w:bCs w:val="false"/>
          <w:color w:val="282828"/>
          <w:spacing w:val="-1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A1A1A"/>
          <w:spacing w:val="-2"/>
          <w:sz w:val="28"/>
          <w:szCs w:val="28"/>
          <w:shd w:fill="auto" w:val="clear"/>
        </w:rPr>
        <w:t>соответствующие</w:t>
      </w:r>
      <w:r>
        <w:rPr>
          <w:b w:val="false"/>
          <w:bCs w:val="false"/>
          <w:color w:val="1A1A1A"/>
          <w:spacing w:val="-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61616"/>
          <w:spacing w:val="-2"/>
          <w:sz w:val="28"/>
          <w:szCs w:val="28"/>
          <w:shd w:fill="auto" w:val="clear"/>
        </w:rPr>
        <w:t>органы,</w:t>
      </w:r>
      <w:r>
        <w:rPr>
          <w:b w:val="false"/>
          <w:bCs w:val="false"/>
          <w:color w:val="161616"/>
          <w:spacing w:val="-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pacing w:val="-2"/>
          <w:sz w:val="28"/>
          <w:szCs w:val="28"/>
          <w:shd w:fill="auto" w:val="clear"/>
        </w:rPr>
        <w:t>в</w:t>
      </w:r>
      <w:r>
        <w:rPr>
          <w:b w:val="false"/>
          <w:bCs w:val="false"/>
          <w:color w:val="232323"/>
          <w:spacing w:val="-1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62626"/>
          <w:spacing w:val="-2"/>
          <w:sz w:val="28"/>
          <w:szCs w:val="28"/>
          <w:shd w:fill="auto" w:val="clear"/>
        </w:rPr>
        <w:t>том</w:t>
      </w:r>
      <w:r>
        <w:rPr>
          <w:b w:val="false"/>
          <w:bCs w:val="false"/>
          <w:color w:val="262626"/>
          <w:spacing w:val="-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62626"/>
          <w:spacing w:val="-2"/>
          <w:sz w:val="28"/>
          <w:szCs w:val="28"/>
          <w:shd w:fill="auto" w:val="clear"/>
        </w:rPr>
        <w:t>числе:</w:t>
      </w:r>
      <w:r>
        <w:rPr>
          <w:b w:val="false"/>
          <w:bCs w:val="false"/>
          <w:color w:val="262626"/>
          <w:spacing w:val="-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82828"/>
          <w:spacing w:val="-2"/>
          <w:sz w:val="28"/>
          <w:szCs w:val="28"/>
          <w:shd w:fill="auto" w:val="clear"/>
        </w:rPr>
        <w:t xml:space="preserve">правовое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управление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администрации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города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Тулы </w:t>
      </w:r>
      <w:r>
        <w:rPr>
          <w:b w:val="false"/>
          <w:bCs w:val="false"/>
          <w:color w:val="333333"/>
          <w:w w:val="70"/>
          <w:sz w:val="28"/>
          <w:szCs w:val="28"/>
          <w:shd w:fill="auto" w:val="clear"/>
        </w:rPr>
        <w:t>—</w:t>
      </w:r>
      <w:r>
        <w:rPr>
          <w:b w:val="false"/>
          <w:bCs w:val="false"/>
          <w:color w:val="33333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сведения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о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правовой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работе,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контрольное </w:t>
      </w:r>
      <w:r>
        <w:rPr>
          <w:b w:val="false"/>
          <w:bCs w:val="false"/>
          <w:color w:val="161616"/>
          <w:sz w:val="28"/>
          <w:szCs w:val="28"/>
          <w:shd w:fill="auto" w:val="clear"/>
        </w:rPr>
        <w:t xml:space="preserve">управление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администрации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города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Тулы </w:t>
      </w:r>
      <w:r>
        <w:rPr>
          <w:b w:val="false"/>
          <w:bCs w:val="false"/>
          <w:color w:val="2F2F2F"/>
          <w:w w:val="70"/>
          <w:sz w:val="28"/>
          <w:szCs w:val="28"/>
          <w:shd w:fill="auto" w:val="clear"/>
        </w:rPr>
        <w:t>—</w:t>
      </w:r>
      <w:r>
        <w:rPr>
          <w:b w:val="false"/>
          <w:bCs w:val="false"/>
          <w:color w:val="2F2F2F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сведения </w:t>
      </w:r>
      <w:r>
        <w:rPr>
          <w:b w:val="false"/>
          <w:bCs w:val="false"/>
          <w:color w:val="363636"/>
          <w:sz w:val="28"/>
          <w:szCs w:val="28"/>
          <w:shd w:fill="auto" w:val="clear"/>
        </w:rPr>
        <w:t xml:space="preserve">о </w:t>
      </w:r>
      <w:r>
        <w:rPr>
          <w:b w:val="false"/>
          <w:bCs w:val="false"/>
          <w:color w:val="282828"/>
          <w:spacing w:val="-4"/>
          <w:sz w:val="28"/>
          <w:szCs w:val="28"/>
          <w:shd w:fill="auto" w:val="clear"/>
        </w:rPr>
        <w:t>выявленных</w:t>
      </w:r>
      <w:r>
        <w:rPr>
          <w:b w:val="false"/>
          <w:bCs w:val="false"/>
          <w:color w:val="282828"/>
          <w:spacing w:val="2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4"/>
          <w:sz w:val="28"/>
          <w:szCs w:val="28"/>
          <w:shd w:fill="auto" w:val="clear"/>
        </w:rPr>
        <w:t>муниципальными</w:t>
      </w:r>
      <w:r>
        <w:rPr>
          <w:b w:val="false"/>
          <w:bCs w:val="false"/>
          <w:color w:val="212121"/>
          <w:spacing w:val="-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pacing w:val="-4"/>
          <w:sz w:val="28"/>
          <w:szCs w:val="28"/>
          <w:shd w:fill="auto" w:val="clear"/>
        </w:rPr>
        <w:t>контрольными</w:t>
      </w:r>
      <w:r>
        <w:rPr>
          <w:b w:val="false"/>
          <w:bCs w:val="false"/>
          <w:color w:val="1F1F1F"/>
          <w:spacing w:val="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pacing w:val="-4"/>
          <w:sz w:val="28"/>
          <w:szCs w:val="28"/>
          <w:shd w:fill="auto" w:val="clear"/>
        </w:rPr>
        <w:t>органами</w:t>
      </w:r>
      <w:r>
        <w:rPr>
          <w:b w:val="false"/>
          <w:bCs w:val="false"/>
          <w:color w:val="2A2A2A"/>
          <w:spacing w:val="-2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82828"/>
          <w:spacing w:val="-4"/>
          <w:sz w:val="28"/>
          <w:szCs w:val="28"/>
          <w:shd w:fill="auto" w:val="clear"/>
        </w:rPr>
        <w:t>нарушениях,</w:t>
      </w:r>
      <w:r>
        <w:rPr>
          <w:b w:val="false"/>
          <w:bCs w:val="false"/>
          <w:color w:val="282828"/>
          <w:spacing w:val="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pacing w:val="-4"/>
          <w:sz w:val="28"/>
          <w:szCs w:val="28"/>
          <w:shd w:fill="auto" w:val="clear"/>
        </w:rPr>
        <w:t>иные;</w:t>
      </w:r>
    </w:p>
    <w:p>
      <w:pPr>
        <w:pStyle w:val="BodyText"/>
        <w:spacing w:lineRule="auto" w:line="240"/>
        <w:ind w:firstLine="709" w:left="168" w:right="56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- принимать </w:t>
      </w:r>
      <w:r>
        <w:rPr>
          <w:b w:val="false"/>
          <w:bCs w:val="false"/>
          <w:color w:val="161616"/>
          <w:sz w:val="28"/>
          <w:szCs w:val="28"/>
          <w:shd w:fill="auto" w:val="clear"/>
        </w:rPr>
        <w:t xml:space="preserve">участие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в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разработке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контрактной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конкурсной </w:t>
      </w:r>
      <w:r>
        <w:rPr>
          <w:b w:val="false"/>
          <w:bCs w:val="false"/>
          <w:color w:val="181818"/>
          <w:spacing w:val="-4"/>
          <w:sz w:val="28"/>
          <w:szCs w:val="28"/>
          <w:shd w:fill="auto" w:val="clear"/>
        </w:rPr>
        <w:t>документации</w:t>
      </w:r>
      <w:r>
        <w:rPr>
          <w:b w:val="false"/>
          <w:bCs w:val="false"/>
          <w:color w:val="181818"/>
          <w:spacing w:val="-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F2F2F"/>
          <w:spacing w:val="-4"/>
          <w:sz w:val="28"/>
          <w:szCs w:val="28"/>
          <w:shd w:fill="auto" w:val="clear"/>
        </w:rPr>
        <w:t>по</w:t>
      </w:r>
      <w:r>
        <w:rPr>
          <w:b w:val="false"/>
          <w:bCs w:val="false"/>
          <w:color w:val="2F2F2F"/>
          <w:spacing w:val="-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pacing w:val="-4"/>
          <w:sz w:val="28"/>
          <w:szCs w:val="28"/>
          <w:shd w:fill="auto" w:val="clear"/>
        </w:rPr>
        <w:t>направлениям</w:t>
      </w:r>
      <w:r>
        <w:rPr>
          <w:b w:val="false"/>
          <w:bCs w:val="false"/>
          <w:color w:val="232323"/>
          <w:spacing w:val="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A1A1A"/>
          <w:spacing w:val="-4"/>
          <w:sz w:val="28"/>
          <w:szCs w:val="28"/>
          <w:shd w:fill="auto" w:val="clear"/>
        </w:rPr>
        <w:t>деятельности</w:t>
      </w:r>
      <w:r>
        <w:rPr>
          <w:b w:val="false"/>
          <w:bCs w:val="false"/>
          <w:color w:val="1A1A1A"/>
          <w:spacing w:val="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4"/>
          <w:sz w:val="28"/>
          <w:szCs w:val="28"/>
          <w:shd w:fill="auto" w:val="clear"/>
        </w:rPr>
        <w:t>управления;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9" w:right="57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осуществлять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контроль,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за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сроками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исполнения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служебных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документов,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объективностью</w:t>
      </w:r>
      <w:r>
        <w:rPr>
          <w:b w:val="false"/>
          <w:bCs w:val="false"/>
          <w:color w:val="232323"/>
          <w:spacing w:val="-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>предоставляемой</w:t>
      </w:r>
      <w:r>
        <w:rPr>
          <w:b w:val="false"/>
          <w:bCs w:val="false"/>
          <w:color w:val="1F1F1F"/>
          <w:spacing w:val="-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информации,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надлежащим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>оформлением</w:t>
      </w:r>
      <w:r>
        <w:rPr>
          <w:b w:val="false"/>
          <w:bCs w:val="false"/>
          <w:color w:val="242424"/>
          <w:spacing w:val="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документов</w:t>
      </w:r>
      <w:r>
        <w:rPr>
          <w:b w:val="false"/>
          <w:bCs w:val="false"/>
          <w:color w:val="232323"/>
          <w:spacing w:val="-2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>и</w:t>
      </w:r>
      <w:r>
        <w:rPr>
          <w:b w:val="false"/>
          <w:bCs w:val="false"/>
          <w:color w:val="262626"/>
          <w:spacing w:val="-1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>их</w:t>
      </w:r>
      <w:r>
        <w:rPr>
          <w:b w:val="false"/>
          <w:bCs w:val="false"/>
          <w:color w:val="282828"/>
          <w:spacing w:val="-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>сохранностью;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9" w:right="6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F1F1F"/>
          <w:sz w:val="28"/>
          <w:szCs w:val="28"/>
          <w:shd w:fill="auto" w:val="clear"/>
        </w:rPr>
        <w:t>вести</w:t>
      </w:r>
      <w:r>
        <w:rPr>
          <w:b w:val="false"/>
          <w:bCs w:val="false"/>
          <w:color w:val="1F1F1F"/>
          <w:spacing w:val="-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81818"/>
          <w:sz w:val="28"/>
          <w:szCs w:val="28"/>
          <w:shd w:fill="auto" w:val="clear"/>
        </w:rPr>
        <w:t xml:space="preserve">накопительный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учёт</w:t>
      </w:r>
      <w:r>
        <w:rPr>
          <w:b w:val="false"/>
          <w:bCs w:val="false"/>
          <w:color w:val="232323"/>
          <w:spacing w:val="-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результатов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деятельности </w:t>
      </w:r>
      <w:r>
        <w:rPr>
          <w:b w:val="false"/>
          <w:bCs w:val="false"/>
          <w:color w:val="2F2F2F"/>
          <w:sz w:val="28"/>
          <w:szCs w:val="28"/>
          <w:shd w:fill="auto" w:val="clear"/>
        </w:rPr>
        <w:t>и</w:t>
      </w:r>
      <w:r>
        <w:rPr>
          <w:b w:val="false"/>
          <w:bCs w:val="false"/>
          <w:color w:val="2F2F2F"/>
          <w:spacing w:val="-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51515"/>
          <w:sz w:val="28"/>
          <w:szCs w:val="28"/>
          <w:shd w:fill="auto" w:val="clear"/>
        </w:rPr>
        <w:t xml:space="preserve">ежемесячно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представлять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начальнику </w:t>
      </w:r>
      <w:r>
        <w:rPr>
          <w:b w:val="false"/>
          <w:bCs w:val="false"/>
          <w:color w:val="181818"/>
          <w:sz w:val="28"/>
          <w:szCs w:val="28"/>
          <w:shd w:fill="auto" w:val="clear"/>
        </w:rPr>
        <w:t xml:space="preserve">управления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его заместителю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обобщённые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>сведения</w:t>
      </w:r>
      <w:r>
        <w:rPr>
          <w:b w:val="false"/>
          <w:bCs w:val="false"/>
          <w:color w:val="1C1C1C"/>
          <w:spacing w:val="-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о</w:t>
      </w:r>
      <w:r>
        <w:rPr>
          <w:b w:val="false"/>
          <w:bCs w:val="false"/>
          <w:color w:val="232323"/>
          <w:spacing w:val="-1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>проделанной</w:t>
      </w:r>
      <w:r>
        <w:rPr>
          <w:b w:val="false"/>
          <w:bCs w:val="false"/>
          <w:color w:val="212121"/>
          <w:spacing w:val="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>работе;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64" w:right="3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51515"/>
          <w:sz w:val="28"/>
          <w:szCs w:val="28"/>
          <w:shd w:fill="auto" w:val="clear"/>
        </w:rPr>
        <w:t xml:space="preserve">готовить </w:t>
      </w:r>
      <w:r>
        <w:rPr>
          <w:b w:val="false"/>
          <w:bCs w:val="false"/>
          <w:color w:val="161616"/>
          <w:sz w:val="28"/>
          <w:szCs w:val="28"/>
          <w:shd w:fill="auto" w:val="clear"/>
        </w:rPr>
        <w:t>по</w:t>
      </w:r>
      <w:r>
        <w:rPr>
          <w:b w:val="false"/>
          <w:bCs w:val="false"/>
          <w:color w:val="161616"/>
          <w:spacing w:val="-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31313"/>
          <w:sz w:val="28"/>
          <w:szCs w:val="28"/>
          <w:shd w:fill="auto" w:val="clear"/>
        </w:rPr>
        <w:t xml:space="preserve">распоряжению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начальника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управления </w:t>
      </w:r>
      <w:r>
        <w:rPr>
          <w:b w:val="false"/>
          <w:bCs w:val="false"/>
          <w:color w:val="2D2D2D"/>
          <w:sz w:val="28"/>
          <w:szCs w:val="28"/>
          <w:shd w:fill="auto" w:val="clear"/>
        </w:rPr>
        <w:t>по</w:t>
      </w:r>
      <w:r>
        <w:rPr>
          <w:b w:val="false"/>
          <w:bCs w:val="false"/>
          <w:color w:val="2D2D2D"/>
          <w:spacing w:val="-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транспорту </w:t>
      </w:r>
      <w:r>
        <w:rPr>
          <w:b w:val="false"/>
          <w:bCs w:val="false"/>
          <w:color w:val="2B2B2B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1F1F1F"/>
          <w:spacing w:val="-4"/>
          <w:sz w:val="28"/>
          <w:szCs w:val="28"/>
          <w:shd w:fill="auto" w:val="clear"/>
        </w:rPr>
        <w:t xml:space="preserve">дорожному </w:t>
      </w:r>
      <w:r>
        <w:rPr>
          <w:b w:val="false"/>
          <w:bCs w:val="false"/>
          <w:color w:val="1D1D1D"/>
          <w:spacing w:val="-4"/>
          <w:sz w:val="28"/>
          <w:szCs w:val="28"/>
          <w:shd w:fill="auto" w:val="clear"/>
        </w:rPr>
        <w:t xml:space="preserve">хозяйству администрации </w:t>
      </w:r>
      <w:r>
        <w:rPr>
          <w:b w:val="false"/>
          <w:bCs w:val="false"/>
          <w:color w:val="232323"/>
          <w:spacing w:val="-4"/>
          <w:sz w:val="28"/>
          <w:szCs w:val="28"/>
          <w:shd w:fill="auto" w:val="clear"/>
        </w:rPr>
        <w:t xml:space="preserve">города </w:t>
      </w:r>
      <w:r>
        <w:rPr>
          <w:b w:val="false"/>
          <w:bCs w:val="false"/>
          <w:color w:val="242424"/>
          <w:spacing w:val="-4"/>
          <w:sz w:val="28"/>
          <w:szCs w:val="28"/>
          <w:shd w:fill="auto" w:val="clear"/>
        </w:rPr>
        <w:t>Тулы</w:t>
      </w:r>
      <w:r>
        <w:rPr>
          <w:b w:val="false"/>
          <w:bCs w:val="false"/>
          <w:color w:val="242424"/>
          <w:spacing w:val="-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pacing w:val="-4"/>
          <w:sz w:val="28"/>
          <w:szCs w:val="28"/>
          <w:shd w:fill="auto" w:val="clear"/>
        </w:rPr>
        <w:t xml:space="preserve">необходимые </w:t>
      </w:r>
      <w:r>
        <w:rPr>
          <w:b w:val="false"/>
          <w:bCs w:val="false"/>
          <w:color w:val="282828"/>
          <w:spacing w:val="-4"/>
          <w:sz w:val="28"/>
          <w:szCs w:val="28"/>
          <w:shd w:fill="auto" w:val="clear"/>
        </w:rPr>
        <w:t xml:space="preserve">материалы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для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передачи </w:t>
      </w:r>
      <w:r>
        <w:rPr>
          <w:b w:val="false"/>
          <w:bCs w:val="false"/>
          <w:color w:val="2B2B2B"/>
          <w:sz w:val="28"/>
          <w:szCs w:val="28"/>
          <w:shd w:fill="auto" w:val="clear"/>
        </w:rPr>
        <w:t xml:space="preserve">в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судебные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иные органы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по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направлениям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деятельности </w:t>
      </w:r>
      <w:r>
        <w:rPr>
          <w:b w:val="false"/>
          <w:bCs w:val="false"/>
          <w:color w:val="1A1A1A"/>
          <w:spacing w:val="-2"/>
          <w:sz w:val="28"/>
          <w:szCs w:val="28"/>
          <w:shd w:fill="auto" w:val="clear"/>
        </w:rPr>
        <w:t>управления;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64" w:right="3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262626"/>
          <w:spacing w:val="-8"/>
          <w:sz w:val="28"/>
          <w:szCs w:val="28"/>
          <w:shd w:fill="auto" w:val="clear"/>
        </w:rPr>
        <w:t>вести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A1A1A"/>
          <w:spacing w:val="-8"/>
          <w:sz w:val="28"/>
          <w:szCs w:val="28"/>
          <w:shd w:fill="auto" w:val="clear"/>
        </w:rPr>
        <w:t>аналитическую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8"/>
          <w:sz w:val="28"/>
          <w:szCs w:val="28"/>
          <w:shd w:fill="auto" w:val="clear"/>
        </w:rPr>
        <w:t>работу,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8"/>
          <w:sz w:val="28"/>
          <w:szCs w:val="28"/>
          <w:shd w:fill="auto" w:val="clear"/>
        </w:rPr>
        <w:t>готовить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8"/>
          <w:sz w:val="28"/>
          <w:szCs w:val="28"/>
          <w:shd w:fill="auto" w:val="clear"/>
        </w:rPr>
        <w:t xml:space="preserve">информационно—аналитические </w:t>
      </w:r>
      <w:r>
        <w:rPr>
          <w:b w:val="false"/>
          <w:bCs w:val="false"/>
          <w:color w:val="282828"/>
          <w:spacing w:val="-6"/>
          <w:sz w:val="28"/>
          <w:szCs w:val="28"/>
          <w:shd w:fill="auto" w:val="clear"/>
        </w:rPr>
        <w:t>и</w:t>
      </w:r>
      <w:r>
        <w:rPr>
          <w:b w:val="false"/>
          <w:bCs w:val="false"/>
          <w:color w:val="282828"/>
          <w:spacing w:val="-9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61616"/>
          <w:spacing w:val="-6"/>
          <w:sz w:val="28"/>
          <w:szCs w:val="28"/>
          <w:shd w:fill="auto" w:val="clear"/>
        </w:rPr>
        <w:t>организационно—методические</w:t>
      </w:r>
      <w:r>
        <w:rPr>
          <w:b w:val="false"/>
          <w:bCs w:val="false"/>
          <w:color w:val="161616"/>
          <w:spacing w:val="-9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pacing w:val="-6"/>
          <w:sz w:val="28"/>
          <w:szCs w:val="28"/>
          <w:shd w:fill="auto" w:val="clear"/>
        </w:rPr>
        <w:t>материалы</w:t>
      </w:r>
      <w:r>
        <w:rPr>
          <w:b w:val="false"/>
          <w:bCs w:val="false"/>
          <w:color w:val="1C1C1C"/>
          <w:spacing w:val="2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pacing w:val="-6"/>
          <w:sz w:val="28"/>
          <w:szCs w:val="28"/>
          <w:shd w:fill="auto" w:val="clear"/>
        </w:rPr>
        <w:t>по</w:t>
      </w:r>
      <w:r>
        <w:rPr>
          <w:b w:val="false"/>
          <w:bCs w:val="false"/>
          <w:color w:val="2A2A2A"/>
          <w:spacing w:val="-9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61616"/>
          <w:spacing w:val="-6"/>
          <w:sz w:val="28"/>
          <w:szCs w:val="28"/>
          <w:shd w:fill="auto" w:val="clear"/>
        </w:rPr>
        <w:t>направлениям</w:t>
      </w:r>
      <w:r>
        <w:rPr>
          <w:b w:val="false"/>
          <w:bCs w:val="false"/>
          <w:color w:val="16161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82828"/>
          <w:spacing w:val="-6"/>
          <w:sz w:val="28"/>
          <w:szCs w:val="28"/>
          <w:shd w:fill="auto" w:val="clear"/>
        </w:rPr>
        <w:t xml:space="preserve">деятельности </w:t>
      </w:r>
      <w:r>
        <w:rPr>
          <w:b w:val="false"/>
          <w:bCs w:val="false"/>
          <w:color w:val="1F1F1F"/>
          <w:spacing w:val="-2"/>
          <w:sz w:val="28"/>
          <w:szCs w:val="28"/>
          <w:shd w:fill="auto" w:val="clear"/>
        </w:rPr>
        <w:t>управления;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64" w:right="3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F0F0F"/>
          <w:sz w:val="28"/>
          <w:szCs w:val="28"/>
          <w:shd w:fill="auto" w:val="clear"/>
        </w:rPr>
        <w:t xml:space="preserve">осуществлять </w:t>
      </w:r>
      <w:r>
        <w:rPr>
          <w:b w:val="false"/>
          <w:bCs w:val="false"/>
          <w:color w:val="2D2D2D"/>
          <w:sz w:val="28"/>
          <w:szCs w:val="28"/>
          <w:shd w:fill="auto" w:val="clear"/>
        </w:rPr>
        <w:t xml:space="preserve">в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соответствии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с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действующим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законодательством своевременное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качественное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рассмотрение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поступивших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письменных </w:t>
      </w:r>
      <w:r>
        <w:rPr>
          <w:b w:val="false"/>
          <w:bCs w:val="false"/>
          <w:color w:val="1D1D1D"/>
          <w:spacing w:val="-2"/>
          <w:sz w:val="28"/>
          <w:szCs w:val="28"/>
          <w:shd w:fill="auto" w:val="clear"/>
        </w:rPr>
        <w:t>обращений</w:t>
      </w:r>
      <w:r>
        <w:rPr>
          <w:b w:val="false"/>
          <w:bCs w:val="false"/>
          <w:color w:val="1D1D1D"/>
          <w:spacing w:val="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2"/>
          <w:sz w:val="28"/>
          <w:szCs w:val="28"/>
          <w:shd w:fill="auto" w:val="clear"/>
        </w:rPr>
        <w:t>граждан</w:t>
      </w:r>
      <w:r>
        <w:rPr>
          <w:b w:val="false"/>
          <w:bCs w:val="false"/>
          <w:color w:val="212121"/>
          <w:spacing w:val="-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pacing w:val="-2"/>
          <w:sz w:val="28"/>
          <w:szCs w:val="28"/>
          <w:shd w:fill="auto" w:val="clear"/>
        </w:rPr>
        <w:t>и</w:t>
      </w:r>
      <w:r>
        <w:rPr>
          <w:b w:val="false"/>
          <w:bCs w:val="false"/>
          <w:color w:val="1C1C1C"/>
          <w:spacing w:val="-1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0C0C0C"/>
          <w:spacing w:val="-2"/>
          <w:sz w:val="28"/>
          <w:szCs w:val="28"/>
          <w:shd w:fill="auto" w:val="clear"/>
        </w:rPr>
        <w:t>юридических</w:t>
      </w:r>
      <w:r>
        <w:rPr>
          <w:b w:val="false"/>
          <w:bCs w:val="false"/>
          <w:color w:val="0C0C0C"/>
          <w:spacing w:val="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61616"/>
          <w:spacing w:val="-2"/>
          <w:sz w:val="28"/>
          <w:szCs w:val="28"/>
          <w:shd w:fill="auto" w:val="clear"/>
        </w:rPr>
        <w:t>лиц,</w:t>
      </w:r>
      <w:r>
        <w:rPr>
          <w:b w:val="false"/>
          <w:bCs w:val="false"/>
          <w:color w:val="161616"/>
          <w:spacing w:val="-1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pacing w:val="-2"/>
          <w:sz w:val="28"/>
          <w:szCs w:val="28"/>
          <w:shd w:fill="auto" w:val="clear"/>
        </w:rPr>
        <w:t>готовить</w:t>
      </w:r>
      <w:r>
        <w:rPr>
          <w:b w:val="false"/>
          <w:bCs w:val="false"/>
          <w:color w:val="232323"/>
          <w:spacing w:val="-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pacing w:val="-2"/>
          <w:sz w:val="28"/>
          <w:szCs w:val="28"/>
          <w:shd w:fill="auto" w:val="clear"/>
        </w:rPr>
        <w:t>проекты</w:t>
      </w:r>
      <w:r>
        <w:rPr>
          <w:b w:val="false"/>
          <w:bCs w:val="false"/>
          <w:color w:val="232323"/>
          <w:spacing w:val="-1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B2B2B"/>
          <w:spacing w:val="-2"/>
          <w:sz w:val="28"/>
          <w:szCs w:val="28"/>
          <w:shd w:fill="auto" w:val="clear"/>
        </w:rPr>
        <w:t>ответов</w:t>
      </w:r>
      <w:r>
        <w:rPr>
          <w:b w:val="false"/>
          <w:bCs w:val="false"/>
          <w:color w:val="2B2B2B"/>
          <w:spacing w:val="-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B2B2B"/>
          <w:spacing w:val="-2"/>
          <w:sz w:val="28"/>
          <w:szCs w:val="28"/>
          <w:shd w:fill="auto" w:val="clear"/>
        </w:rPr>
        <w:t>на</w:t>
      </w:r>
      <w:r>
        <w:rPr>
          <w:b w:val="false"/>
          <w:bCs w:val="false"/>
          <w:color w:val="2B2B2B"/>
          <w:spacing w:val="-1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62626"/>
          <w:spacing w:val="-2"/>
          <w:sz w:val="28"/>
          <w:szCs w:val="28"/>
          <w:shd w:fill="auto" w:val="clear"/>
        </w:rPr>
        <w:t>них;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0" w:right="6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изучать, обобщать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разрабатывать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предложения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по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внедрению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передового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отечественного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и зарубежного </w:t>
      </w:r>
      <w:r>
        <w:rPr>
          <w:b w:val="false"/>
          <w:bCs w:val="false"/>
          <w:color w:val="181818"/>
          <w:sz w:val="28"/>
          <w:szCs w:val="28"/>
          <w:shd w:fill="auto" w:val="clear"/>
        </w:rPr>
        <w:t xml:space="preserve">опыта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в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области организации </w:t>
      </w:r>
      <w:r>
        <w:rPr>
          <w:b w:val="false"/>
          <w:bCs w:val="false"/>
          <w:color w:val="232323"/>
          <w:spacing w:val="-4"/>
          <w:sz w:val="28"/>
          <w:szCs w:val="28"/>
          <w:shd w:fill="auto" w:val="clear"/>
        </w:rPr>
        <w:t>дорожного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pacing w:val="-4"/>
          <w:sz w:val="28"/>
          <w:szCs w:val="28"/>
          <w:shd w:fill="auto" w:val="clear"/>
        </w:rPr>
        <w:t>движения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pacing w:val="-4"/>
          <w:sz w:val="28"/>
          <w:szCs w:val="28"/>
          <w:shd w:fill="auto" w:val="clear"/>
        </w:rPr>
        <w:t>и обеспечения</w:t>
      </w:r>
      <w:r>
        <w:rPr>
          <w:b w:val="false"/>
          <w:bCs w:val="false"/>
          <w:color w:val="161616"/>
          <w:spacing w:val="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pacing w:val="-4"/>
          <w:sz w:val="28"/>
          <w:szCs w:val="28"/>
          <w:shd w:fill="auto" w:val="clear"/>
        </w:rPr>
        <w:t>безопасности</w:t>
      </w:r>
      <w:r>
        <w:rPr>
          <w:b w:val="false"/>
          <w:bCs w:val="false"/>
          <w:color w:val="1F1F1F"/>
          <w:spacing w:val="1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A1A1A"/>
          <w:spacing w:val="-4"/>
          <w:sz w:val="28"/>
          <w:szCs w:val="28"/>
          <w:shd w:fill="auto" w:val="clear"/>
        </w:rPr>
        <w:t>дорожного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4"/>
          <w:sz w:val="28"/>
          <w:szCs w:val="28"/>
          <w:shd w:fill="auto" w:val="clear"/>
        </w:rPr>
        <w:t>движения;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0" w:right="6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участвовать </w:t>
      </w:r>
      <w:r>
        <w:rPr>
          <w:b w:val="false"/>
          <w:bCs w:val="false"/>
          <w:color w:val="2D2D2D"/>
          <w:sz w:val="28"/>
          <w:szCs w:val="28"/>
          <w:shd w:fill="auto" w:val="clear"/>
        </w:rPr>
        <w:t>в</w:t>
      </w:r>
      <w:r>
        <w:rPr>
          <w:b w:val="false"/>
          <w:bCs w:val="false"/>
          <w:color w:val="2D2D2D"/>
          <w:spacing w:val="-1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подготовке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>проектов</w:t>
      </w:r>
      <w:r>
        <w:rPr>
          <w:b w:val="false"/>
          <w:bCs w:val="false"/>
          <w:color w:val="1F1F1F"/>
          <w:spacing w:val="-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>соответствующих</w:t>
      </w:r>
      <w:r>
        <w:rPr>
          <w:b w:val="false"/>
          <w:bCs w:val="false"/>
          <w:color w:val="1C1C1C"/>
          <w:spacing w:val="-1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муниципальных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правовых</w:t>
      </w:r>
      <w:r>
        <w:rPr>
          <w:b w:val="false"/>
          <w:bCs w:val="false"/>
          <w:color w:val="232323"/>
          <w:spacing w:val="-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актов</w:t>
      </w:r>
      <w:r>
        <w:rPr>
          <w:b w:val="false"/>
          <w:bCs w:val="false"/>
          <w:color w:val="232323"/>
          <w:spacing w:val="-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>по</w:t>
      </w:r>
      <w:r>
        <w:rPr>
          <w:b w:val="false"/>
          <w:bCs w:val="false"/>
          <w:color w:val="282828"/>
          <w:spacing w:val="-1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направлениям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деятельности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>управления,</w:t>
      </w:r>
      <w:r>
        <w:rPr>
          <w:b w:val="false"/>
          <w:bCs w:val="false"/>
          <w:color w:val="242424"/>
          <w:spacing w:val="-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разрабатывать </w:t>
      </w:r>
      <w:r>
        <w:rPr>
          <w:b w:val="false"/>
          <w:bCs w:val="false"/>
          <w:color w:val="2B2B2B"/>
          <w:spacing w:val="-4"/>
          <w:sz w:val="28"/>
          <w:szCs w:val="28"/>
          <w:shd w:fill="auto" w:val="clear"/>
        </w:rPr>
        <w:t>предложения</w:t>
      </w:r>
      <w:r>
        <w:rPr>
          <w:b w:val="false"/>
          <w:bCs w:val="false"/>
          <w:color w:val="2B2B2B"/>
          <w:spacing w:val="1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4"/>
          <w:sz w:val="28"/>
          <w:szCs w:val="28"/>
          <w:shd w:fill="auto" w:val="clear"/>
        </w:rPr>
        <w:t>по</w:t>
      </w:r>
      <w:r>
        <w:rPr>
          <w:b w:val="false"/>
          <w:bCs w:val="false"/>
          <w:color w:val="212121"/>
          <w:spacing w:val="-12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D2D2D"/>
          <w:spacing w:val="-4"/>
          <w:sz w:val="28"/>
          <w:szCs w:val="28"/>
          <w:shd w:fill="auto" w:val="clear"/>
        </w:rPr>
        <w:t>их</w:t>
      </w:r>
      <w:r>
        <w:rPr>
          <w:b w:val="false"/>
          <w:bCs w:val="false"/>
          <w:color w:val="2D2D2D"/>
          <w:spacing w:val="-1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pacing w:val="-4"/>
          <w:sz w:val="28"/>
          <w:szCs w:val="28"/>
          <w:shd w:fill="auto" w:val="clear"/>
        </w:rPr>
        <w:t>актуализации</w:t>
      </w:r>
      <w:r>
        <w:rPr>
          <w:b w:val="false"/>
          <w:bCs w:val="false"/>
          <w:color w:val="232323"/>
          <w:spacing w:val="1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D2D2D"/>
          <w:spacing w:val="-4"/>
          <w:sz w:val="28"/>
          <w:szCs w:val="28"/>
          <w:shd w:fill="auto" w:val="clear"/>
        </w:rPr>
        <w:t>и</w:t>
      </w:r>
      <w:r>
        <w:rPr>
          <w:b w:val="false"/>
          <w:bCs w:val="false"/>
          <w:color w:val="2D2D2D"/>
          <w:spacing w:val="-13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pacing w:val="-4"/>
          <w:sz w:val="28"/>
          <w:szCs w:val="28"/>
          <w:shd w:fill="auto" w:val="clear"/>
        </w:rPr>
        <w:t>совершенствованию;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0" w:right="6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принимать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личное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участие </w:t>
      </w:r>
      <w:r>
        <w:rPr>
          <w:b w:val="false"/>
          <w:bCs w:val="false"/>
          <w:color w:val="2F2F2F"/>
          <w:sz w:val="28"/>
          <w:szCs w:val="28"/>
          <w:shd w:fill="auto" w:val="clear"/>
        </w:rPr>
        <w:t xml:space="preserve">в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общегородских </w:t>
      </w:r>
      <w:r>
        <w:rPr>
          <w:b w:val="false"/>
          <w:bCs w:val="false"/>
          <w:color w:val="181818"/>
          <w:sz w:val="28"/>
          <w:szCs w:val="28"/>
          <w:shd w:fill="auto" w:val="clear"/>
        </w:rPr>
        <w:t xml:space="preserve">мероприятиях </w:t>
      </w:r>
      <w:r>
        <w:rPr>
          <w:b w:val="false"/>
          <w:bCs w:val="false"/>
          <w:color w:val="2B2B2B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>мероприятиях</w:t>
      </w:r>
      <w:r>
        <w:rPr>
          <w:b w:val="false"/>
          <w:bCs w:val="false"/>
          <w:color w:val="1F1F1F"/>
          <w:spacing w:val="-1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>проводимых,</w:t>
      </w:r>
      <w:r>
        <w:rPr>
          <w:b w:val="false"/>
          <w:bCs w:val="false"/>
          <w:color w:val="1C1C1C"/>
          <w:spacing w:val="-1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администрацией</w:t>
      </w:r>
      <w:r>
        <w:rPr>
          <w:b w:val="false"/>
          <w:bCs w:val="false"/>
          <w:color w:val="232323"/>
          <w:spacing w:val="-1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>города</w:t>
      </w:r>
      <w:r>
        <w:rPr>
          <w:b w:val="false"/>
          <w:bCs w:val="false"/>
          <w:color w:val="242424"/>
          <w:spacing w:val="-1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>Тулы</w:t>
      </w:r>
      <w:r>
        <w:rPr>
          <w:b w:val="false"/>
          <w:bCs w:val="false"/>
          <w:color w:val="242424"/>
          <w:spacing w:val="-1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B2B2B"/>
          <w:sz w:val="28"/>
          <w:szCs w:val="28"/>
          <w:shd w:fill="auto" w:val="clear"/>
        </w:rPr>
        <w:t>и</w:t>
      </w:r>
      <w:r>
        <w:rPr>
          <w:b w:val="false"/>
          <w:bCs w:val="false"/>
          <w:color w:val="2B2B2B"/>
          <w:spacing w:val="-1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>управлением</w:t>
      </w:r>
      <w:r>
        <w:rPr>
          <w:b w:val="false"/>
          <w:bCs w:val="false"/>
          <w:color w:val="212121"/>
          <w:spacing w:val="-1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по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>транспорту</w:t>
      </w:r>
      <w:r>
        <w:rPr>
          <w:b w:val="false"/>
          <w:bCs w:val="false"/>
          <w:color w:val="262626"/>
          <w:spacing w:val="8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>и</w:t>
      </w:r>
      <w:r>
        <w:rPr>
          <w:b w:val="false"/>
          <w:bCs w:val="false"/>
          <w:color w:val="2A2A2A"/>
          <w:spacing w:val="4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дорожному</w:t>
      </w:r>
      <w:r>
        <w:rPr>
          <w:b w:val="false"/>
          <w:bCs w:val="false"/>
          <w:color w:val="232323"/>
          <w:spacing w:val="8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>хозяйству</w:t>
      </w:r>
      <w:r>
        <w:rPr>
          <w:b w:val="false"/>
          <w:bCs w:val="false"/>
          <w:color w:val="212121"/>
          <w:spacing w:val="8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>администрации</w:t>
      </w:r>
      <w:r>
        <w:rPr>
          <w:b w:val="false"/>
          <w:bCs w:val="false"/>
          <w:color w:val="1A1A1A"/>
          <w:spacing w:val="8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>города</w:t>
      </w:r>
      <w:r>
        <w:rPr>
          <w:b w:val="false"/>
          <w:bCs w:val="false"/>
          <w:color w:val="2A2A2A"/>
          <w:spacing w:val="8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>Тулы;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0" w:right="6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242424"/>
          <w:spacing w:val="-2"/>
          <w:sz w:val="28"/>
          <w:szCs w:val="28"/>
          <w:shd w:fill="auto" w:val="clear"/>
        </w:rPr>
        <w:t>участвовать</w:t>
      </w:r>
      <w:r>
        <w:rPr>
          <w:b w:val="false"/>
          <w:bCs w:val="false"/>
          <w:color w:val="242424"/>
          <w:spacing w:val="-1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pacing w:val="-2"/>
          <w:sz w:val="28"/>
          <w:szCs w:val="28"/>
          <w:shd w:fill="auto" w:val="clear"/>
        </w:rPr>
        <w:t>в</w:t>
      </w:r>
      <w:r>
        <w:rPr>
          <w:b w:val="false"/>
          <w:bCs w:val="false"/>
          <w:color w:val="2A2A2A"/>
          <w:spacing w:val="-1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pacing w:val="-2"/>
          <w:sz w:val="28"/>
          <w:szCs w:val="28"/>
          <w:shd w:fill="auto" w:val="clear"/>
        </w:rPr>
        <w:t>учебных</w:t>
      </w:r>
      <w:r>
        <w:rPr>
          <w:b w:val="false"/>
          <w:bCs w:val="false"/>
          <w:color w:val="1F1F1F"/>
          <w:spacing w:val="-1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42424"/>
          <w:spacing w:val="-2"/>
          <w:sz w:val="28"/>
          <w:szCs w:val="28"/>
          <w:shd w:fill="auto" w:val="clear"/>
        </w:rPr>
        <w:t>мероприятиях</w:t>
      </w:r>
      <w:r>
        <w:rPr>
          <w:b w:val="false"/>
          <w:bCs w:val="false"/>
          <w:color w:val="242424"/>
          <w:spacing w:val="-1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pacing w:val="-2"/>
          <w:sz w:val="28"/>
          <w:szCs w:val="28"/>
          <w:shd w:fill="auto" w:val="clear"/>
        </w:rPr>
        <w:t>и</w:t>
      </w:r>
      <w:r>
        <w:rPr>
          <w:b w:val="false"/>
          <w:bCs w:val="false"/>
          <w:color w:val="2A2A2A"/>
          <w:spacing w:val="-1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pacing w:val="-2"/>
          <w:sz w:val="28"/>
          <w:szCs w:val="28"/>
          <w:shd w:fill="auto" w:val="clear"/>
        </w:rPr>
        <w:t>вести</w:t>
      </w:r>
      <w:r>
        <w:rPr>
          <w:b w:val="false"/>
          <w:bCs w:val="false"/>
          <w:color w:val="2A2A2A"/>
          <w:spacing w:val="-1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62626"/>
          <w:spacing w:val="-2"/>
          <w:sz w:val="28"/>
          <w:szCs w:val="28"/>
          <w:shd w:fill="auto" w:val="clear"/>
        </w:rPr>
        <w:t>самообразование</w:t>
      </w:r>
      <w:r>
        <w:rPr>
          <w:b w:val="false"/>
          <w:bCs w:val="false"/>
          <w:color w:val="262626"/>
          <w:spacing w:val="-1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3A3A3A"/>
          <w:spacing w:val="-2"/>
          <w:sz w:val="28"/>
          <w:szCs w:val="28"/>
          <w:shd w:fill="auto" w:val="clear"/>
        </w:rPr>
        <w:t>с</w:t>
      </w:r>
      <w:r>
        <w:rPr>
          <w:b w:val="false"/>
          <w:bCs w:val="false"/>
          <w:color w:val="3A3A3A"/>
          <w:spacing w:val="-15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D2D2D"/>
          <w:spacing w:val="-2"/>
          <w:sz w:val="28"/>
          <w:szCs w:val="28"/>
          <w:shd w:fill="auto" w:val="clear"/>
        </w:rPr>
        <w:t xml:space="preserve">целью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>поддержания</w:t>
      </w:r>
      <w:r>
        <w:rPr>
          <w:b w:val="false"/>
          <w:bCs w:val="false"/>
          <w:color w:val="282828"/>
          <w:spacing w:val="-1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>необходимого</w:t>
      </w:r>
      <w:r>
        <w:rPr>
          <w:b w:val="false"/>
          <w:bCs w:val="false"/>
          <w:color w:val="262626"/>
          <w:spacing w:val="-1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>для</w:t>
      </w:r>
      <w:r>
        <w:rPr>
          <w:b w:val="false"/>
          <w:bCs w:val="false"/>
          <w:color w:val="262626"/>
          <w:spacing w:val="-1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>выполнения</w:t>
      </w:r>
      <w:r>
        <w:rPr>
          <w:b w:val="false"/>
          <w:bCs w:val="false"/>
          <w:color w:val="282828"/>
          <w:spacing w:val="-17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>служебных</w:t>
      </w:r>
      <w:r>
        <w:rPr>
          <w:b w:val="false"/>
          <w:bCs w:val="false"/>
          <w:color w:val="282828"/>
          <w:spacing w:val="-1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обязанностей</w:t>
      </w:r>
      <w:r>
        <w:rPr>
          <w:b w:val="false"/>
          <w:bCs w:val="false"/>
          <w:color w:val="232323"/>
          <w:spacing w:val="-1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D2D2D"/>
          <w:sz w:val="28"/>
          <w:szCs w:val="28"/>
          <w:shd w:fill="auto" w:val="clear"/>
        </w:rPr>
        <w:t xml:space="preserve">уровня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профессионально-должностной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>подготовки;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0" w:right="6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незамедлительно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доводить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до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сведения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непосредственного руководителя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ставшую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ему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известной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информацию,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существенную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для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деятельности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отдела, </w:t>
      </w:r>
      <w:r>
        <w:rPr>
          <w:b w:val="false"/>
          <w:bCs w:val="false"/>
          <w:color w:val="181818"/>
          <w:sz w:val="28"/>
          <w:szCs w:val="28"/>
          <w:shd w:fill="auto" w:val="clear"/>
        </w:rPr>
        <w:t>управления,</w:t>
      </w:r>
      <w:r>
        <w:rPr>
          <w:b w:val="false"/>
          <w:bCs w:val="false"/>
          <w:color w:val="181818"/>
          <w:spacing w:val="4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администрации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>города;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0" w:right="6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осуществлять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обеспечение взаимодействия </w:t>
      </w:r>
      <w:r>
        <w:rPr>
          <w:b w:val="false"/>
          <w:bCs w:val="false"/>
          <w:color w:val="2F2F2F"/>
          <w:sz w:val="28"/>
          <w:szCs w:val="28"/>
          <w:shd w:fill="auto" w:val="clear"/>
        </w:rPr>
        <w:t xml:space="preserve">с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другими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структурными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подразделениями </w:t>
      </w:r>
      <w:r>
        <w:rPr>
          <w:b w:val="false"/>
          <w:bCs w:val="false"/>
          <w:color w:val="2F2F2F"/>
          <w:sz w:val="28"/>
          <w:szCs w:val="28"/>
          <w:shd w:fill="auto" w:val="clear"/>
        </w:rPr>
        <w:t xml:space="preserve">по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вопросам,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входящим </w:t>
      </w:r>
      <w:r>
        <w:rPr>
          <w:b w:val="false"/>
          <w:bCs w:val="false"/>
          <w:color w:val="2B2B2B"/>
          <w:sz w:val="28"/>
          <w:szCs w:val="28"/>
          <w:shd w:fill="auto" w:val="clear"/>
        </w:rPr>
        <w:t xml:space="preserve">в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компетенцию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>отдела;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0" w:right="6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242424"/>
          <w:spacing w:val="-6"/>
          <w:sz w:val="28"/>
          <w:szCs w:val="28"/>
          <w:shd w:fill="auto" w:val="clear"/>
        </w:rPr>
        <w:t>уведомлять</w:t>
      </w:r>
      <w:r>
        <w:rPr>
          <w:b w:val="false"/>
          <w:bCs w:val="false"/>
          <w:color w:val="242424"/>
          <w:spacing w:val="-12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A2A2A"/>
          <w:spacing w:val="-6"/>
          <w:sz w:val="28"/>
          <w:szCs w:val="28"/>
          <w:shd w:fill="auto" w:val="clear"/>
        </w:rPr>
        <w:t>в</w:t>
      </w:r>
      <w:r>
        <w:rPr>
          <w:b w:val="false"/>
          <w:bCs w:val="false"/>
          <w:color w:val="2A2A2A"/>
          <w:spacing w:val="-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51515"/>
          <w:spacing w:val="-6"/>
          <w:sz w:val="28"/>
          <w:szCs w:val="28"/>
          <w:shd w:fill="auto" w:val="clear"/>
        </w:rPr>
        <w:t>письменной</w:t>
      </w:r>
      <w:r>
        <w:rPr>
          <w:b w:val="false"/>
          <w:bCs w:val="false"/>
          <w:color w:val="151515"/>
          <w:spacing w:val="-4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82828"/>
          <w:spacing w:val="-6"/>
          <w:sz w:val="28"/>
          <w:szCs w:val="28"/>
          <w:shd w:fill="auto" w:val="clear"/>
        </w:rPr>
        <w:t>форме</w:t>
      </w:r>
      <w:r>
        <w:rPr>
          <w:b w:val="false"/>
          <w:bCs w:val="false"/>
          <w:color w:val="282828"/>
          <w:spacing w:val="-8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6"/>
          <w:sz w:val="28"/>
          <w:szCs w:val="28"/>
          <w:shd w:fill="auto" w:val="clear"/>
        </w:rPr>
        <w:t>своего</w:t>
      </w:r>
      <w:r>
        <w:rPr>
          <w:b w:val="false"/>
          <w:bCs w:val="false"/>
          <w:color w:val="212121"/>
          <w:spacing w:val="-12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pacing w:val="-6"/>
          <w:sz w:val="28"/>
          <w:szCs w:val="28"/>
          <w:shd w:fill="auto" w:val="clear"/>
        </w:rPr>
        <w:t>непосредственного</w:t>
      </w:r>
      <w:r>
        <w:rPr>
          <w:b w:val="false"/>
          <w:bCs w:val="false"/>
          <w:color w:val="1F1F1F"/>
          <w:spacing w:val="-11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42424"/>
          <w:spacing w:val="-6"/>
          <w:sz w:val="28"/>
          <w:szCs w:val="28"/>
          <w:shd w:fill="auto" w:val="clear"/>
        </w:rPr>
        <w:t xml:space="preserve">начальника </w:t>
      </w:r>
      <w:r>
        <w:rPr>
          <w:b w:val="false"/>
          <w:bCs w:val="false"/>
          <w:color w:val="313131"/>
          <w:sz w:val="28"/>
          <w:szCs w:val="28"/>
          <w:shd w:fill="auto" w:val="clear"/>
        </w:rPr>
        <w:t xml:space="preserve">о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личной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заинтересованности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при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исполнении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должностных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обязанностей,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которая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может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привести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к конфликту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интересов,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принимать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меры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по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предотвращению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подобного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>конфликта;</w:t>
      </w:r>
    </w:p>
    <w:p>
      <w:pPr>
        <w:pStyle w:val="ListParagraph"/>
        <w:numPr>
          <w:ilvl w:val="2"/>
          <w:numId w:val="3"/>
        </w:numPr>
        <w:spacing w:lineRule="auto" w:line="240" w:before="0" w:after="0"/>
        <w:ind w:firstLine="709" w:left="150" w:right="68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исполнять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иные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поручения </w:t>
      </w:r>
      <w:r>
        <w:rPr>
          <w:b w:val="false"/>
          <w:bCs w:val="false"/>
          <w:color w:val="2F2F2F"/>
          <w:sz w:val="28"/>
          <w:szCs w:val="28"/>
          <w:shd w:fill="auto" w:val="clear"/>
        </w:rPr>
        <w:t xml:space="preserve">в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соответствии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с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федеральным </w:t>
      </w:r>
      <w:r>
        <w:rPr>
          <w:b w:val="false"/>
          <w:bCs w:val="false"/>
          <w:color w:val="1D1D1D"/>
          <w:spacing w:val="-8"/>
          <w:sz w:val="28"/>
          <w:szCs w:val="28"/>
          <w:shd w:fill="auto" w:val="clear"/>
        </w:rPr>
        <w:t xml:space="preserve">законодательством, </w:t>
      </w:r>
      <w:r>
        <w:rPr>
          <w:b w:val="false"/>
          <w:bCs w:val="false"/>
          <w:color w:val="1F1F1F"/>
          <w:spacing w:val="-8"/>
          <w:sz w:val="28"/>
          <w:szCs w:val="28"/>
          <w:shd w:fill="auto" w:val="clear"/>
        </w:rPr>
        <w:t>законодательством</w:t>
      </w:r>
      <w:r>
        <w:rPr>
          <w:b w:val="false"/>
          <w:bCs w:val="false"/>
          <w:color w:val="1F1F1F"/>
          <w:spacing w:val="-1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A1A1A"/>
          <w:spacing w:val="-8"/>
          <w:sz w:val="28"/>
          <w:szCs w:val="28"/>
          <w:shd w:fill="auto" w:val="clear"/>
        </w:rPr>
        <w:t>Тульской</w:t>
      </w:r>
      <w:r>
        <w:rPr>
          <w:b w:val="false"/>
          <w:bCs w:val="false"/>
          <w:color w:val="1A1A1A"/>
          <w:spacing w:val="12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1F1F1F"/>
          <w:spacing w:val="-8"/>
          <w:sz w:val="28"/>
          <w:szCs w:val="28"/>
          <w:shd w:fill="auto" w:val="clear"/>
        </w:rPr>
        <w:t xml:space="preserve">области, </w:t>
      </w:r>
      <w:r>
        <w:rPr>
          <w:b w:val="false"/>
          <w:bCs w:val="false"/>
          <w:color w:val="262626"/>
          <w:spacing w:val="-8"/>
          <w:sz w:val="28"/>
          <w:szCs w:val="28"/>
          <w:shd w:fill="auto" w:val="clear"/>
        </w:rPr>
        <w:t>иными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212121"/>
          <w:spacing w:val="-8"/>
          <w:sz w:val="28"/>
          <w:szCs w:val="28"/>
          <w:shd w:fill="auto" w:val="clear"/>
        </w:rPr>
        <w:t xml:space="preserve">нормативно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правовыми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актами Российской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Федерации,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Тульской </w:t>
      </w:r>
      <w:r>
        <w:rPr>
          <w:b w:val="false"/>
          <w:bCs w:val="false"/>
          <w:color w:val="242424"/>
          <w:sz w:val="28"/>
          <w:szCs w:val="28"/>
          <w:shd w:fill="auto" w:val="clear"/>
        </w:rPr>
        <w:t xml:space="preserve">области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муниципальными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правовыми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актами </w:t>
      </w:r>
      <w:r>
        <w:rPr>
          <w:b w:val="false"/>
          <w:bCs w:val="false"/>
          <w:color w:val="1C1C1C"/>
          <w:sz w:val="28"/>
          <w:szCs w:val="28"/>
          <w:shd w:fill="auto" w:val="clear"/>
        </w:rPr>
        <w:t xml:space="preserve">муниципального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образования город Тула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начальника </w:t>
      </w:r>
      <w:r>
        <w:rPr>
          <w:b w:val="false"/>
          <w:bCs w:val="false"/>
          <w:color w:val="1F1F1F"/>
          <w:sz w:val="28"/>
          <w:szCs w:val="28"/>
          <w:shd w:fill="auto" w:val="clear"/>
        </w:rPr>
        <w:t xml:space="preserve">управления </w:t>
      </w:r>
      <w:r>
        <w:rPr>
          <w:b w:val="false"/>
          <w:bCs w:val="false"/>
          <w:color w:val="131313"/>
          <w:sz w:val="28"/>
          <w:szCs w:val="28"/>
          <w:shd w:fill="auto" w:val="clear"/>
        </w:rPr>
        <w:t xml:space="preserve">по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транспорту </w:t>
      </w:r>
      <w:r>
        <w:rPr>
          <w:b w:val="false"/>
          <w:bCs w:val="false"/>
          <w:color w:val="2A2A2A"/>
          <w:sz w:val="28"/>
          <w:szCs w:val="28"/>
          <w:shd w:fill="auto" w:val="clear"/>
        </w:rPr>
        <w:t xml:space="preserve">и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дорожному хозяйству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администрации </w:t>
      </w:r>
      <w:r>
        <w:rPr>
          <w:b w:val="false"/>
          <w:bCs w:val="false"/>
          <w:color w:val="1A1A1A"/>
          <w:sz w:val="28"/>
          <w:szCs w:val="28"/>
          <w:shd w:fill="auto" w:val="clear"/>
        </w:rPr>
        <w:t xml:space="preserve">города </w:t>
      </w:r>
      <w:r>
        <w:rPr>
          <w:b w:val="false"/>
          <w:bCs w:val="false"/>
          <w:color w:val="282828"/>
          <w:sz w:val="28"/>
          <w:szCs w:val="28"/>
          <w:shd w:fill="auto" w:val="clear"/>
        </w:rPr>
        <w:t xml:space="preserve">Тулы, </w:t>
      </w:r>
      <w:r>
        <w:rPr>
          <w:b w:val="false"/>
          <w:bCs w:val="false"/>
          <w:color w:val="212121"/>
          <w:sz w:val="28"/>
          <w:szCs w:val="28"/>
          <w:shd w:fill="auto" w:val="clear"/>
        </w:rPr>
        <w:t xml:space="preserve">первого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 xml:space="preserve">заместителя </w:t>
      </w:r>
      <w:r>
        <w:rPr>
          <w:b w:val="false"/>
          <w:bCs w:val="false"/>
          <w:color w:val="262626"/>
          <w:sz w:val="28"/>
          <w:szCs w:val="28"/>
          <w:shd w:fill="auto" w:val="clear"/>
        </w:rPr>
        <w:t xml:space="preserve">главы </w:t>
      </w:r>
      <w:r>
        <w:rPr>
          <w:b w:val="false"/>
          <w:bCs w:val="false"/>
          <w:color w:val="1D1D1D"/>
          <w:sz w:val="28"/>
          <w:szCs w:val="28"/>
          <w:shd w:fill="auto" w:val="clear"/>
        </w:rPr>
        <w:t xml:space="preserve">администрации </w:t>
      </w:r>
      <w:r>
        <w:rPr>
          <w:b w:val="false"/>
          <w:bCs w:val="false"/>
          <w:color w:val="232323"/>
          <w:sz w:val="28"/>
          <w:szCs w:val="28"/>
          <w:shd w:fill="auto" w:val="clear"/>
        </w:rPr>
        <w:t>города Тулы.</w:t>
      </w:r>
    </w:p>
    <w:p>
      <w:pPr>
        <w:pStyle w:val="BodyText"/>
        <w:spacing w:before="256" w:after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numPr>
          <w:ilvl w:val="0"/>
          <w:numId w:val="3"/>
        </w:numPr>
        <w:spacing w:lineRule="auto" w:line="240" w:before="0" w:after="0"/>
        <w:ind w:hanging="289" w:left="326" w:right="0"/>
        <w:jc w:val="center"/>
        <w:rPr>
          <w:highlight w:val="none"/>
          <w:shd w:fill="auto" w:val="clear"/>
        </w:rPr>
      </w:pPr>
      <w:r>
        <w:rPr>
          <w:color w:val="212121"/>
          <w:sz w:val="28"/>
          <w:szCs w:val="28"/>
          <w:shd w:fill="auto" w:val="clear"/>
        </w:rPr>
        <w:t>Должностные</w:t>
      </w:r>
      <w:r>
        <w:rPr>
          <w:color w:val="212121"/>
          <w:spacing w:val="24"/>
          <w:sz w:val="28"/>
          <w:szCs w:val="28"/>
          <w:shd w:fill="auto" w:val="clear"/>
        </w:rPr>
        <w:t xml:space="preserve"> </w:t>
      </w:r>
      <w:r>
        <w:rPr>
          <w:color w:val="1F1F1F"/>
          <w:spacing w:val="-2"/>
          <w:sz w:val="28"/>
          <w:szCs w:val="28"/>
          <w:shd w:fill="auto" w:val="clear"/>
        </w:rPr>
        <w:t>права</w:t>
      </w:r>
    </w:p>
    <w:p>
      <w:pPr>
        <w:pStyle w:val="Normal"/>
        <w:widowControl w:val="false"/>
        <w:suppressAutoHyphens w:val="true"/>
        <w:bidi w:val="0"/>
        <w:spacing w:lineRule="auto" w:line="240" w:before="312" w:after="0"/>
        <w:ind w:firstLine="113" w:left="737" w:right="0"/>
        <w:jc w:val="both"/>
        <w:rPr>
          <w:highlight w:val="none"/>
          <w:shd w:fill="auto" w:val="clear"/>
        </w:rPr>
      </w:pPr>
      <w:r>
        <w:rPr>
          <w:color w:val="242424"/>
          <w:sz w:val="28"/>
          <w:szCs w:val="28"/>
          <w:shd w:fill="auto" w:val="clear"/>
        </w:rPr>
        <w:t>Референт</w:t>
      </w:r>
      <w:r>
        <w:rPr>
          <w:color w:val="242424"/>
          <w:spacing w:val="-2"/>
          <w:sz w:val="28"/>
          <w:szCs w:val="28"/>
          <w:shd w:fill="auto" w:val="clear"/>
        </w:rPr>
        <w:t xml:space="preserve"> </w:t>
      </w:r>
      <w:r>
        <w:rPr>
          <w:color w:val="212121"/>
          <w:sz w:val="28"/>
          <w:szCs w:val="28"/>
          <w:shd w:fill="auto" w:val="clear"/>
        </w:rPr>
        <w:t>имеет</w:t>
      </w:r>
      <w:r>
        <w:rPr>
          <w:color w:val="212121"/>
          <w:spacing w:val="-11"/>
          <w:sz w:val="28"/>
          <w:szCs w:val="28"/>
          <w:shd w:fill="auto" w:val="clear"/>
        </w:rPr>
        <w:t xml:space="preserve"> </w:t>
      </w:r>
      <w:r>
        <w:rPr>
          <w:color w:val="1A1A1A"/>
          <w:spacing w:val="-2"/>
          <w:sz w:val="28"/>
          <w:szCs w:val="28"/>
          <w:shd w:fill="auto" w:val="clear"/>
        </w:rPr>
        <w:t>право: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120" w:right="80"/>
        <w:jc w:val="both"/>
        <w:rPr>
          <w:highlight w:val="none"/>
          <w:shd w:fill="auto" w:val="clear"/>
        </w:rPr>
      </w:pPr>
      <w:r>
        <w:rPr>
          <w:color w:val="1D1D1D"/>
          <w:sz w:val="28"/>
          <w:szCs w:val="28"/>
          <w:shd w:fill="auto" w:val="clear"/>
        </w:rPr>
        <w:t xml:space="preserve">представлять </w:t>
      </w:r>
      <w:r>
        <w:rPr>
          <w:color w:val="1F1F1F"/>
          <w:sz w:val="28"/>
          <w:szCs w:val="28"/>
          <w:shd w:fill="auto" w:val="clear"/>
        </w:rPr>
        <w:t xml:space="preserve">управление </w:t>
      </w:r>
      <w:r>
        <w:rPr>
          <w:color w:val="2D2D2D"/>
          <w:sz w:val="28"/>
          <w:szCs w:val="28"/>
          <w:shd w:fill="auto" w:val="clear"/>
        </w:rPr>
        <w:t xml:space="preserve">по </w:t>
      </w:r>
      <w:r>
        <w:rPr>
          <w:color w:val="282828"/>
          <w:sz w:val="28"/>
          <w:szCs w:val="28"/>
          <w:shd w:fill="auto" w:val="clear"/>
        </w:rPr>
        <w:t xml:space="preserve">транспорту </w:t>
      </w:r>
      <w:r>
        <w:rPr>
          <w:color w:val="2B2B2B"/>
          <w:sz w:val="28"/>
          <w:szCs w:val="28"/>
          <w:shd w:fill="auto" w:val="clear"/>
        </w:rPr>
        <w:t xml:space="preserve">и </w:t>
      </w:r>
      <w:r>
        <w:rPr>
          <w:color w:val="232323"/>
          <w:sz w:val="28"/>
          <w:szCs w:val="28"/>
          <w:shd w:fill="auto" w:val="clear"/>
        </w:rPr>
        <w:t xml:space="preserve">дорожному </w:t>
      </w:r>
      <w:r>
        <w:rPr>
          <w:color w:val="1F1F1F"/>
          <w:sz w:val="28"/>
          <w:szCs w:val="28"/>
          <w:shd w:fill="auto" w:val="clear"/>
        </w:rPr>
        <w:t xml:space="preserve">хозяйству </w:t>
      </w:r>
      <w:r>
        <w:rPr>
          <w:color w:val="1C1C1C"/>
          <w:sz w:val="28"/>
          <w:szCs w:val="28"/>
          <w:shd w:fill="auto" w:val="clear"/>
        </w:rPr>
        <w:t xml:space="preserve">администрации </w:t>
      </w:r>
      <w:r>
        <w:rPr>
          <w:color w:val="1A1A1A"/>
          <w:sz w:val="28"/>
          <w:szCs w:val="28"/>
          <w:shd w:fill="auto" w:val="clear"/>
        </w:rPr>
        <w:t xml:space="preserve">города Тулы </w:t>
      </w:r>
      <w:r>
        <w:rPr>
          <w:color w:val="2B2B2B"/>
          <w:sz w:val="28"/>
          <w:szCs w:val="28"/>
          <w:shd w:fill="auto" w:val="clear"/>
        </w:rPr>
        <w:t xml:space="preserve">в </w:t>
      </w:r>
      <w:r>
        <w:rPr>
          <w:color w:val="131313"/>
          <w:sz w:val="28"/>
          <w:szCs w:val="28"/>
          <w:shd w:fill="auto" w:val="clear"/>
        </w:rPr>
        <w:t xml:space="preserve">пределах </w:t>
      </w:r>
      <w:r>
        <w:rPr>
          <w:color w:val="181818"/>
          <w:sz w:val="28"/>
          <w:szCs w:val="28"/>
          <w:shd w:fill="auto" w:val="clear"/>
        </w:rPr>
        <w:t xml:space="preserve">делегируемых </w:t>
      </w:r>
      <w:r>
        <w:rPr>
          <w:color w:val="212121"/>
          <w:sz w:val="28"/>
          <w:szCs w:val="28"/>
          <w:shd w:fill="auto" w:val="clear"/>
        </w:rPr>
        <w:t xml:space="preserve">полномочий </w:t>
      </w:r>
      <w:r>
        <w:rPr>
          <w:color w:val="1D1D1D"/>
          <w:sz w:val="28"/>
          <w:szCs w:val="28"/>
          <w:shd w:fill="auto" w:val="clear"/>
        </w:rPr>
        <w:t xml:space="preserve">в </w:t>
      </w:r>
      <w:r>
        <w:rPr>
          <w:color w:val="1A1A1A"/>
          <w:sz w:val="28"/>
          <w:szCs w:val="28"/>
          <w:shd w:fill="auto" w:val="clear"/>
        </w:rPr>
        <w:t xml:space="preserve">территориальных, отраслевых </w:t>
      </w:r>
      <w:r>
        <w:rPr>
          <w:color w:val="212121"/>
          <w:sz w:val="28"/>
          <w:szCs w:val="28"/>
          <w:shd w:fill="auto" w:val="clear"/>
        </w:rPr>
        <w:t xml:space="preserve">(функциональных) </w:t>
      </w:r>
      <w:r>
        <w:rPr>
          <w:color w:val="262626"/>
          <w:sz w:val="28"/>
          <w:szCs w:val="28"/>
          <w:shd w:fill="auto" w:val="clear"/>
        </w:rPr>
        <w:t xml:space="preserve">органах </w:t>
      </w:r>
      <w:r>
        <w:rPr>
          <w:color w:val="232323"/>
          <w:sz w:val="28"/>
          <w:szCs w:val="28"/>
          <w:shd w:fill="auto" w:val="clear"/>
        </w:rPr>
        <w:t xml:space="preserve">администрации </w:t>
      </w:r>
      <w:r>
        <w:rPr>
          <w:color w:val="1D1D1D"/>
          <w:spacing w:val="-2"/>
          <w:sz w:val="28"/>
          <w:szCs w:val="28"/>
          <w:shd w:fill="auto" w:val="clear"/>
        </w:rPr>
        <w:t>города;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120" w:right="80"/>
        <w:jc w:val="both"/>
        <w:rPr>
          <w:highlight w:val="none"/>
          <w:shd w:fill="auto" w:val="clear"/>
        </w:rPr>
      </w:pPr>
      <w:r>
        <w:rPr>
          <w:color w:val="131313"/>
          <w:sz w:val="28"/>
          <w:szCs w:val="28"/>
          <w:shd w:fill="auto" w:val="clear"/>
        </w:rPr>
        <w:t xml:space="preserve">запрашивать </w:t>
      </w:r>
      <w:r>
        <w:rPr>
          <w:color w:val="232323"/>
          <w:sz w:val="28"/>
          <w:szCs w:val="28"/>
          <w:shd w:fill="auto" w:val="clear"/>
        </w:rPr>
        <w:t xml:space="preserve">и </w:t>
      </w:r>
      <w:r>
        <w:rPr>
          <w:color w:val="212121"/>
          <w:sz w:val="28"/>
          <w:szCs w:val="28"/>
          <w:shd w:fill="auto" w:val="clear"/>
        </w:rPr>
        <w:t xml:space="preserve">получать </w:t>
      </w:r>
      <w:r>
        <w:rPr>
          <w:color w:val="262626"/>
          <w:sz w:val="28"/>
          <w:szCs w:val="28"/>
          <w:shd w:fill="auto" w:val="clear"/>
        </w:rPr>
        <w:t xml:space="preserve">в </w:t>
      </w:r>
      <w:r>
        <w:rPr>
          <w:color w:val="111111"/>
          <w:sz w:val="28"/>
          <w:szCs w:val="28"/>
          <w:shd w:fill="auto" w:val="clear"/>
        </w:rPr>
        <w:t xml:space="preserve">установленном </w:t>
      </w:r>
      <w:r>
        <w:rPr>
          <w:color w:val="242424"/>
          <w:sz w:val="28"/>
          <w:szCs w:val="28"/>
          <w:shd w:fill="auto" w:val="clear"/>
        </w:rPr>
        <w:t xml:space="preserve">порядке </w:t>
      </w:r>
      <w:r>
        <w:rPr>
          <w:color w:val="232323"/>
          <w:sz w:val="28"/>
          <w:szCs w:val="28"/>
          <w:shd w:fill="auto" w:val="clear"/>
        </w:rPr>
        <w:t xml:space="preserve">информацию </w:t>
      </w:r>
      <w:r>
        <w:rPr>
          <w:color w:val="2F2F2F"/>
          <w:sz w:val="28"/>
          <w:szCs w:val="28"/>
          <w:shd w:fill="auto" w:val="clear"/>
        </w:rPr>
        <w:t xml:space="preserve">и </w:t>
      </w:r>
      <w:r>
        <w:rPr>
          <w:color w:val="1C1C1C"/>
          <w:sz w:val="28"/>
          <w:szCs w:val="28"/>
          <w:shd w:fill="auto" w:val="clear"/>
        </w:rPr>
        <w:t xml:space="preserve">материалы, </w:t>
      </w:r>
      <w:r>
        <w:rPr>
          <w:color w:val="131313"/>
          <w:sz w:val="28"/>
          <w:szCs w:val="28"/>
          <w:shd w:fill="auto" w:val="clear"/>
        </w:rPr>
        <w:t xml:space="preserve">необходимые </w:t>
      </w:r>
      <w:r>
        <w:rPr>
          <w:color w:val="1F1F1F"/>
          <w:sz w:val="28"/>
          <w:szCs w:val="28"/>
          <w:shd w:fill="auto" w:val="clear"/>
        </w:rPr>
        <w:t xml:space="preserve">для </w:t>
      </w:r>
      <w:r>
        <w:rPr>
          <w:color w:val="161616"/>
          <w:sz w:val="28"/>
          <w:szCs w:val="28"/>
          <w:shd w:fill="auto" w:val="clear"/>
        </w:rPr>
        <w:t xml:space="preserve">исполнения </w:t>
      </w:r>
      <w:r>
        <w:rPr>
          <w:color w:val="232323"/>
          <w:sz w:val="28"/>
          <w:szCs w:val="28"/>
          <w:shd w:fill="auto" w:val="clear"/>
        </w:rPr>
        <w:t xml:space="preserve">должностных </w:t>
      </w:r>
      <w:r>
        <w:rPr>
          <w:color w:val="242424"/>
          <w:sz w:val="28"/>
          <w:szCs w:val="28"/>
          <w:shd w:fill="auto" w:val="clear"/>
        </w:rPr>
        <w:t>обязанностей;</w:t>
      </w:r>
    </w:p>
    <w:p>
      <w:pPr>
        <w:pStyle w:val="Normal"/>
        <w:spacing w:lineRule="auto" w:line="240" w:before="0" w:after="0"/>
        <w:ind w:firstLine="709" w:left="121" w:right="84"/>
        <w:jc w:val="both"/>
        <w:rPr>
          <w:highlight w:val="none"/>
          <w:shd w:fill="auto" w:val="clear"/>
        </w:rPr>
      </w:pPr>
      <w:r>
        <w:rPr>
          <w:color w:val="1F1F1F"/>
          <w:sz w:val="28"/>
          <w:szCs w:val="28"/>
          <w:shd w:fill="auto" w:val="clear"/>
        </w:rPr>
        <w:t xml:space="preserve">- вносить </w:t>
      </w:r>
      <w:r>
        <w:rPr>
          <w:color w:val="1A1A1A"/>
          <w:sz w:val="28"/>
          <w:szCs w:val="28"/>
          <w:shd w:fill="auto" w:val="clear"/>
        </w:rPr>
        <w:t xml:space="preserve">на </w:t>
      </w:r>
      <w:r>
        <w:rPr>
          <w:color w:val="232323"/>
          <w:sz w:val="28"/>
          <w:szCs w:val="28"/>
          <w:shd w:fill="auto" w:val="clear"/>
        </w:rPr>
        <w:t xml:space="preserve">рассмотрение </w:t>
      </w:r>
      <w:r>
        <w:rPr>
          <w:color w:val="212121"/>
          <w:sz w:val="28"/>
          <w:szCs w:val="28"/>
          <w:shd w:fill="auto" w:val="clear"/>
        </w:rPr>
        <w:t xml:space="preserve">руководства предложения </w:t>
      </w:r>
      <w:r>
        <w:rPr>
          <w:color w:val="2B2B2B"/>
          <w:sz w:val="28"/>
          <w:szCs w:val="28"/>
          <w:shd w:fill="auto" w:val="clear"/>
        </w:rPr>
        <w:t xml:space="preserve">по </w:t>
      </w:r>
      <w:r>
        <w:rPr>
          <w:color w:val="1D1D1D"/>
          <w:sz w:val="28"/>
          <w:szCs w:val="28"/>
          <w:shd w:fill="auto" w:val="clear"/>
        </w:rPr>
        <w:t xml:space="preserve">совершенствованию работы, </w:t>
      </w:r>
      <w:r>
        <w:rPr>
          <w:color w:val="1F1F1F"/>
          <w:sz w:val="28"/>
          <w:szCs w:val="28"/>
          <w:shd w:fill="auto" w:val="clear"/>
        </w:rPr>
        <w:t xml:space="preserve">связанной </w:t>
      </w:r>
      <w:r>
        <w:rPr>
          <w:color w:val="343434"/>
          <w:sz w:val="28"/>
          <w:szCs w:val="28"/>
          <w:shd w:fill="auto" w:val="clear"/>
        </w:rPr>
        <w:t xml:space="preserve">с </w:t>
      </w:r>
      <w:r>
        <w:rPr>
          <w:color w:val="212121"/>
          <w:sz w:val="28"/>
          <w:szCs w:val="28"/>
          <w:shd w:fill="auto" w:val="clear"/>
        </w:rPr>
        <w:t xml:space="preserve">предусмотренными </w:t>
      </w:r>
      <w:r>
        <w:rPr>
          <w:color w:val="1A1A1A"/>
          <w:sz w:val="28"/>
          <w:szCs w:val="28"/>
          <w:shd w:fill="auto" w:val="clear"/>
        </w:rPr>
        <w:t xml:space="preserve">настоящей </w:t>
      </w:r>
      <w:r>
        <w:rPr>
          <w:color w:val="1F1F1F"/>
          <w:sz w:val="28"/>
          <w:szCs w:val="28"/>
          <w:shd w:fill="auto" w:val="clear"/>
        </w:rPr>
        <w:t xml:space="preserve">инструкцией </w:t>
      </w:r>
      <w:r>
        <w:rPr>
          <w:color w:val="1D1D1D"/>
          <w:sz w:val="28"/>
          <w:szCs w:val="28"/>
          <w:shd w:fill="auto" w:val="clear"/>
        </w:rPr>
        <w:t>обязанностями;</w:t>
      </w:r>
    </w:p>
    <w:p>
      <w:pPr>
        <w:pStyle w:val="Normal"/>
        <w:spacing w:lineRule="auto" w:line="240" w:before="0" w:after="0"/>
        <w:ind w:firstLine="709" w:left="121" w:right="84"/>
        <w:jc w:val="both"/>
        <w:rPr>
          <w:highlight w:val="none"/>
          <w:shd w:fill="auto" w:val="clear"/>
        </w:rPr>
      </w:pPr>
      <w:r>
        <w:rPr>
          <w:color w:val="1D1D1D"/>
          <w:sz w:val="28"/>
          <w:szCs w:val="28"/>
          <w:shd w:fill="auto" w:val="clear"/>
        </w:rPr>
        <w:t xml:space="preserve">- </w:t>
      </w:r>
      <w:r>
        <w:rPr>
          <w:color w:val="212121"/>
          <w:sz w:val="28"/>
          <w:szCs w:val="28"/>
          <w:shd w:fill="auto" w:val="clear"/>
        </w:rPr>
        <w:t>повышать</w:t>
      </w:r>
      <w:r>
        <w:rPr>
          <w:color w:val="212121"/>
          <w:spacing w:val="-6"/>
          <w:sz w:val="28"/>
          <w:szCs w:val="28"/>
          <w:shd w:fill="auto" w:val="clear"/>
        </w:rPr>
        <w:t xml:space="preserve"> </w:t>
      </w:r>
      <w:r>
        <w:rPr>
          <w:color w:val="1F1F1F"/>
          <w:sz w:val="28"/>
          <w:szCs w:val="28"/>
          <w:shd w:fill="auto" w:val="clear"/>
        </w:rPr>
        <w:t>свою</w:t>
      </w:r>
      <w:r>
        <w:rPr>
          <w:color w:val="1F1F1F"/>
          <w:spacing w:val="-16"/>
          <w:sz w:val="28"/>
          <w:szCs w:val="28"/>
          <w:shd w:fill="auto" w:val="clear"/>
        </w:rPr>
        <w:t xml:space="preserve"> </w:t>
      </w:r>
      <w:r>
        <w:rPr>
          <w:color w:val="1D1D1D"/>
          <w:spacing w:val="-2"/>
          <w:sz w:val="28"/>
          <w:szCs w:val="28"/>
          <w:shd w:fill="auto" w:val="clear"/>
        </w:rPr>
        <w:t>квалификацию;</w:t>
      </w:r>
    </w:p>
    <w:p>
      <w:pPr>
        <w:pStyle w:val="Normal"/>
        <w:spacing w:lineRule="auto" w:line="240" w:before="0" w:after="0"/>
        <w:ind w:firstLine="709" w:left="121" w:right="84"/>
        <w:jc w:val="both"/>
        <w:rPr>
          <w:highlight w:val="none"/>
          <w:shd w:fill="auto" w:val="clear"/>
        </w:rPr>
      </w:pPr>
      <w:r>
        <w:rPr>
          <w:color w:val="1D1D1D"/>
          <w:spacing w:val="-2"/>
          <w:sz w:val="28"/>
          <w:szCs w:val="28"/>
          <w:shd w:fill="auto" w:val="clear"/>
        </w:rPr>
        <w:t xml:space="preserve">- </w:t>
      </w:r>
      <w:r>
        <w:rPr>
          <w:color w:val="1A1A1A"/>
          <w:sz w:val="28"/>
          <w:szCs w:val="28"/>
          <w:shd w:fill="auto" w:val="clear"/>
        </w:rPr>
        <w:t xml:space="preserve">осуществлять </w:t>
      </w:r>
      <w:r>
        <w:rPr>
          <w:color w:val="1C1C1C"/>
          <w:sz w:val="28"/>
          <w:szCs w:val="28"/>
          <w:shd w:fill="auto" w:val="clear"/>
        </w:rPr>
        <w:t xml:space="preserve">иные </w:t>
      </w:r>
      <w:r>
        <w:rPr>
          <w:color w:val="262626"/>
          <w:sz w:val="28"/>
          <w:szCs w:val="28"/>
          <w:shd w:fill="auto" w:val="clear"/>
        </w:rPr>
        <w:t xml:space="preserve">права, предусмотренные </w:t>
      </w:r>
      <w:r>
        <w:rPr>
          <w:color w:val="212121"/>
          <w:sz w:val="28"/>
          <w:szCs w:val="28"/>
          <w:shd w:fill="auto" w:val="clear"/>
        </w:rPr>
        <w:t xml:space="preserve">федеральным </w:t>
      </w:r>
      <w:r>
        <w:rPr>
          <w:color w:val="1D1D1D"/>
          <w:sz w:val="28"/>
          <w:szCs w:val="28"/>
          <w:shd w:fill="auto" w:val="clear"/>
        </w:rPr>
        <w:t xml:space="preserve">законодательством, </w:t>
      </w:r>
      <w:r>
        <w:rPr>
          <w:color w:val="131313"/>
          <w:sz w:val="28"/>
          <w:szCs w:val="28"/>
          <w:shd w:fill="auto" w:val="clear"/>
        </w:rPr>
        <w:t xml:space="preserve">законодательством </w:t>
      </w:r>
      <w:r>
        <w:rPr>
          <w:color w:val="1F1F1F"/>
          <w:sz w:val="28"/>
          <w:szCs w:val="28"/>
          <w:shd w:fill="auto" w:val="clear"/>
        </w:rPr>
        <w:t xml:space="preserve">Тульской </w:t>
      </w:r>
      <w:r>
        <w:rPr>
          <w:color w:val="232323"/>
          <w:sz w:val="28"/>
          <w:szCs w:val="28"/>
          <w:shd w:fill="auto" w:val="clear"/>
        </w:rPr>
        <w:t xml:space="preserve">области </w:t>
      </w:r>
      <w:r>
        <w:rPr>
          <w:color w:val="262626"/>
          <w:sz w:val="28"/>
          <w:szCs w:val="28"/>
          <w:shd w:fill="auto" w:val="clear"/>
        </w:rPr>
        <w:t xml:space="preserve">и </w:t>
      </w:r>
      <w:r>
        <w:rPr>
          <w:color w:val="1D1D1D"/>
          <w:sz w:val="28"/>
          <w:szCs w:val="28"/>
          <w:shd w:fill="auto" w:val="clear"/>
        </w:rPr>
        <w:t xml:space="preserve">иными </w:t>
      </w:r>
      <w:r>
        <w:rPr>
          <w:color w:val="262626"/>
          <w:sz w:val="28"/>
          <w:szCs w:val="28"/>
          <w:shd w:fill="auto" w:val="clear"/>
        </w:rPr>
        <w:t xml:space="preserve">нормативно </w:t>
      </w:r>
      <w:r>
        <w:rPr>
          <w:color w:val="1F1F1F"/>
          <w:sz w:val="28"/>
          <w:szCs w:val="28"/>
          <w:shd w:fill="auto" w:val="clear"/>
        </w:rPr>
        <w:t xml:space="preserve">правовыми </w:t>
      </w:r>
      <w:r>
        <w:rPr>
          <w:color w:val="212121"/>
          <w:sz w:val="28"/>
          <w:szCs w:val="28"/>
          <w:shd w:fill="auto" w:val="clear"/>
        </w:rPr>
        <w:t xml:space="preserve">актами </w:t>
      </w:r>
      <w:r>
        <w:rPr>
          <w:color w:val="1C1C1C"/>
          <w:sz w:val="28"/>
          <w:szCs w:val="28"/>
          <w:shd w:fill="auto" w:val="clear"/>
        </w:rPr>
        <w:t xml:space="preserve">Российской </w:t>
      </w:r>
      <w:r>
        <w:rPr>
          <w:color w:val="161616"/>
          <w:sz w:val="28"/>
          <w:szCs w:val="28"/>
          <w:shd w:fill="auto" w:val="clear"/>
        </w:rPr>
        <w:t xml:space="preserve">Федерации, </w:t>
      </w:r>
      <w:r>
        <w:rPr>
          <w:color w:val="1D1D1D"/>
          <w:sz w:val="28"/>
          <w:szCs w:val="28"/>
          <w:shd w:fill="auto" w:val="clear"/>
        </w:rPr>
        <w:t xml:space="preserve">Тульской </w:t>
      </w:r>
      <w:r>
        <w:rPr>
          <w:color w:val="161616"/>
          <w:sz w:val="28"/>
          <w:szCs w:val="28"/>
          <w:shd w:fill="auto" w:val="clear"/>
        </w:rPr>
        <w:t xml:space="preserve">области </w:t>
      </w:r>
      <w:r>
        <w:rPr>
          <w:color w:val="232323"/>
          <w:sz w:val="28"/>
          <w:szCs w:val="28"/>
          <w:shd w:fill="auto" w:val="clear"/>
        </w:rPr>
        <w:t xml:space="preserve">и </w:t>
      </w:r>
      <w:r>
        <w:rPr>
          <w:color w:val="1C1C1C"/>
          <w:sz w:val="28"/>
          <w:szCs w:val="28"/>
          <w:shd w:fill="auto" w:val="clear"/>
        </w:rPr>
        <w:t xml:space="preserve">муниципальными правовыми </w:t>
      </w:r>
      <w:r>
        <w:rPr>
          <w:color w:val="1F1F1F"/>
          <w:sz w:val="28"/>
          <w:szCs w:val="28"/>
          <w:shd w:fill="auto" w:val="clear"/>
        </w:rPr>
        <w:t xml:space="preserve">актами муниципального </w:t>
      </w:r>
      <w:r>
        <w:rPr>
          <w:color w:val="262626"/>
          <w:sz w:val="28"/>
          <w:szCs w:val="28"/>
          <w:shd w:fill="auto" w:val="clear"/>
        </w:rPr>
        <w:t xml:space="preserve">образования </w:t>
      </w:r>
      <w:r>
        <w:rPr>
          <w:color w:val="232323"/>
          <w:sz w:val="28"/>
          <w:szCs w:val="28"/>
          <w:shd w:fill="auto" w:val="clear"/>
        </w:rPr>
        <w:t xml:space="preserve">город </w:t>
      </w:r>
      <w:r>
        <w:rPr>
          <w:color w:val="212121"/>
          <w:sz w:val="28"/>
          <w:szCs w:val="28"/>
          <w:shd w:fill="auto" w:val="clear"/>
        </w:rPr>
        <w:t xml:space="preserve">Тула, </w:t>
      </w:r>
      <w:r>
        <w:rPr>
          <w:color w:val="2A2A2A"/>
          <w:sz w:val="28"/>
          <w:szCs w:val="28"/>
          <w:shd w:fill="auto" w:val="clear"/>
        </w:rPr>
        <w:t xml:space="preserve">в </w:t>
      </w:r>
      <w:r>
        <w:rPr>
          <w:color w:val="1C1C1C"/>
          <w:sz w:val="28"/>
          <w:szCs w:val="28"/>
          <w:shd w:fill="auto" w:val="clear"/>
        </w:rPr>
        <w:t xml:space="preserve">соответствии </w:t>
      </w:r>
      <w:r>
        <w:rPr>
          <w:color w:val="282828"/>
          <w:sz w:val="28"/>
          <w:szCs w:val="28"/>
          <w:shd w:fill="auto" w:val="clear"/>
        </w:rPr>
        <w:t xml:space="preserve">с </w:t>
      </w:r>
      <w:r>
        <w:rPr>
          <w:color w:val="1C1C1C"/>
          <w:sz w:val="28"/>
          <w:szCs w:val="28"/>
          <w:shd w:fill="auto" w:val="clear"/>
        </w:rPr>
        <w:t xml:space="preserve">поручениями </w:t>
      </w:r>
      <w:r>
        <w:rPr>
          <w:color w:val="232323"/>
          <w:sz w:val="28"/>
          <w:szCs w:val="28"/>
          <w:shd w:fill="auto" w:val="clear"/>
        </w:rPr>
        <w:t xml:space="preserve">главы </w:t>
      </w:r>
      <w:r>
        <w:rPr>
          <w:color w:val="161616"/>
          <w:sz w:val="28"/>
          <w:szCs w:val="28"/>
          <w:shd w:fill="auto" w:val="clear"/>
        </w:rPr>
        <w:t xml:space="preserve">администрации </w:t>
      </w:r>
      <w:r>
        <w:rPr>
          <w:color w:val="232323"/>
          <w:sz w:val="28"/>
          <w:szCs w:val="28"/>
          <w:shd w:fill="auto" w:val="clear"/>
        </w:rPr>
        <w:t xml:space="preserve">города </w:t>
      </w:r>
      <w:r>
        <w:rPr>
          <w:color w:val="1D1D1D"/>
          <w:sz w:val="28"/>
          <w:szCs w:val="28"/>
          <w:shd w:fill="auto" w:val="clear"/>
        </w:rPr>
        <w:t xml:space="preserve">Тулы, </w:t>
      </w:r>
      <w:r>
        <w:rPr>
          <w:color w:val="1C1C1C"/>
          <w:sz w:val="28"/>
          <w:szCs w:val="28"/>
          <w:shd w:fill="auto" w:val="clear"/>
        </w:rPr>
        <w:t xml:space="preserve">начальника </w:t>
      </w:r>
      <w:r>
        <w:rPr>
          <w:color w:val="161616"/>
          <w:sz w:val="28"/>
          <w:szCs w:val="28"/>
          <w:shd w:fill="auto" w:val="clear"/>
        </w:rPr>
        <w:t xml:space="preserve">управления </w:t>
      </w:r>
      <w:r>
        <w:rPr>
          <w:color w:val="262626"/>
          <w:sz w:val="28"/>
          <w:szCs w:val="28"/>
          <w:shd w:fill="auto" w:val="clear"/>
        </w:rPr>
        <w:t xml:space="preserve">по </w:t>
      </w:r>
      <w:r>
        <w:rPr>
          <w:color w:val="1F1F1F"/>
          <w:sz w:val="28"/>
          <w:szCs w:val="28"/>
          <w:shd w:fill="auto" w:val="clear"/>
        </w:rPr>
        <w:t xml:space="preserve">транспорту </w:t>
      </w:r>
      <w:r>
        <w:rPr>
          <w:color w:val="262626"/>
          <w:sz w:val="28"/>
          <w:szCs w:val="28"/>
          <w:shd w:fill="auto" w:val="clear"/>
        </w:rPr>
        <w:t xml:space="preserve">и </w:t>
      </w:r>
      <w:r>
        <w:rPr>
          <w:color w:val="1F1F1F"/>
          <w:sz w:val="28"/>
          <w:szCs w:val="28"/>
          <w:shd w:fill="auto" w:val="clear"/>
        </w:rPr>
        <w:t xml:space="preserve">дорожному </w:t>
      </w:r>
      <w:r>
        <w:rPr>
          <w:color w:val="232323"/>
          <w:sz w:val="28"/>
          <w:szCs w:val="28"/>
          <w:shd w:fill="auto" w:val="clear"/>
        </w:rPr>
        <w:t xml:space="preserve">хозяйству </w:t>
      </w:r>
      <w:r>
        <w:rPr>
          <w:color w:val="1A1A1A"/>
          <w:sz w:val="28"/>
          <w:szCs w:val="28"/>
          <w:shd w:fill="auto" w:val="clear"/>
        </w:rPr>
        <w:t>администрации</w:t>
      </w:r>
      <w:r>
        <w:rPr>
          <w:color w:val="1A1A1A"/>
          <w:spacing w:val="40"/>
          <w:sz w:val="28"/>
          <w:szCs w:val="28"/>
          <w:shd w:fill="auto" w:val="clear"/>
        </w:rPr>
        <w:t xml:space="preserve"> </w:t>
      </w:r>
      <w:r>
        <w:rPr>
          <w:color w:val="242424"/>
          <w:sz w:val="28"/>
          <w:szCs w:val="28"/>
          <w:shd w:fill="auto" w:val="clear"/>
        </w:rPr>
        <w:t xml:space="preserve">города </w:t>
      </w:r>
      <w:r>
        <w:rPr>
          <w:color w:val="232323"/>
          <w:sz w:val="28"/>
          <w:szCs w:val="28"/>
          <w:shd w:fill="auto" w:val="clear"/>
        </w:rPr>
        <w:t>Тулы.</w:t>
      </w:r>
    </w:p>
    <w:p>
      <w:pPr>
        <w:pStyle w:val="Heading2"/>
        <w:keepNext w:val="true"/>
        <w:keepLines/>
        <w:numPr>
          <w:ilvl w:val="0"/>
          <w:numId w:val="3"/>
        </w:numPr>
        <w:spacing w:lineRule="auto" w:line="240" w:before="90" w:after="0"/>
        <w:ind w:hanging="284" w:left="4214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color w:val="232323"/>
          <w:spacing w:val="-2"/>
          <w:sz w:val="28"/>
          <w:szCs w:val="28"/>
          <w:shd w:fill="auto" w:val="clear"/>
        </w:rPr>
        <w:t>Ответственность</w:t>
      </w:r>
    </w:p>
    <w:p>
      <w:pPr>
        <w:pStyle w:val="BodyText"/>
        <w:spacing w:before="14" w:after="0"/>
        <w:rPr>
          <w:rFonts w:ascii="Times New Roman" w:hAnsi="Times New Roman"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firstLine="633" w:left="98" w:right="560"/>
        <w:jc w:val="both"/>
        <w:rPr>
          <w:highlight w:val="none"/>
          <w:shd w:fill="auto" w:val="clear"/>
        </w:rPr>
      </w:pPr>
      <w:r>
        <w:rPr>
          <w:color w:val="262626"/>
          <w:sz w:val="28"/>
          <w:szCs w:val="28"/>
          <w:shd w:fill="auto" w:val="clear"/>
        </w:rPr>
        <w:t xml:space="preserve">Референт </w:t>
      </w:r>
      <w:r>
        <w:rPr>
          <w:color w:val="212121"/>
          <w:sz w:val="28"/>
          <w:szCs w:val="28"/>
          <w:shd w:fill="auto" w:val="clear"/>
        </w:rPr>
        <w:t xml:space="preserve">несет </w:t>
      </w:r>
      <w:r>
        <w:rPr>
          <w:color w:val="232323"/>
          <w:sz w:val="28"/>
          <w:szCs w:val="28"/>
          <w:shd w:fill="auto" w:val="clear"/>
        </w:rPr>
        <w:t xml:space="preserve">ответственность </w:t>
      </w:r>
      <w:r>
        <w:rPr>
          <w:color w:val="282828"/>
          <w:sz w:val="28"/>
          <w:szCs w:val="28"/>
          <w:shd w:fill="auto" w:val="clear"/>
        </w:rPr>
        <w:t xml:space="preserve">за </w:t>
      </w:r>
      <w:r>
        <w:rPr>
          <w:color w:val="1D1D1D"/>
          <w:sz w:val="28"/>
          <w:szCs w:val="28"/>
          <w:shd w:fill="auto" w:val="clear"/>
        </w:rPr>
        <w:t xml:space="preserve">неисполнение </w:t>
      </w:r>
      <w:r>
        <w:rPr>
          <w:color w:val="242424"/>
          <w:sz w:val="28"/>
          <w:szCs w:val="28"/>
          <w:shd w:fill="auto" w:val="clear"/>
        </w:rPr>
        <w:t xml:space="preserve">возложенных </w:t>
      </w:r>
      <w:r>
        <w:rPr>
          <w:color w:val="262626"/>
          <w:sz w:val="28"/>
          <w:szCs w:val="28"/>
          <w:shd w:fill="auto" w:val="clear"/>
        </w:rPr>
        <w:t xml:space="preserve">должностных </w:t>
      </w:r>
      <w:r>
        <w:rPr>
          <w:color w:val="232323"/>
          <w:sz w:val="28"/>
          <w:szCs w:val="28"/>
          <w:shd w:fill="auto" w:val="clear"/>
        </w:rPr>
        <w:t>обязанностей.</w:t>
      </w:r>
    </w:p>
    <w:p>
      <w:pPr>
        <w:pStyle w:val="ListParagraph"/>
        <w:numPr>
          <w:ilvl w:val="1"/>
          <w:numId w:val="3"/>
        </w:numPr>
        <w:spacing w:lineRule="auto" w:line="259" w:before="15" w:after="0"/>
        <w:ind w:firstLine="622" w:left="105" w:right="576"/>
        <w:jc w:val="both"/>
        <w:rPr>
          <w:highlight w:val="none"/>
          <w:shd w:fill="auto" w:val="clear"/>
        </w:rPr>
      </w:pPr>
      <w:r>
        <w:rPr>
          <w:color w:val="282828"/>
          <w:w w:val="105"/>
          <w:sz w:val="28"/>
          <w:szCs w:val="28"/>
          <w:shd w:fill="auto" w:val="clear"/>
        </w:rPr>
        <w:t xml:space="preserve">За </w:t>
      </w:r>
      <w:r>
        <w:rPr>
          <w:color w:val="262626"/>
          <w:w w:val="105"/>
          <w:sz w:val="28"/>
          <w:szCs w:val="28"/>
          <w:shd w:fill="auto" w:val="clear"/>
        </w:rPr>
        <w:t xml:space="preserve">недостоверность </w:t>
      </w:r>
      <w:r>
        <w:rPr>
          <w:color w:val="2A2A2A"/>
          <w:w w:val="105"/>
          <w:sz w:val="28"/>
          <w:szCs w:val="28"/>
          <w:shd w:fill="auto" w:val="clear"/>
        </w:rPr>
        <w:t xml:space="preserve">и </w:t>
      </w:r>
      <w:r>
        <w:rPr>
          <w:color w:val="232323"/>
          <w:w w:val="105"/>
          <w:sz w:val="28"/>
          <w:szCs w:val="28"/>
          <w:shd w:fill="auto" w:val="clear"/>
        </w:rPr>
        <w:t xml:space="preserve">несвоевременность </w:t>
      </w:r>
      <w:r>
        <w:rPr>
          <w:color w:val="282828"/>
          <w:w w:val="105"/>
          <w:sz w:val="28"/>
          <w:szCs w:val="28"/>
          <w:shd w:fill="auto" w:val="clear"/>
        </w:rPr>
        <w:t>представления информации,</w:t>
      </w:r>
      <w:r>
        <w:rPr>
          <w:color w:val="282828"/>
          <w:spacing w:val="40"/>
          <w:w w:val="105"/>
          <w:sz w:val="28"/>
          <w:szCs w:val="28"/>
          <w:shd w:fill="auto" w:val="clear"/>
        </w:rPr>
        <w:t xml:space="preserve"> </w:t>
      </w:r>
      <w:r>
        <w:rPr>
          <w:color w:val="1F1F1F"/>
          <w:w w:val="105"/>
          <w:sz w:val="28"/>
          <w:szCs w:val="28"/>
          <w:shd w:fill="auto" w:val="clear"/>
        </w:rPr>
        <w:t>справок</w:t>
      </w:r>
      <w:r>
        <w:rPr>
          <w:color w:val="1F1F1F"/>
          <w:spacing w:val="40"/>
          <w:w w:val="105"/>
          <w:sz w:val="28"/>
          <w:szCs w:val="28"/>
          <w:shd w:fill="auto" w:val="clear"/>
        </w:rPr>
        <w:t xml:space="preserve"> </w:t>
      </w:r>
      <w:r>
        <w:rPr>
          <w:color w:val="2D2D2D"/>
          <w:w w:val="105"/>
          <w:sz w:val="28"/>
          <w:szCs w:val="28"/>
          <w:shd w:fill="auto" w:val="clear"/>
        </w:rPr>
        <w:t xml:space="preserve">по </w:t>
      </w:r>
      <w:r>
        <w:rPr>
          <w:color w:val="262626"/>
          <w:w w:val="105"/>
          <w:sz w:val="28"/>
          <w:szCs w:val="28"/>
          <w:shd w:fill="auto" w:val="clear"/>
        </w:rPr>
        <w:t>направлениях</w:t>
      </w:r>
      <w:r>
        <w:rPr>
          <w:color w:val="262626"/>
          <w:spacing w:val="40"/>
          <w:w w:val="105"/>
          <w:sz w:val="28"/>
          <w:szCs w:val="28"/>
          <w:shd w:fill="auto" w:val="clear"/>
        </w:rPr>
        <w:t xml:space="preserve"> </w:t>
      </w:r>
      <w:r>
        <w:rPr>
          <w:color w:val="212121"/>
          <w:w w:val="105"/>
          <w:sz w:val="28"/>
          <w:szCs w:val="28"/>
          <w:shd w:fill="auto" w:val="clear"/>
        </w:rPr>
        <w:t xml:space="preserve">своей </w:t>
      </w:r>
      <w:r>
        <w:rPr>
          <w:color w:val="232323"/>
          <w:w w:val="105"/>
          <w:sz w:val="28"/>
          <w:szCs w:val="28"/>
          <w:shd w:fill="auto" w:val="clear"/>
        </w:rPr>
        <w:t>деятельности.</w:t>
      </w:r>
    </w:p>
    <w:p>
      <w:pPr>
        <w:pStyle w:val="ListParagraph"/>
        <w:numPr>
          <w:ilvl w:val="1"/>
          <w:numId w:val="3"/>
        </w:numPr>
        <w:spacing w:lineRule="auto" w:line="247" w:before="0" w:after="0"/>
        <w:ind w:firstLine="626" w:left="95" w:right="557"/>
        <w:jc w:val="both"/>
        <w:rPr>
          <w:highlight w:val="none"/>
          <w:shd w:fill="auto" w:val="clear"/>
        </w:rPr>
      </w:pPr>
      <w:r>
        <w:rPr>
          <w:color w:val="2F2F2F"/>
          <w:sz w:val="28"/>
          <w:szCs w:val="28"/>
          <w:shd w:fill="auto" w:val="clear"/>
        </w:rPr>
        <w:t xml:space="preserve">За </w:t>
      </w:r>
      <w:r>
        <w:rPr>
          <w:color w:val="232323"/>
          <w:sz w:val="28"/>
          <w:szCs w:val="28"/>
          <w:shd w:fill="auto" w:val="clear"/>
        </w:rPr>
        <w:t xml:space="preserve">несохранность </w:t>
      </w:r>
      <w:r>
        <w:rPr>
          <w:color w:val="262626"/>
          <w:sz w:val="28"/>
          <w:szCs w:val="28"/>
          <w:shd w:fill="auto" w:val="clear"/>
        </w:rPr>
        <w:t xml:space="preserve">конфиденциальной </w:t>
      </w:r>
      <w:r>
        <w:rPr>
          <w:color w:val="363636"/>
          <w:sz w:val="28"/>
          <w:szCs w:val="28"/>
          <w:shd w:fill="auto" w:val="clear"/>
        </w:rPr>
        <w:t xml:space="preserve">и </w:t>
      </w:r>
      <w:r>
        <w:rPr>
          <w:color w:val="262626"/>
          <w:sz w:val="28"/>
          <w:szCs w:val="28"/>
          <w:shd w:fill="auto" w:val="clear"/>
        </w:rPr>
        <w:t xml:space="preserve">другой </w:t>
      </w:r>
      <w:r>
        <w:rPr>
          <w:color w:val="232323"/>
          <w:sz w:val="28"/>
          <w:szCs w:val="28"/>
          <w:shd w:fill="auto" w:val="clear"/>
        </w:rPr>
        <w:t xml:space="preserve">охраняемой </w:t>
      </w:r>
      <w:r>
        <w:rPr>
          <w:color w:val="1F1F1F"/>
          <w:sz w:val="28"/>
          <w:szCs w:val="28"/>
          <w:shd w:fill="auto" w:val="clear"/>
        </w:rPr>
        <w:t>информации,</w:t>
      </w:r>
      <w:r>
        <w:rPr>
          <w:color w:val="1F1F1F"/>
          <w:spacing w:val="40"/>
          <w:sz w:val="28"/>
          <w:szCs w:val="28"/>
          <w:shd w:fill="auto" w:val="clear"/>
        </w:rPr>
        <w:t xml:space="preserve"> </w:t>
      </w:r>
      <w:r>
        <w:rPr>
          <w:color w:val="1F1F1F"/>
          <w:sz w:val="28"/>
          <w:szCs w:val="28"/>
          <w:shd w:fill="auto" w:val="clear"/>
        </w:rPr>
        <w:t>полученной</w:t>
      </w:r>
      <w:r>
        <w:rPr>
          <w:color w:val="1F1F1F"/>
          <w:spacing w:val="40"/>
          <w:sz w:val="28"/>
          <w:szCs w:val="28"/>
          <w:shd w:fill="auto" w:val="clear"/>
        </w:rPr>
        <w:t xml:space="preserve"> </w:t>
      </w:r>
      <w:r>
        <w:rPr>
          <w:color w:val="1C1C1C"/>
          <w:sz w:val="28"/>
          <w:szCs w:val="28"/>
          <w:shd w:fill="auto" w:val="clear"/>
        </w:rPr>
        <w:t>при</w:t>
      </w:r>
      <w:r>
        <w:rPr>
          <w:color w:val="1C1C1C"/>
          <w:spacing w:val="40"/>
          <w:sz w:val="28"/>
          <w:szCs w:val="28"/>
          <w:shd w:fill="auto" w:val="clear"/>
        </w:rPr>
        <w:t xml:space="preserve"> </w:t>
      </w:r>
      <w:r>
        <w:rPr>
          <w:color w:val="232323"/>
          <w:sz w:val="28"/>
          <w:szCs w:val="28"/>
          <w:shd w:fill="auto" w:val="clear"/>
        </w:rPr>
        <w:t>исполнении</w:t>
      </w:r>
      <w:r>
        <w:rPr>
          <w:color w:val="232323"/>
          <w:spacing w:val="40"/>
          <w:sz w:val="28"/>
          <w:szCs w:val="28"/>
          <w:shd w:fill="auto" w:val="clear"/>
        </w:rPr>
        <w:t xml:space="preserve"> </w:t>
      </w:r>
      <w:r>
        <w:rPr>
          <w:color w:val="1D1D1D"/>
          <w:sz w:val="28"/>
          <w:szCs w:val="28"/>
          <w:shd w:fill="auto" w:val="clear"/>
        </w:rPr>
        <w:t>должностных</w:t>
      </w:r>
      <w:r>
        <w:rPr>
          <w:color w:val="1D1D1D"/>
          <w:spacing w:val="40"/>
          <w:sz w:val="28"/>
          <w:szCs w:val="28"/>
          <w:shd w:fill="auto" w:val="clear"/>
        </w:rPr>
        <w:t xml:space="preserve"> </w:t>
      </w:r>
      <w:r>
        <w:rPr>
          <w:color w:val="262626"/>
          <w:sz w:val="28"/>
          <w:szCs w:val="28"/>
          <w:shd w:fill="auto" w:val="clear"/>
        </w:rPr>
        <w:t>обязанностей.</w:t>
      </w:r>
    </w:p>
    <w:p>
      <w:pPr>
        <w:pStyle w:val="ListParagraph"/>
        <w:numPr>
          <w:ilvl w:val="1"/>
          <w:numId w:val="3"/>
        </w:numPr>
        <w:spacing w:lineRule="auto" w:line="252" w:before="0" w:after="0"/>
        <w:ind w:firstLine="631" w:left="86" w:right="544"/>
        <w:jc w:val="both"/>
        <w:rPr>
          <w:highlight w:val="none"/>
          <w:shd w:fill="auto" w:val="clear"/>
        </w:rPr>
      </w:pPr>
      <w:r>
        <w:rPr>
          <w:color w:val="232323"/>
          <w:w w:val="105"/>
          <w:sz w:val="28"/>
          <w:szCs w:val="28"/>
          <w:shd w:fill="auto" w:val="clear"/>
        </w:rPr>
        <w:t xml:space="preserve">Референт несет ответственность </w:t>
      </w:r>
      <w:r>
        <w:rPr>
          <w:color w:val="2B2B2B"/>
          <w:w w:val="105"/>
          <w:sz w:val="28"/>
          <w:szCs w:val="28"/>
          <w:shd w:fill="auto" w:val="clear"/>
        </w:rPr>
        <w:t xml:space="preserve">за </w:t>
      </w:r>
      <w:r>
        <w:rPr>
          <w:color w:val="212121"/>
          <w:w w:val="105"/>
          <w:sz w:val="28"/>
          <w:szCs w:val="28"/>
          <w:shd w:fill="auto" w:val="clear"/>
        </w:rPr>
        <w:t xml:space="preserve">невыполнение </w:t>
      </w:r>
      <w:r>
        <w:rPr>
          <w:color w:val="242424"/>
          <w:w w:val="105"/>
          <w:sz w:val="28"/>
          <w:szCs w:val="28"/>
          <w:shd w:fill="auto" w:val="clear"/>
        </w:rPr>
        <w:t xml:space="preserve">возложенных </w:t>
      </w:r>
      <w:r>
        <w:rPr>
          <w:color w:val="2F2F2F"/>
          <w:w w:val="105"/>
          <w:sz w:val="28"/>
          <w:szCs w:val="28"/>
          <w:shd w:fill="auto" w:val="clear"/>
        </w:rPr>
        <w:t xml:space="preserve">на </w:t>
      </w:r>
      <w:r>
        <w:rPr>
          <w:color w:val="1F1F1F"/>
          <w:w w:val="105"/>
          <w:sz w:val="28"/>
          <w:szCs w:val="28"/>
          <w:shd w:fill="auto" w:val="clear"/>
        </w:rPr>
        <w:t xml:space="preserve">него </w:t>
      </w:r>
      <w:r>
        <w:rPr>
          <w:color w:val="1C1C1C"/>
          <w:w w:val="105"/>
          <w:sz w:val="28"/>
          <w:szCs w:val="28"/>
          <w:shd w:fill="auto" w:val="clear"/>
        </w:rPr>
        <w:t xml:space="preserve">обязанностей </w:t>
      </w:r>
      <w:r>
        <w:rPr>
          <w:color w:val="2A2A2A"/>
          <w:w w:val="105"/>
          <w:sz w:val="28"/>
          <w:szCs w:val="28"/>
          <w:shd w:fill="auto" w:val="clear"/>
        </w:rPr>
        <w:t xml:space="preserve">в </w:t>
      </w:r>
      <w:r>
        <w:rPr>
          <w:color w:val="1D1D1D"/>
          <w:w w:val="105"/>
          <w:sz w:val="28"/>
          <w:szCs w:val="28"/>
          <w:shd w:fill="auto" w:val="clear"/>
        </w:rPr>
        <w:t xml:space="preserve">соответствии </w:t>
      </w:r>
      <w:r>
        <w:rPr>
          <w:color w:val="212121"/>
          <w:w w:val="105"/>
          <w:sz w:val="28"/>
          <w:szCs w:val="28"/>
          <w:shd w:fill="auto" w:val="clear"/>
        </w:rPr>
        <w:t xml:space="preserve">с </w:t>
      </w:r>
      <w:r>
        <w:rPr>
          <w:color w:val="1F1F1F"/>
          <w:w w:val="105"/>
          <w:sz w:val="28"/>
          <w:szCs w:val="28"/>
          <w:shd w:fill="auto" w:val="clear"/>
        </w:rPr>
        <w:t xml:space="preserve">действующим </w:t>
      </w:r>
      <w:r>
        <w:rPr>
          <w:color w:val="1D1D1D"/>
          <w:w w:val="105"/>
          <w:sz w:val="28"/>
          <w:szCs w:val="28"/>
          <w:shd w:fill="auto" w:val="clear"/>
        </w:rPr>
        <w:t xml:space="preserve">законодательством </w:t>
      </w:r>
      <w:r>
        <w:rPr>
          <w:color w:val="2F2F2F"/>
          <w:w w:val="105"/>
          <w:sz w:val="28"/>
          <w:szCs w:val="28"/>
          <w:shd w:fill="auto" w:val="clear"/>
        </w:rPr>
        <w:t xml:space="preserve">и </w:t>
      </w:r>
      <w:r>
        <w:rPr>
          <w:color w:val="282828"/>
          <w:w w:val="105"/>
          <w:sz w:val="28"/>
          <w:szCs w:val="28"/>
          <w:shd w:fill="auto" w:val="clear"/>
        </w:rPr>
        <w:t xml:space="preserve">настоящей </w:t>
      </w:r>
      <w:r>
        <w:rPr>
          <w:color w:val="1D1D1D"/>
          <w:w w:val="105"/>
          <w:sz w:val="28"/>
          <w:szCs w:val="28"/>
          <w:shd w:fill="auto" w:val="clear"/>
        </w:rPr>
        <w:t>должностной</w:t>
      </w:r>
      <w:r>
        <w:rPr>
          <w:color w:val="1D1D1D"/>
          <w:spacing w:val="40"/>
          <w:w w:val="105"/>
          <w:sz w:val="28"/>
          <w:szCs w:val="28"/>
          <w:shd w:fill="auto" w:val="clear"/>
        </w:rPr>
        <w:t xml:space="preserve"> </w:t>
      </w:r>
      <w:r>
        <w:rPr>
          <w:color w:val="232323"/>
          <w:w w:val="105"/>
          <w:sz w:val="28"/>
          <w:szCs w:val="28"/>
          <w:shd w:fill="auto" w:val="clear"/>
        </w:rPr>
        <w:t>инструкцией.</w:t>
      </w:r>
    </w:p>
    <w:p>
      <w:pPr>
        <w:pStyle w:val="BodyText"/>
        <w:rPr>
          <w:b/>
          <w:color w:val="232323"/>
          <w:spacing w:val="-2"/>
          <w:w w:val="115"/>
          <w:highlight w:val="none"/>
          <w:shd w:fill="auto" w:val="clear"/>
        </w:rPr>
      </w:pPr>
      <w:r>
        <w:rPr>
          <w:b/>
          <w:color w:val="232323"/>
          <w:spacing w:val="-2"/>
          <w:w w:val="115"/>
          <w:shd w:fill="auto" w:val="clear"/>
        </w:rPr>
      </w:r>
    </w:p>
    <w:p>
      <w:pPr>
        <w:pStyle w:val="BodyTex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before="35" w:after="0"/>
        <w:rPr>
          <w:color w:val="262626"/>
          <w:spacing w:val="-2"/>
          <w:highlight w:val="none"/>
          <w:shd w:fill="auto" w:val="clear"/>
        </w:rPr>
      </w:pPr>
      <w:r>
        <w:rPr>
          <w:color w:val="262626"/>
          <w:spacing w:val="-2"/>
          <w:shd w:fill="auto" w:val="clear"/>
        </w:rPr>
      </w:r>
    </w:p>
    <w:sectPr>
      <w:type w:val="nextPage"/>
      <w:pgSz w:w="11906" w:h="16838"/>
      <w:pgMar w:left="1701" w:right="709" w:gutter="0" w:header="0" w:top="1037" w:footer="0" w:bottom="99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20" w:hanging="246"/>
      </w:pPr>
      <w:rPr>
        <w:rFonts w:ascii="Times New Roman" w:hAnsi="Times New Roman" w:cs="Times New Roman" w:hint="default"/>
        <w:spacing w:val="0"/>
        <w:w w:val="9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58" w:hanging="24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6" w:hanging="24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4" w:hanging="24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72" w:hanging="24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0" w:hanging="24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48" w:hanging="24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86" w:hanging="24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24" w:hanging="24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6" w:hanging="189"/>
      </w:pPr>
      <w:rPr>
        <w:rFonts w:ascii="Times New Roman" w:hAnsi="Times New Roman" w:cs="Times New Roman" w:hint="default"/>
        <w:spacing w:val="0"/>
        <w:w w:val="102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2" w:hanging="18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4" w:hanging="18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6" w:hanging="18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8" w:hanging="18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90" w:hanging="18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32" w:hanging="18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74" w:hanging="18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16" w:hanging="18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04" w:hanging="435"/>
      </w:pPr>
      <w:rPr>
        <w:sz w:val="28"/>
        <w:spacing w:val="-1"/>
        <w:b/>
        <w:szCs w:val="28"/>
        <w:bCs/>
        <w:w w:val="90"/>
        <w:rFonts w:ascii="Times New Roman" w:hAnsi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" w:hanging="585"/>
      </w:pPr>
      <w:rPr>
        <w:sz w:val="28"/>
        <w:spacing w:val="0"/>
        <w:szCs w:val="28"/>
        <w:w w:val="101"/>
        <w:rFonts w:ascii="Times New Roman" w:hAnsi="Times New Roman"/>
        <w:lang w:val="ru-RU" w:eastAsia="en-US" w:bidi="ar-SA"/>
      </w:rPr>
    </w:lvl>
    <w:lvl w:ilvl="2">
      <w:start w:val="0"/>
      <w:numFmt w:val="bullet"/>
      <w:lvlText w:val="—"/>
      <w:lvlJc w:val="left"/>
      <w:pPr>
        <w:tabs>
          <w:tab w:val="num" w:pos="0"/>
        </w:tabs>
        <w:ind w:left="190" w:hanging="585"/>
      </w:pPr>
      <w:rPr>
        <w:rFonts w:ascii="Cambria" w:hAnsi="Cambria" w:cs="Cambria" w:hint="default"/>
        <w:spacing w:val="0"/>
        <w:w w:val="31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20" w:hanging="58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0" w:hanging="58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0" w:hanging="58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0" w:hanging="58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10" w:hanging="58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1" w:hanging="585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hanging="289" w:left="32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Heading2">
    <w:name w:val="heading 2"/>
    <w:basedOn w:val="Normal"/>
    <w:uiPriority w:val="1"/>
    <w:qFormat/>
    <w:pPr>
      <w:spacing w:before="90" w:after="0"/>
      <w:ind w:hanging="284" w:left="3701"/>
      <w:outlineLvl w:val="2"/>
    </w:pPr>
    <w:rPr>
      <w:rFonts w:ascii="Cambria" w:hAnsi="Cambria" w:eastAsia="Cambria" w:cs="Cambria"/>
      <w:b/>
      <w:bCs/>
      <w:sz w:val="27"/>
      <w:szCs w:val="27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spacing w:lineRule="exact" w:line="339"/>
      <w:ind w:left="488"/>
      <w:jc w:val="both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firstLine="563" w:left="9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Верхний колонтитул слева"/>
    <w:basedOn w:val="Header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LibreOffice/24.8.4.2$Linux_X86_64 LibreOffice_project/480$Build-2</Application>
  <AppVersion>15.0000</AppVersion>
  <Pages>6</Pages>
  <Words>1285</Words>
  <Characters>10352</Characters>
  <CharactersWithSpaces>11539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2025-09-09T13:03:14Z</dcterms:created>
  <dc:creator/>
  <dc:description/>
  <dc:language>ru-RU</dc:language>
  <cp:lastModifiedBy/>
  <dcterms:modified xsi:type="dcterms:W3CDTF">2025-09-11T09:35:28Z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3-Heights(TM) PDF Security Shell 4.8.25.2 (http://www.pdf-tools.com)</vt:lpwstr>
  </property>
</Properties>
</file>