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B0" w:rsidRPr="00733FB0" w:rsidRDefault="00733FB0" w:rsidP="00733FB0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Должностная инструкция</w:t>
      </w:r>
    </w:p>
    <w:p w:rsidR="00733FB0" w:rsidRDefault="00733FB0" w:rsidP="00733FB0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 xml:space="preserve">по должности муниципальной службы </w:t>
      </w:r>
    </w:p>
    <w:p w:rsidR="00733FB0" w:rsidRDefault="00733FB0" w:rsidP="00733FB0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консультанта бюджетного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 xml:space="preserve">отдела финансового управления </w:t>
      </w:r>
    </w:p>
    <w:p w:rsidR="00733FB0" w:rsidRPr="00733FB0" w:rsidRDefault="00733FB0" w:rsidP="00733FB0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администрации города Тулы</w:t>
      </w:r>
    </w:p>
    <w:p w:rsidR="00733FB0" w:rsidRDefault="00733FB0" w:rsidP="00733FB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33FB0" w:rsidRDefault="00733FB0" w:rsidP="00733FB0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1. Общие положения</w:t>
      </w:r>
    </w:p>
    <w:p w:rsidR="00733FB0" w:rsidRPr="00733FB0" w:rsidRDefault="00733FB0" w:rsidP="00733FB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Pr="00733FB0">
        <w:rPr>
          <w:rFonts w:ascii="PT Astra Serif" w:hAnsi="PT Astra Serif"/>
          <w:sz w:val="28"/>
          <w:szCs w:val="28"/>
        </w:rPr>
        <w:t>Настоящая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должностная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инструкция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определяет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квалификационные требования, обязанности, права и ответственность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консультанта бюджетного отдела финансового управления 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города Тулы (далее - консультант).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1.2. Должность консультанта является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ведущей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должностью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муниципальной службы.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Служащий,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замещающий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должность</w:t>
      </w:r>
      <w:r>
        <w:rPr>
          <w:rFonts w:ascii="PT Astra Serif" w:hAnsi="PT Astra Serif"/>
          <w:sz w:val="28"/>
          <w:szCs w:val="28"/>
        </w:rPr>
        <w:t xml:space="preserve"> к</w:t>
      </w:r>
      <w:r w:rsidRPr="00733FB0">
        <w:rPr>
          <w:rFonts w:ascii="PT Astra Serif" w:hAnsi="PT Astra Serif"/>
          <w:sz w:val="28"/>
          <w:szCs w:val="28"/>
        </w:rPr>
        <w:t>онсультанта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является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муниципальным служащим муниципального образования город Тула.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1.3. Консультант назначается и освобождается от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должности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главой администрации города по представлению начальника финансового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управления администрации города Тулы и согласованию с курирующим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заместителем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главы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администрации города Тулы (руководителем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аппарата) в порядке, установленном законодательством.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1.4. Консультант в своей работе руководствуется: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Конституцией Российской Федерации, федеральными законами 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законами Тульской области, Указами Президента Российской Федерации 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постановлениями Правительства Российской Федерации, нормативными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правовыми актами муниципального образования город Тула, иными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нормативными правовыми актами в сфере муниципальной службы 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трудового законодательства;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Бюджетным, Налоговым кодексами Российской Федерации;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Уставом муниципального образования город Тула;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Положением о финансовом управлении администрации города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Тулы;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правилами внутреннего распорядка;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Положением о бюджетном отделе финансового управления;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настоящей должностной инструкцией.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1.5. Консультант работает под непосредственным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руководством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начальника бюджетного отдела финансового управления 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города Тулы.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1.6. Консультант осуществляет свою деятельность на основании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Положений о финансовом управлении администрации города Тулы, о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бюджетном отделе и настоящей инструкции.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1.7. В случае временного отсутствия консультанта, в том числе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болезни, отпуска, командировки, его обязанности исполняет заместитель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начальника отдела.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1.8. Изменения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дополнения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настоящую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инструкцию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вносятся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в порядке,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предусмотренном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Инструкцией по разработке 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утверждению должностных инструкций муниципальных служащих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 xml:space="preserve">работников, </w:t>
      </w:r>
      <w:r w:rsidRPr="00733FB0">
        <w:rPr>
          <w:rFonts w:ascii="PT Astra Serif" w:hAnsi="PT Astra Serif"/>
          <w:sz w:val="28"/>
          <w:szCs w:val="28"/>
        </w:rPr>
        <w:lastRenderedPageBreak/>
        <w:t>занимающих должности, не отнесенные к должностям 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муниципальной службы,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администрации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город Тула.</w:t>
      </w:r>
    </w:p>
    <w:p w:rsidR="00733FB0" w:rsidRDefault="00733FB0" w:rsidP="00733FB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33FB0" w:rsidRPr="00733FB0" w:rsidRDefault="00733FB0" w:rsidP="00733FB0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Квалификационные требования</w:t>
      </w:r>
    </w:p>
    <w:p w:rsidR="00733FB0" w:rsidRDefault="00733FB0" w:rsidP="00733FB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2.1.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Муниципальный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служащий,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замещающий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должность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консультанта должен знать законодательные акты РФ, Тульской 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муниципальные правовые акты муниципального образования го</w:t>
      </w:r>
      <w:r>
        <w:rPr>
          <w:rFonts w:ascii="PT Astra Serif" w:hAnsi="PT Astra Serif"/>
          <w:sz w:val="28"/>
          <w:szCs w:val="28"/>
        </w:rPr>
        <w:t>р</w:t>
      </w:r>
      <w:r w:rsidRPr="00733FB0">
        <w:rPr>
          <w:rFonts w:ascii="PT Astra Serif" w:hAnsi="PT Astra Serif"/>
          <w:sz w:val="28"/>
          <w:szCs w:val="28"/>
        </w:rPr>
        <w:t>од Тула в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сфере муниципальной службы.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2.2.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Муниципальный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служащий,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замещающий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должность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консультанта должен иметь высшее профессиональное образование</w:t>
      </w:r>
      <w:r>
        <w:rPr>
          <w:rFonts w:ascii="PT Astra Serif" w:hAnsi="PT Astra Serif"/>
          <w:sz w:val="28"/>
          <w:szCs w:val="28"/>
        </w:rPr>
        <w:t>.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2.3.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Муниципальный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служащий,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замещающий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должность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консультанта должен знать: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Конституцию Российской Федерации, федеральные законы и законы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Указы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Президента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Российской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Федерации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постановления Правительства Рос</w:t>
      </w:r>
      <w:r>
        <w:rPr>
          <w:rFonts w:ascii="PT Astra Serif" w:hAnsi="PT Astra Serif"/>
          <w:sz w:val="28"/>
          <w:szCs w:val="28"/>
        </w:rPr>
        <w:t xml:space="preserve">сийской Федерации, Бюджетный и </w:t>
      </w:r>
      <w:r w:rsidRPr="00733FB0">
        <w:rPr>
          <w:rFonts w:ascii="PT Astra Serif" w:hAnsi="PT Astra Serif"/>
          <w:sz w:val="28"/>
          <w:szCs w:val="28"/>
        </w:rPr>
        <w:t>Налоговый кодексы Российской Федерации, иные нормативные правовые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акты,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регулирующие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соответствующие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сферы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деятельности,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применительно к исполнению своих должностных обязанностей, правам 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ответственности, в том числе: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законодательство о муниципальной службе Российской Федерации 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Тульской области;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Устав (Основной Закон) Тульской области, Устав муниципального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образования город Тула;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законодательные и иные нормативные правовые акты Российской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Федерации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муниципальные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правовые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акты,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регламентирующие статус, структуру, компетенцию, порядок организации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и деятельности представительных и исполнительно-распорядительных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органов местного самоуправления;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положение об отраслевом (функциональном) органе 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города Тулы, в котором муниципальный служащий замещает должность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муниципальной службы консультанта;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правила внутреннего трудового распорядка;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правила документооборота и работы со служебной информацией,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инструкцию по делопроизводству;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требования к служебному поведению;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основы права и экономики, социально-политические аспекты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развития общества;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порядок подготовки, согласования и принятия муниципальных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правовых актов;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аппаратное и программное обеспечение;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33FB0">
        <w:rPr>
          <w:rFonts w:ascii="PT Astra Serif" w:hAnsi="PT Astra Serif"/>
          <w:sz w:val="28"/>
          <w:szCs w:val="28"/>
        </w:rPr>
        <w:t>возможности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особенности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применения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современных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информационно-коммуникационных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технологий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в отраслевых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(функциональных) органах администрации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город Тула,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включая использование возможностей межведомственного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документооборота;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lastRenderedPageBreak/>
        <w:t>- общие вопросы в области обеспечения информационной безопасности.</w:t>
      </w:r>
    </w:p>
    <w:p w:rsidR="00733FB0" w:rsidRPr="00733FB0" w:rsidRDefault="00733FB0" w:rsidP="009E188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733FB0">
        <w:rPr>
          <w:rFonts w:ascii="PT Astra Serif" w:hAnsi="PT Astra Serif"/>
          <w:sz w:val="28"/>
          <w:szCs w:val="28"/>
        </w:rPr>
        <w:t>2.4.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Муниципальный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служащий,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замещающий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должность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консультанта должен иметь навыки: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эффективной организации профессиональной деятельности во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взаимосвязи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государственными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органами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органами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местного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самоуправления Тульской области, государственными гражданскими 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муниципальными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служащими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организациями,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гражданами;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ведения деловых переговоров и составления делового письма;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организации личного труда и планирования рабочего времени;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</w:t>
      </w:r>
      <w:r w:rsidRPr="00733FB0">
        <w:rPr>
          <w:rFonts w:ascii="PT Astra Serif" w:hAnsi="PT Astra Serif"/>
          <w:sz w:val="28"/>
          <w:szCs w:val="28"/>
        </w:rPr>
        <w:t>азработки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предложений</w:t>
      </w:r>
      <w:r>
        <w:rPr>
          <w:rFonts w:ascii="PT Astra Serif" w:hAnsi="PT Astra Serif"/>
          <w:sz w:val="28"/>
          <w:szCs w:val="28"/>
        </w:rPr>
        <w:t xml:space="preserve"> д</w:t>
      </w:r>
      <w:r w:rsidRPr="00733FB0">
        <w:rPr>
          <w:rFonts w:ascii="PT Astra Serif" w:hAnsi="PT Astra Serif"/>
          <w:sz w:val="28"/>
          <w:szCs w:val="28"/>
        </w:rPr>
        <w:t>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последующего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принятия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управленческих решений по профилю деятельности;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организации взаимодействия со специалистами органов местного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самоуправления;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разработки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нормативных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правовых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актов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направлению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деятельности;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составления и исполнения перспективных и текущих планов;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аналитической, экспертной работы по профилю деятельности;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33FB0">
        <w:rPr>
          <w:rFonts w:ascii="PT Astra Serif" w:hAnsi="PT Astra Serif"/>
          <w:sz w:val="28"/>
          <w:szCs w:val="28"/>
        </w:rPr>
        <w:t>ведения служебного документооборота, исполнения служебных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документов, подготовки проектов ответов на обращения организаций,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граждан;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систематизации и подготовки аналитического, информационного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материала, в том числе для средств массовой информации;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733FB0">
        <w:rPr>
          <w:rFonts w:ascii="PT Astra Serif" w:hAnsi="PT Astra Serif"/>
          <w:sz w:val="28"/>
          <w:szCs w:val="28"/>
        </w:rPr>
        <w:t>коммуникативности</w:t>
      </w:r>
      <w:proofErr w:type="spellEnd"/>
      <w:r w:rsidRPr="00733FB0">
        <w:rPr>
          <w:rFonts w:ascii="PT Astra Serif" w:hAnsi="PT Astra Serif"/>
          <w:sz w:val="28"/>
          <w:szCs w:val="28"/>
        </w:rPr>
        <w:t xml:space="preserve"> и умения строить межличностные отношения;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организационно - аналитической работы, подготовки и проведения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мероприятий в соответствующей сфере деятельности, а также навыки</w:t>
      </w:r>
      <w:r>
        <w:rPr>
          <w:rFonts w:ascii="PT Astra Serif" w:hAnsi="PT Astra Serif"/>
          <w:sz w:val="28"/>
          <w:szCs w:val="28"/>
        </w:rPr>
        <w:t xml:space="preserve"> р</w:t>
      </w:r>
      <w:r w:rsidRPr="00733FB0">
        <w:rPr>
          <w:rFonts w:ascii="PT Astra Serif" w:hAnsi="PT Astra Serif"/>
          <w:sz w:val="28"/>
          <w:szCs w:val="28"/>
        </w:rPr>
        <w:t>аботы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людьми,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заключающиеся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умении: </w:t>
      </w:r>
      <w:r w:rsidRPr="00733FB0">
        <w:rPr>
          <w:rFonts w:ascii="PT Astra Serif" w:hAnsi="PT Astra Serif"/>
          <w:sz w:val="28"/>
          <w:szCs w:val="28"/>
        </w:rPr>
        <w:t>планировать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профессиональную деятельность, проявлять активность и инициативу,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реализовывать основные формы работы, служебную переписку, ведение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переговоров,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рационально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применять имеющиеся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профессиональные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знания и опыт;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работы с внутренними и периферийными устройствами компьютера;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работы с информационно-телекоммуникационными сетями, в том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числе сетью Интернет;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работы в операционной системе;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управления электронной почтой;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работы в текстовом редакторе;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работы с электронными таблицами.</w:t>
      </w:r>
    </w:p>
    <w:p w:rsidR="00733FB0" w:rsidRDefault="00733FB0" w:rsidP="00733FB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33FB0" w:rsidRPr="00733FB0" w:rsidRDefault="00733FB0" w:rsidP="00733FB0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3. Обязанности</w:t>
      </w:r>
    </w:p>
    <w:p w:rsidR="00733FB0" w:rsidRDefault="00733FB0" w:rsidP="00733FB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3.1. Основной задачей консультанта является: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подготовка комплекта документов по исполнению бюджета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муниципального образования город Тула в Тульскую городскую Думу,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контрольную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комиссию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муниципального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город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Тула,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экспертную комиссию, газету Тула, размещение на официальном сайте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администрации города Тулы;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lastRenderedPageBreak/>
        <w:t>- представление информаций в администрацию города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исполнению муниципальных программ;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представление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в министерство финансов Тульской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информации по мониторингу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бюджета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город Тула;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составление и представление в министерство финансов Тульской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области паспорта муниципального образования город Тула;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свод реестра расходных обязательств;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подготовка постановлений, проектов решений по исполнению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бюджета;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подготовка и представление в администрацию города Тулы и МУ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«Центр гражданской защиты и спасательных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работ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города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Тулы»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сведений по форме № 4/ДГТЧС;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анализ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исполнения сметы расходов главных распорядителей 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получателей бюджетных средств по направлениям расходования в части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финансирования и плановых назначений;</w:t>
      </w:r>
    </w:p>
    <w:p w:rsid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выполнение контрольно-экономических заданий 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города Тулы, министерства финансов Тульской области, Тульской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городской Думы.</w:t>
      </w:r>
    </w:p>
    <w:p w:rsid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3.2. Консультант обязан: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733FB0">
        <w:rPr>
          <w:rFonts w:ascii="PT Astra Serif" w:hAnsi="PT Astra Serif"/>
          <w:sz w:val="28"/>
          <w:szCs w:val="28"/>
        </w:rPr>
        <w:t>редставлять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установленном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порядке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предусмотренные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законодательством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Российской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Федерации,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муниципальными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правовыми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актами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города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Тулы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сведения о своих доходах, об имуществе и обязательствах имущественного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характера;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соблюдать ограничения, выполнять обязательства, не нарушать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запреты, которые установлены Федеральным законом «О муниципальной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службе» и другими федеральными законами;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осуществлять иные обязанности в соответствии с федеральным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законодательством,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законодательством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иными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нормативно-правовыми актами Российской Федерации, Тульской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и муниципальными правовыми актами муниципального образования город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Тула;</w:t>
      </w: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выполнять другие поручения начальника бюджетного отдела.</w:t>
      </w:r>
    </w:p>
    <w:p w:rsidR="00733FB0" w:rsidRDefault="00733FB0" w:rsidP="00733FB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33FB0" w:rsidRPr="00733FB0" w:rsidRDefault="00733FB0" w:rsidP="00733FB0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4. Права</w:t>
      </w:r>
    </w:p>
    <w:p w:rsidR="00733FB0" w:rsidRDefault="00733FB0" w:rsidP="00733FB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33FB0" w:rsidRPr="00733FB0" w:rsidRDefault="00733FB0" w:rsidP="00733FB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4.1. Консультант имеет право:</w:t>
      </w:r>
    </w:p>
    <w:p w:rsidR="00733FB0" w:rsidRPr="00733FB0" w:rsidRDefault="00733FB0" w:rsidP="009E188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представлять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отдел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в пределах делегируемых полномочий в</w:t>
      </w:r>
      <w:r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органах местного самоуправления;</w:t>
      </w:r>
    </w:p>
    <w:p w:rsidR="00733FB0" w:rsidRPr="00733FB0" w:rsidRDefault="00733FB0" w:rsidP="009E188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запрашивать и получать в установленном порядке информацию и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материалы, необходимые для исполнения должностных обязанностей;</w:t>
      </w:r>
    </w:p>
    <w:p w:rsidR="00733FB0" w:rsidRDefault="00733FB0" w:rsidP="009E188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- консультанту гарантируются иные права в соответствии с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действующим законодательством.</w:t>
      </w:r>
    </w:p>
    <w:p w:rsidR="009E188C" w:rsidRDefault="009E188C" w:rsidP="009E188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E188C" w:rsidRDefault="009E188C" w:rsidP="009E188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E188C" w:rsidRDefault="009E188C" w:rsidP="009E188C">
      <w:pPr>
        <w:pStyle w:val="a3"/>
        <w:ind w:firstLine="708"/>
        <w:jc w:val="center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lastRenderedPageBreak/>
        <w:t>5. Ответственность</w:t>
      </w:r>
    </w:p>
    <w:p w:rsidR="009E188C" w:rsidRPr="00733FB0" w:rsidRDefault="009E188C" w:rsidP="009E188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33FB0" w:rsidRPr="00733FB0" w:rsidRDefault="00733FB0" w:rsidP="009E188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5.1. Консультант несет ответственность за соблюдение бюджетного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законодательства Российской Федерации.</w:t>
      </w:r>
    </w:p>
    <w:p w:rsidR="00733FB0" w:rsidRPr="00733FB0" w:rsidRDefault="00733FB0" w:rsidP="009E188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5.2.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За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соблюдение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ограничений,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предусмотренных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ст.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13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Федерального закона № 25-ФЗ «О муниципальной службе в Российской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Федерации».</w:t>
      </w:r>
    </w:p>
    <w:p w:rsidR="00733FB0" w:rsidRPr="00733FB0" w:rsidRDefault="00733FB0" w:rsidP="009E188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5.3.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За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ненадлежащее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выполнение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основных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обязанностей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муниципального служащего, предусмотренных ст. 12 Федерального закона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№ 25-ФЗ «О муниципальной службе в Российской Федерации».</w:t>
      </w:r>
    </w:p>
    <w:p w:rsidR="00733FB0" w:rsidRPr="00733FB0" w:rsidRDefault="00733FB0" w:rsidP="009E188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5.4. За соблюдение запретов, связанных с муниципальной службой,</w:t>
      </w:r>
      <w:r w:rsidR="009E188C">
        <w:rPr>
          <w:rFonts w:ascii="PT Astra Serif" w:hAnsi="PT Astra Serif"/>
          <w:sz w:val="28"/>
          <w:szCs w:val="28"/>
        </w:rPr>
        <w:t xml:space="preserve"> п</w:t>
      </w:r>
      <w:r w:rsidRPr="00733FB0">
        <w:rPr>
          <w:rFonts w:ascii="PT Astra Serif" w:hAnsi="PT Astra Serif"/>
          <w:sz w:val="28"/>
          <w:szCs w:val="28"/>
        </w:rPr>
        <w:t>редусмотренных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ст.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14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Федерального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закона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№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25-ФЗ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«О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муниципальной службе в Российской Федерации».</w:t>
      </w:r>
    </w:p>
    <w:p w:rsidR="00733FB0" w:rsidRPr="00733FB0" w:rsidRDefault="00733FB0" w:rsidP="009E188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5.5.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За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достоверность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и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своевременность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="009E188C" w:rsidRPr="00733FB0">
        <w:rPr>
          <w:rFonts w:ascii="PT Astra Serif" w:hAnsi="PT Astra Serif"/>
          <w:sz w:val="28"/>
          <w:szCs w:val="28"/>
        </w:rPr>
        <w:t>представления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информаций, справок по направлениям своей деятельности.</w:t>
      </w:r>
      <w:r w:rsidR="009E188C">
        <w:rPr>
          <w:rFonts w:ascii="PT Astra Serif" w:hAnsi="PT Astra Serif"/>
          <w:sz w:val="28"/>
          <w:szCs w:val="28"/>
        </w:rPr>
        <w:t xml:space="preserve"> </w:t>
      </w:r>
    </w:p>
    <w:p w:rsidR="00733FB0" w:rsidRPr="00733FB0" w:rsidRDefault="00733FB0" w:rsidP="009E188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5.6. За сохранность конфиденциальной и другой охраняемой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информации, полученной при исполнении должностных обязанностей по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муниципальной службе.</w:t>
      </w:r>
    </w:p>
    <w:p w:rsidR="00733FB0" w:rsidRPr="00733FB0" w:rsidRDefault="00733FB0" w:rsidP="009E188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5.7. Консультант несет ответственность за выполнение возложенных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на него обязанностей в соответствии с действующим законодательством и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настоящей должностной инструкцией.</w:t>
      </w:r>
    </w:p>
    <w:p w:rsidR="002018FB" w:rsidRPr="00733FB0" w:rsidRDefault="00733FB0" w:rsidP="009E188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733FB0">
        <w:rPr>
          <w:rFonts w:ascii="PT Astra Serif" w:hAnsi="PT Astra Serif"/>
          <w:sz w:val="28"/>
          <w:szCs w:val="28"/>
        </w:rPr>
        <w:t>5.8. Консультант обязан уведомлять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главу администрации города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Тулы, органы прокуратуры или другие государственные органы обо всех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случаях обращения к нему каких-либо лиц в целях склонения его к</w:t>
      </w:r>
      <w:r w:rsidR="009E188C">
        <w:rPr>
          <w:rFonts w:ascii="PT Astra Serif" w:hAnsi="PT Astra Serif"/>
          <w:sz w:val="28"/>
          <w:szCs w:val="28"/>
        </w:rPr>
        <w:t xml:space="preserve"> </w:t>
      </w:r>
      <w:r w:rsidRPr="00733FB0">
        <w:rPr>
          <w:rFonts w:ascii="PT Astra Serif" w:hAnsi="PT Astra Serif"/>
          <w:sz w:val="28"/>
          <w:szCs w:val="28"/>
        </w:rPr>
        <w:t>совершению коррупционных правонарушении.</w:t>
      </w:r>
    </w:p>
    <w:sectPr w:rsidR="002018FB" w:rsidRPr="007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327BE"/>
    <w:multiLevelType w:val="multilevel"/>
    <w:tmpl w:val="CE82DC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1A"/>
    <w:rsid w:val="002018FB"/>
    <w:rsid w:val="00733FB0"/>
    <w:rsid w:val="009E188C"/>
    <w:rsid w:val="00D3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44DA"/>
  <w15:chartTrackingRefBased/>
  <w15:docId w15:val="{A4FD4C51-FAE8-48B8-9EFC-4A3F942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2</cp:revision>
  <dcterms:created xsi:type="dcterms:W3CDTF">2024-02-01T09:00:00Z</dcterms:created>
  <dcterms:modified xsi:type="dcterms:W3CDTF">2024-02-01T09:14:00Z</dcterms:modified>
</cp:coreProperties>
</file>