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C0" w:rsidRPr="0093509C" w:rsidRDefault="00F542C0" w:rsidP="00F542C0">
      <w:pPr>
        <w:pStyle w:val="1"/>
        <w:jc w:val="center"/>
        <w:rPr>
          <w:b w:val="0"/>
          <w:kern w:val="28"/>
          <w:szCs w:val="28"/>
        </w:rPr>
      </w:pPr>
      <w:r>
        <w:rPr>
          <w:kern w:val="28"/>
          <w:szCs w:val="28"/>
        </w:rPr>
        <w:t>П</w:t>
      </w:r>
      <w:r w:rsidRPr="0093509C">
        <w:rPr>
          <w:kern w:val="28"/>
          <w:szCs w:val="28"/>
        </w:rPr>
        <w:t>ЛАН</w:t>
      </w:r>
    </w:p>
    <w:p w:rsidR="00F542C0" w:rsidRPr="0093509C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  <w:r w:rsidRPr="0093509C">
        <w:rPr>
          <w:b/>
          <w:kern w:val="28"/>
          <w:sz w:val="28"/>
          <w:szCs w:val="28"/>
        </w:rPr>
        <w:t>проведения мероприятий в администрации города Тулы</w:t>
      </w:r>
    </w:p>
    <w:p w:rsidR="00F542C0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  <w:r w:rsidRPr="0093509C">
        <w:rPr>
          <w:b/>
          <w:kern w:val="28"/>
          <w:sz w:val="28"/>
          <w:szCs w:val="28"/>
        </w:rPr>
        <w:t>на</w:t>
      </w:r>
      <w:r>
        <w:rPr>
          <w:b/>
          <w:kern w:val="28"/>
          <w:sz w:val="28"/>
          <w:szCs w:val="28"/>
        </w:rPr>
        <w:t xml:space="preserve"> </w:t>
      </w:r>
      <w:r w:rsidR="0002391A">
        <w:rPr>
          <w:b/>
          <w:kern w:val="28"/>
          <w:sz w:val="28"/>
          <w:szCs w:val="28"/>
        </w:rPr>
        <w:t>октябрь</w:t>
      </w:r>
      <w:r>
        <w:rPr>
          <w:b/>
          <w:kern w:val="28"/>
          <w:sz w:val="28"/>
          <w:szCs w:val="28"/>
        </w:rPr>
        <w:t xml:space="preserve"> 2023 года</w:t>
      </w:r>
    </w:p>
    <w:p w:rsidR="00211757" w:rsidRDefault="00211757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p w:rsidR="00211757" w:rsidRDefault="00211757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002"/>
        <w:gridCol w:w="3551"/>
      </w:tblGrid>
      <w:tr w:rsidR="0002391A" w:rsidRPr="00EB1952" w:rsidTr="0002391A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Дата</w:t>
            </w:r>
          </w:p>
        </w:tc>
        <w:tc>
          <w:tcPr>
            <w:tcW w:w="4002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Место и время</w:t>
            </w: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Мероприятие</w:t>
            </w:r>
          </w:p>
        </w:tc>
      </w:tr>
      <w:tr w:rsidR="0002391A" w:rsidRPr="00EB1952" w:rsidTr="0002391A">
        <w:trPr>
          <w:trHeight w:val="1335"/>
          <w:jc w:val="center"/>
        </w:trPr>
        <w:tc>
          <w:tcPr>
            <w:tcW w:w="2263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B1952">
              <w:rPr>
                <w:rFonts w:ascii="PT Astra Serif" w:hAnsi="PT Astra Serif"/>
                <w:color w:val="000000"/>
                <w:sz w:val="28"/>
                <w:szCs w:val="28"/>
              </w:rPr>
              <w:t>1 октября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B1952">
              <w:rPr>
                <w:rFonts w:ascii="PT Astra Serif" w:hAnsi="PT Astra Serif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15.00</w:t>
            </w:r>
          </w:p>
          <w:p w:rsidR="0002391A" w:rsidRPr="00EB1952" w:rsidRDefault="0002391A" w:rsidP="004400DF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Городской концертный зал</w:t>
            </w:r>
          </w:p>
          <w:p w:rsidR="0002391A" w:rsidRPr="00EB1952" w:rsidRDefault="0002391A" w:rsidP="004400DF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 xml:space="preserve"> ул. Советская, д. 2</w:t>
            </w:r>
          </w:p>
        </w:tc>
        <w:tc>
          <w:tcPr>
            <w:tcW w:w="3551" w:type="dxa"/>
          </w:tcPr>
          <w:p w:rsidR="0002391A" w:rsidRPr="00EB1952" w:rsidRDefault="0002391A" w:rsidP="004400DF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 xml:space="preserve">Городской фестиваль «Тульское долголетие» </w:t>
            </w:r>
          </w:p>
        </w:tc>
      </w:tr>
      <w:tr w:rsidR="0002391A" w:rsidRPr="00EB1952" w:rsidTr="0002391A">
        <w:trPr>
          <w:jc w:val="center"/>
        </w:trPr>
        <w:tc>
          <w:tcPr>
            <w:tcW w:w="2263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B1952">
              <w:rPr>
                <w:rFonts w:ascii="PT Astra Serif" w:hAnsi="PT Astra Serif"/>
                <w:color w:val="000000"/>
                <w:sz w:val="28"/>
                <w:szCs w:val="28"/>
              </w:rPr>
              <w:t>2-8 октября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Образовательные организации г. Тулы.</w:t>
            </w: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 xml:space="preserve">Акция 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«Осенняя неделя добра».</w:t>
            </w:r>
          </w:p>
        </w:tc>
      </w:tr>
      <w:tr w:rsidR="0002391A" w:rsidRPr="00EB1952" w:rsidTr="0002391A">
        <w:trPr>
          <w:jc w:val="center"/>
        </w:trPr>
        <w:tc>
          <w:tcPr>
            <w:tcW w:w="2263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B1952">
              <w:rPr>
                <w:rFonts w:ascii="PT Astra Serif" w:hAnsi="PT Astra Serif"/>
                <w:color w:val="000000"/>
                <w:sz w:val="28"/>
                <w:szCs w:val="28"/>
              </w:rPr>
              <w:t>3 октября вторник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kern w:val="28"/>
                <w:sz w:val="28"/>
                <w:szCs w:val="28"/>
              </w:rPr>
              <w:t>По планам главных управлений по территориальным округам</w:t>
            </w: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kern w:val="28"/>
                <w:sz w:val="28"/>
                <w:szCs w:val="28"/>
              </w:rPr>
              <w:t>Оперативные совещания по вопросам жизнеобеспечения округа</w:t>
            </w:r>
          </w:p>
        </w:tc>
      </w:tr>
      <w:tr w:rsidR="0002391A" w:rsidRPr="00EB1952" w:rsidTr="0002391A">
        <w:trPr>
          <w:jc w:val="center"/>
        </w:trPr>
        <w:tc>
          <w:tcPr>
            <w:tcW w:w="2263" w:type="dxa"/>
            <w:vMerge w:val="restart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4 октября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среда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Default="0002391A" w:rsidP="004400DF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EB1952">
              <w:rPr>
                <w:rFonts w:ascii="PT Astra Serif" w:eastAsia="Calibri" w:hAnsi="PT Astra Serif"/>
                <w:sz w:val="28"/>
                <w:szCs w:val="28"/>
              </w:rPr>
              <w:t xml:space="preserve">ГУК ТО «Тульская областная филармония» </w:t>
            </w:r>
          </w:p>
          <w:p w:rsidR="0002391A" w:rsidRDefault="0002391A" w:rsidP="004400DF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EB1952">
              <w:rPr>
                <w:rFonts w:ascii="PT Astra Serif" w:eastAsia="Calibri" w:hAnsi="PT Astra Serif"/>
                <w:sz w:val="28"/>
                <w:szCs w:val="28"/>
              </w:rPr>
              <w:t xml:space="preserve">г. Тула, пр. Ленина, д. 44 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eastAsia="Calibri" w:hAnsi="PT Astra Serif"/>
                <w:sz w:val="28"/>
                <w:szCs w:val="28"/>
              </w:rPr>
              <w:t>(Дом Дворянского собрания)</w:t>
            </w: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Торжественное мероприятие, посвященное Всемирному Дню учителя</w:t>
            </w:r>
          </w:p>
        </w:tc>
      </w:tr>
      <w:tr w:rsidR="0002391A" w:rsidRPr="00EB1952" w:rsidTr="0002391A">
        <w:trPr>
          <w:jc w:val="center"/>
        </w:trPr>
        <w:tc>
          <w:tcPr>
            <w:tcW w:w="2263" w:type="dxa"/>
            <w:vMerge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17.00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Встречи главы администрации города Тулы с руководителями ТОС и сельскими старостами Ленинского района</w:t>
            </w:r>
          </w:p>
        </w:tc>
      </w:tr>
      <w:tr w:rsidR="0002391A" w:rsidRPr="00EB1952" w:rsidTr="0002391A">
        <w:trPr>
          <w:jc w:val="center"/>
        </w:trPr>
        <w:tc>
          <w:tcPr>
            <w:tcW w:w="2263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5-7 октября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B1952">
              <w:rPr>
                <w:rFonts w:ascii="PT Astra Serif" w:hAnsi="PT Astra Serif"/>
                <w:sz w:val="28"/>
                <w:szCs w:val="28"/>
                <w:lang w:eastAsia="en-US"/>
              </w:rPr>
              <w:t>14.00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B195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СК   </w:t>
            </w:r>
            <w:proofErr w:type="spellStart"/>
            <w:r w:rsidRPr="00EB1952">
              <w:rPr>
                <w:rFonts w:ascii="PT Astra Serif" w:hAnsi="PT Astra Serif"/>
                <w:sz w:val="28"/>
                <w:szCs w:val="28"/>
                <w:lang w:eastAsia="en-US"/>
              </w:rPr>
              <w:t>СК</w:t>
            </w:r>
            <w:proofErr w:type="spellEnd"/>
            <w:r w:rsidRPr="00EB195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МБУ СШОР «</w:t>
            </w:r>
            <w:proofErr w:type="spellStart"/>
            <w:r w:rsidRPr="00EB1952">
              <w:rPr>
                <w:rFonts w:ascii="PT Astra Serif" w:hAnsi="PT Astra Serif"/>
                <w:sz w:val="28"/>
                <w:szCs w:val="28"/>
                <w:lang w:eastAsia="en-US"/>
              </w:rPr>
              <w:t>ИВС»г.Тула</w:t>
            </w:r>
            <w:proofErr w:type="spellEnd"/>
            <w:r w:rsidRPr="00EB1952">
              <w:rPr>
                <w:rFonts w:ascii="PT Astra Serif" w:hAnsi="PT Astra Serif"/>
                <w:sz w:val="28"/>
                <w:szCs w:val="28"/>
                <w:lang w:eastAsia="en-US"/>
              </w:rPr>
              <w:t>, ул.Жуковского,5</w:t>
            </w: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B1952">
              <w:rPr>
                <w:rFonts w:ascii="PT Astra Serif" w:hAnsi="PT Astra Serif"/>
                <w:sz w:val="28"/>
                <w:szCs w:val="28"/>
                <w:lang w:eastAsia="en-US"/>
              </w:rPr>
              <w:t>Межрегиональный турнир по волейболу среди команд юношей 2008-2009 г.р. «Золотая осень», посвящённый и 100-летию отечественного волейбола</w:t>
            </w:r>
          </w:p>
        </w:tc>
      </w:tr>
      <w:tr w:rsidR="0002391A" w:rsidRPr="00EB1952" w:rsidTr="0002391A">
        <w:trPr>
          <w:jc w:val="center"/>
        </w:trPr>
        <w:tc>
          <w:tcPr>
            <w:tcW w:w="2263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6 октября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пятница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13.00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г. Тула, ул. Сойфера, д. 35.</w:t>
            </w: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B1952">
              <w:rPr>
                <w:rFonts w:ascii="PT Astra Serif" w:hAnsi="PT Astra Serif"/>
                <w:sz w:val="28"/>
                <w:szCs w:val="28"/>
              </w:rPr>
              <w:t>Ностальджи</w:t>
            </w:r>
            <w:proofErr w:type="spellEnd"/>
            <w:r w:rsidRPr="00EB1952">
              <w:rPr>
                <w:rFonts w:ascii="PT Astra Serif" w:hAnsi="PT Astra Serif"/>
                <w:sz w:val="28"/>
                <w:szCs w:val="28"/>
              </w:rPr>
              <w:t>-лига "Тетрис"</w:t>
            </w:r>
          </w:p>
        </w:tc>
      </w:tr>
      <w:tr w:rsidR="0002391A" w:rsidRPr="00EB1952" w:rsidTr="0002391A">
        <w:trPr>
          <w:jc w:val="center"/>
        </w:trPr>
        <w:tc>
          <w:tcPr>
            <w:tcW w:w="2263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B1952">
              <w:rPr>
                <w:rFonts w:ascii="PT Astra Serif" w:hAnsi="PT Astra Serif"/>
                <w:color w:val="000000"/>
                <w:sz w:val="28"/>
                <w:szCs w:val="28"/>
              </w:rPr>
              <w:t>7 октября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B1952">
              <w:rPr>
                <w:rFonts w:ascii="PT Astra Serif" w:hAnsi="PT Astra Serif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 xml:space="preserve">МСЦ «Тула-Арена» 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 xml:space="preserve">Время уточняется </w:t>
            </w: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Спортивно-патриотическое мероприятие «</w:t>
            </w:r>
            <w:r w:rsidRPr="00EB1952">
              <w:rPr>
                <w:rFonts w:ascii="PT Astra Serif" w:hAnsi="PT Astra Serif"/>
                <w:sz w:val="28"/>
                <w:szCs w:val="28"/>
                <w:lang w:val="en-US"/>
              </w:rPr>
              <w:t>Z</w:t>
            </w:r>
            <w:r w:rsidRPr="00EB1952">
              <w:rPr>
                <w:rFonts w:ascii="PT Astra Serif" w:hAnsi="PT Astra Serif"/>
                <w:sz w:val="28"/>
                <w:szCs w:val="28"/>
              </w:rPr>
              <w:t xml:space="preserve">а Россию! </w:t>
            </w:r>
            <w:r w:rsidRPr="00EB1952">
              <w:rPr>
                <w:rFonts w:ascii="PT Astra Serif" w:hAnsi="PT Astra Serif"/>
                <w:sz w:val="28"/>
                <w:szCs w:val="28"/>
                <w:lang w:val="en-US"/>
              </w:rPr>
              <w:t>Z</w:t>
            </w:r>
            <w:r w:rsidRPr="00EB1952">
              <w:rPr>
                <w:rFonts w:ascii="PT Astra Serif" w:hAnsi="PT Astra Serif"/>
                <w:sz w:val="28"/>
                <w:szCs w:val="28"/>
              </w:rPr>
              <w:t xml:space="preserve">а Президента! 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  <w:lang w:val="en-US"/>
              </w:rPr>
              <w:t>Z</w:t>
            </w:r>
            <w:r w:rsidRPr="00EB1952">
              <w:rPr>
                <w:rFonts w:ascii="PT Astra Serif" w:hAnsi="PT Astra Serif"/>
                <w:sz w:val="28"/>
                <w:szCs w:val="28"/>
              </w:rPr>
              <w:t>а будущее</w:t>
            </w:r>
            <w:proofErr w:type="gramStart"/>
            <w:r w:rsidRPr="00EB1952">
              <w:rPr>
                <w:rFonts w:ascii="PT Astra Serif" w:hAnsi="PT Astra Serif"/>
                <w:sz w:val="28"/>
                <w:szCs w:val="28"/>
              </w:rPr>
              <w:t>!»</w:t>
            </w:r>
            <w:proofErr w:type="gramEnd"/>
            <w:r w:rsidRPr="00EB1952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02391A" w:rsidRPr="00EB1952" w:rsidTr="0002391A">
        <w:trPr>
          <w:jc w:val="center"/>
        </w:trPr>
        <w:tc>
          <w:tcPr>
            <w:tcW w:w="2263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B1952">
              <w:rPr>
                <w:rFonts w:ascii="PT Astra Serif" w:hAnsi="PT Astra Serif"/>
                <w:color w:val="000000"/>
                <w:sz w:val="28"/>
                <w:szCs w:val="28"/>
              </w:rPr>
              <w:t>10 октября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B1952">
              <w:rPr>
                <w:rFonts w:ascii="PT Astra Serif" w:hAnsi="PT Astra Serif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kern w:val="28"/>
                <w:sz w:val="28"/>
                <w:szCs w:val="28"/>
              </w:rPr>
              <w:t>По планам главных управлений по территориальным округам</w:t>
            </w: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kern w:val="28"/>
                <w:sz w:val="28"/>
                <w:szCs w:val="28"/>
              </w:rPr>
              <w:t>Оперативные совещания по вопросам жизнеобеспечения округа</w:t>
            </w:r>
          </w:p>
        </w:tc>
      </w:tr>
      <w:tr w:rsidR="0002391A" w:rsidRPr="00EB1952" w:rsidTr="0002391A">
        <w:trPr>
          <w:jc w:val="center"/>
        </w:trPr>
        <w:tc>
          <w:tcPr>
            <w:tcW w:w="2263" w:type="dxa"/>
            <w:vMerge w:val="restart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B1952">
              <w:rPr>
                <w:rFonts w:ascii="PT Astra Serif" w:hAnsi="PT Astra Serif"/>
                <w:color w:val="000000"/>
                <w:sz w:val="28"/>
                <w:szCs w:val="28"/>
              </w:rPr>
              <w:t>11 октября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bCs/>
                <w:sz w:val="28"/>
                <w:szCs w:val="28"/>
              </w:rPr>
              <w:t>16.30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bCs/>
                <w:sz w:val="28"/>
                <w:szCs w:val="28"/>
              </w:rPr>
              <w:t>Филиал МБУ «ММЦ «Родина» (г. Тула, ул. Оборонная, д. 7А)</w:t>
            </w: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Интеллектуальная игра «Своя игра».</w:t>
            </w:r>
          </w:p>
        </w:tc>
      </w:tr>
      <w:tr w:rsidR="0002391A" w:rsidRPr="00EB1952" w:rsidTr="0002391A">
        <w:trPr>
          <w:jc w:val="center"/>
        </w:trPr>
        <w:tc>
          <w:tcPr>
            <w:tcW w:w="2263" w:type="dxa"/>
            <w:vMerge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17.00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 xml:space="preserve">Встречи главы администрации города Тулы с руководителями ТОС и сельскими </w:t>
            </w:r>
            <w:r w:rsidRPr="00EB1952">
              <w:rPr>
                <w:rFonts w:ascii="PT Astra Serif" w:hAnsi="PT Astra Serif"/>
                <w:sz w:val="28"/>
                <w:szCs w:val="28"/>
              </w:rPr>
              <w:lastRenderedPageBreak/>
              <w:t>старостами Ленинского района</w:t>
            </w:r>
          </w:p>
        </w:tc>
      </w:tr>
      <w:tr w:rsidR="0002391A" w:rsidRPr="00EB1952" w:rsidTr="0002391A">
        <w:trPr>
          <w:jc w:val="center"/>
        </w:trPr>
        <w:tc>
          <w:tcPr>
            <w:tcW w:w="2263" w:type="dxa"/>
            <w:vMerge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18:00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МБУ «ММЦ «Родина»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B1952">
              <w:rPr>
                <w:rFonts w:ascii="PT Astra Serif" w:hAnsi="PT Astra Serif"/>
                <w:sz w:val="28"/>
                <w:szCs w:val="28"/>
              </w:rPr>
              <w:t>Трнинговый</w:t>
            </w:r>
            <w:proofErr w:type="spellEnd"/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B1952">
              <w:rPr>
                <w:rFonts w:ascii="PT Astra Serif" w:hAnsi="PT Astra Serif"/>
                <w:sz w:val="28"/>
                <w:szCs w:val="28"/>
              </w:rPr>
              <w:t>Коробейня</w:t>
            </w:r>
            <w:proofErr w:type="spellEnd"/>
          </w:p>
        </w:tc>
      </w:tr>
      <w:tr w:rsidR="0002391A" w:rsidRPr="00EB1952" w:rsidTr="0002391A">
        <w:trPr>
          <w:jc w:val="center"/>
        </w:trPr>
        <w:tc>
          <w:tcPr>
            <w:tcW w:w="2263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B1952">
              <w:rPr>
                <w:rFonts w:ascii="PT Astra Serif" w:hAnsi="PT Astra Serif"/>
                <w:color w:val="000000"/>
                <w:sz w:val="28"/>
                <w:szCs w:val="28"/>
              </w:rPr>
              <w:t>11-14 октября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B195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14.00 </w:t>
            </w:r>
            <w:proofErr w:type="spellStart"/>
            <w:proofErr w:type="gramStart"/>
            <w:r w:rsidRPr="00EB1952">
              <w:rPr>
                <w:rFonts w:ascii="PT Astra Serif" w:hAnsi="PT Astra Serif"/>
                <w:sz w:val="28"/>
                <w:szCs w:val="28"/>
                <w:lang w:eastAsia="en-US"/>
              </w:rPr>
              <w:t>СК«</w:t>
            </w:r>
            <w:proofErr w:type="gramEnd"/>
            <w:r w:rsidRPr="00EB1952">
              <w:rPr>
                <w:rFonts w:ascii="PT Astra Serif" w:hAnsi="PT Astra Serif"/>
                <w:sz w:val="28"/>
                <w:szCs w:val="28"/>
                <w:lang w:eastAsia="en-US"/>
              </w:rPr>
              <w:t>Металлург</w:t>
            </w:r>
            <w:proofErr w:type="spellEnd"/>
            <w:r w:rsidRPr="00EB1952">
              <w:rPr>
                <w:rFonts w:ascii="PT Astra Serif" w:hAnsi="PT Astra Serif"/>
                <w:sz w:val="28"/>
                <w:szCs w:val="28"/>
                <w:lang w:eastAsia="en-US"/>
              </w:rPr>
              <w:t>»,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B1952">
              <w:rPr>
                <w:rFonts w:ascii="PT Astra Serif" w:hAnsi="PT Astra Serif"/>
                <w:sz w:val="28"/>
                <w:szCs w:val="28"/>
                <w:lang w:eastAsia="en-US"/>
              </w:rPr>
              <w:t>Кутузова, 229</w:t>
            </w: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B195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Межрегиональное соревнование по боксу класса «Б», памяти </w:t>
            </w:r>
            <w:proofErr w:type="spellStart"/>
            <w:r w:rsidRPr="00EB1952">
              <w:rPr>
                <w:rFonts w:ascii="PT Astra Serif" w:hAnsi="PT Astra Serif"/>
                <w:sz w:val="28"/>
                <w:szCs w:val="28"/>
                <w:lang w:eastAsia="en-US"/>
              </w:rPr>
              <w:t>Р.Я.Жабарова</w:t>
            </w:r>
            <w:proofErr w:type="spellEnd"/>
          </w:p>
        </w:tc>
      </w:tr>
      <w:tr w:rsidR="0002391A" w:rsidRPr="00EB1952" w:rsidTr="0002391A">
        <w:trPr>
          <w:jc w:val="center"/>
        </w:trPr>
        <w:tc>
          <w:tcPr>
            <w:tcW w:w="2263" w:type="dxa"/>
            <w:vMerge w:val="restart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13 октября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пятница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bCs/>
                <w:sz w:val="28"/>
                <w:szCs w:val="28"/>
              </w:rPr>
              <w:t>Образовательные организации г. Тулы.</w:t>
            </w: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Акция ко Дню отца</w:t>
            </w:r>
          </w:p>
        </w:tc>
      </w:tr>
      <w:tr w:rsidR="0002391A" w:rsidRPr="00EB1952" w:rsidTr="0002391A">
        <w:trPr>
          <w:jc w:val="center"/>
        </w:trPr>
        <w:tc>
          <w:tcPr>
            <w:tcW w:w="2263" w:type="dxa"/>
            <w:vMerge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14:00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Казанская набережная</w:t>
            </w: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B1952">
              <w:rPr>
                <w:rFonts w:ascii="PT Astra Serif" w:hAnsi="PT Astra Serif"/>
                <w:sz w:val="28"/>
                <w:szCs w:val="28"/>
              </w:rPr>
              <w:t>Квест</w:t>
            </w:r>
            <w:proofErr w:type="spellEnd"/>
            <w:r w:rsidRPr="00EB1952">
              <w:rPr>
                <w:rFonts w:ascii="PT Astra Serif" w:hAnsi="PT Astra Serif"/>
                <w:sz w:val="28"/>
                <w:szCs w:val="28"/>
              </w:rPr>
              <w:t xml:space="preserve"> "Арсенал и щит России"</w:t>
            </w:r>
          </w:p>
        </w:tc>
      </w:tr>
      <w:tr w:rsidR="0002391A" w:rsidRPr="00EB1952" w:rsidTr="0002391A">
        <w:trPr>
          <w:jc w:val="center"/>
        </w:trPr>
        <w:tc>
          <w:tcPr>
            <w:tcW w:w="2263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B1952">
              <w:rPr>
                <w:rFonts w:ascii="PT Astra Serif" w:hAnsi="PT Astra Serif"/>
                <w:color w:val="000000"/>
                <w:sz w:val="28"/>
                <w:szCs w:val="28"/>
              </w:rPr>
              <w:t>14 октября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B1952">
              <w:rPr>
                <w:rFonts w:ascii="PT Astra Serif" w:hAnsi="PT Astra Serif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B1952">
              <w:rPr>
                <w:rFonts w:ascii="PT Astra Serif" w:hAnsi="PT Astra Serif"/>
                <w:sz w:val="28"/>
                <w:szCs w:val="28"/>
                <w:lang w:eastAsia="en-US"/>
              </w:rPr>
              <w:t>11.00 ЦПКиО им. П.П. Белоусова</w:t>
            </w: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B1952">
              <w:rPr>
                <w:rFonts w:ascii="PT Astra Serif" w:hAnsi="PT Astra Serif"/>
                <w:sz w:val="28"/>
                <w:szCs w:val="28"/>
                <w:lang w:eastAsia="en-US"/>
              </w:rPr>
              <w:t>Северная ходьба – «Корпоративный спорт»</w:t>
            </w:r>
            <w:r w:rsidRPr="00EB195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B1952">
              <w:rPr>
                <w:rFonts w:ascii="PT Astra Serif" w:hAnsi="PT Astra Serif"/>
                <w:sz w:val="28"/>
                <w:szCs w:val="28"/>
                <w:lang w:eastAsia="en-US"/>
              </w:rPr>
              <w:t>среди команд предприятий и организаций города Тулы</w:t>
            </w:r>
          </w:p>
        </w:tc>
      </w:tr>
      <w:tr w:rsidR="0002391A" w:rsidRPr="00EB1952" w:rsidTr="0002391A">
        <w:trPr>
          <w:jc w:val="center"/>
        </w:trPr>
        <w:tc>
          <w:tcPr>
            <w:tcW w:w="2263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16 октября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bCs/>
                <w:sz w:val="28"/>
                <w:szCs w:val="28"/>
              </w:rPr>
              <w:t>Филиал МБУ «ММЦ «Родина» (г. Тула, ул. Оборонная, д. 7А)</w:t>
            </w: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Начало заявочного этапа городского конкурса «Доброволец года 2023»</w:t>
            </w:r>
          </w:p>
        </w:tc>
      </w:tr>
      <w:tr w:rsidR="0002391A" w:rsidRPr="00EB1952" w:rsidTr="0002391A">
        <w:trPr>
          <w:jc w:val="center"/>
        </w:trPr>
        <w:tc>
          <w:tcPr>
            <w:tcW w:w="2263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17 октября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вторник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kern w:val="28"/>
                <w:sz w:val="28"/>
                <w:szCs w:val="28"/>
              </w:rPr>
              <w:t>По планам главных управлений по территориальным округам</w:t>
            </w: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kern w:val="28"/>
                <w:sz w:val="28"/>
                <w:szCs w:val="28"/>
              </w:rPr>
              <w:t>Оперативные совещания по вопросам жизнеобеспечения округа</w:t>
            </w:r>
          </w:p>
        </w:tc>
      </w:tr>
      <w:tr w:rsidR="0002391A" w:rsidRPr="00EB1952" w:rsidTr="0002391A">
        <w:trPr>
          <w:jc w:val="center"/>
        </w:trPr>
        <w:tc>
          <w:tcPr>
            <w:tcW w:w="2263" w:type="dxa"/>
            <w:vMerge w:val="restart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18 октября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среда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17:00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МБУ «ММЦ «Р</w:t>
            </w:r>
            <w:r w:rsidRPr="00EB1952">
              <w:rPr>
                <w:rFonts w:ascii="PT Astra Serif" w:hAnsi="PT Astra Serif"/>
                <w:sz w:val="28"/>
                <w:szCs w:val="28"/>
                <w:shd w:val="clear" w:color="FFFFFF" w:themeColor="background1" w:fill="FFFFFF" w:themeFill="background1"/>
              </w:rPr>
              <w:t xml:space="preserve">одина», </w:t>
            </w:r>
            <w:proofErr w:type="spellStart"/>
            <w:r w:rsidRPr="00EB1952">
              <w:rPr>
                <w:rFonts w:ascii="PT Astra Serif" w:hAnsi="PT Astra Serif"/>
                <w:sz w:val="28"/>
                <w:szCs w:val="28"/>
                <w:shd w:val="clear" w:color="FFFFFF" w:themeColor="background1" w:fill="FFFFFF" w:themeFill="background1"/>
              </w:rPr>
              <w:t>переговорка</w:t>
            </w:r>
            <w:proofErr w:type="spellEnd"/>
            <w:r w:rsidRPr="00EB1952">
              <w:rPr>
                <w:rFonts w:ascii="PT Astra Serif" w:hAnsi="PT Astra Serif"/>
                <w:sz w:val="28"/>
                <w:szCs w:val="28"/>
                <w:shd w:val="clear" w:color="FFFFFF" w:themeColor="background1" w:fill="FFFFFF" w:themeFill="background1"/>
              </w:rPr>
              <w:t xml:space="preserve"> </w:t>
            </w:r>
            <w:r w:rsidRPr="00EB195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Организационная встреча участников проекта «Юмор в городе»</w:t>
            </w:r>
          </w:p>
        </w:tc>
      </w:tr>
      <w:tr w:rsidR="0002391A" w:rsidRPr="00EB1952" w:rsidTr="0002391A">
        <w:trPr>
          <w:jc w:val="center"/>
        </w:trPr>
        <w:tc>
          <w:tcPr>
            <w:tcW w:w="2263" w:type="dxa"/>
            <w:vMerge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17.00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Встречи главы администрации города Тулы с руководителями ТОС и сельскими старостами Ленинского района</w:t>
            </w:r>
          </w:p>
        </w:tc>
      </w:tr>
      <w:tr w:rsidR="0002391A" w:rsidRPr="00EB1952" w:rsidTr="0002391A">
        <w:trPr>
          <w:jc w:val="center"/>
        </w:trPr>
        <w:tc>
          <w:tcPr>
            <w:tcW w:w="2263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19 октября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четверг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17.00</w:t>
            </w:r>
            <w:r w:rsidRPr="00EB1952">
              <w:rPr>
                <w:rFonts w:ascii="PT Astra Serif" w:hAnsi="PT Astra Serif"/>
                <w:sz w:val="28"/>
                <w:szCs w:val="28"/>
              </w:rPr>
              <w:br/>
              <w:t xml:space="preserve">г. Тула, </w:t>
            </w:r>
            <w:r w:rsidRPr="00EB1952">
              <w:rPr>
                <w:rFonts w:ascii="PT Astra Serif" w:hAnsi="PT Astra Serif"/>
                <w:sz w:val="28"/>
                <w:szCs w:val="28"/>
              </w:rPr>
              <w:br/>
              <w:t>ул. Сойфера, д.35</w:t>
            </w: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Клуб интеллектуальных игр «</w:t>
            </w:r>
            <w:proofErr w:type="spellStart"/>
            <w:r w:rsidRPr="00EB1952">
              <w:rPr>
                <w:rFonts w:ascii="PT Astra Serif" w:hAnsi="PT Astra Serif"/>
                <w:sz w:val="28"/>
                <w:szCs w:val="28"/>
              </w:rPr>
              <w:t>ГениУМ</w:t>
            </w:r>
            <w:proofErr w:type="spellEnd"/>
            <w:r w:rsidRPr="00EB1952">
              <w:rPr>
                <w:rFonts w:ascii="PT Astra Serif" w:hAnsi="PT Astra Serif"/>
                <w:sz w:val="28"/>
                <w:szCs w:val="28"/>
              </w:rPr>
              <w:t>»: интеллектуальный турнир «</w:t>
            </w:r>
            <w:proofErr w:type="spellStart"/>
            <w:r w:rsidRPr="00EB1952">
              <w:rPr>
                <w:rFonts w:ascii="PT Astra Serif" w:hAnsi="PT Astra Serif"/>
                <w:sz w:val="28"/>
                <w:szCs w:val="28"/>
              </w:rPr>
              <w:t>ГениУМ</w:t>
            </w:r>
            <w:proofErr w:type="spellEnd"/>
            <w:r w:rsidRPr="00EB1952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02391A" w:rsidRPr="00EB1952" w:rsidTr="0002391A">
        <w:trPr>
          <w:jc w:val="center"/>
        </w:trPr>
        <w:tc>
          <w:tcPr>
            <w:tcW w:w="2263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19-22 октября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B1952">
              <w:rPr>
                <w:rFonts w:ascii="PT Astra Serif" w:hAnsi="PT Astra Serif"/>
                <w:sz w:val="28"/>
                <w:szCs w:val="28"/>
                <w:lang w:eastAsia="en-US"/>
              </w:rPr>
              <w:t>11.00 УСК «Новое поколение»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EB1952">
              <w:rPr>
                <w:rFonts w:ascii="PT Astra Serif" w:hAnsi="PT Astra Serif"/>
                <w:sz w:val="28"/>
                <w:szCs w:val="28"/>
                <w:lang w:eastAsia="en-US"/>
              </w:rPr>
              <w:t>ул.Металлургов</w:t>
            </w:r>
            <w:proofErr w:type="spellEnd"/>
            <w:r w:rsidRPr="00EB1952">
              <w:rPr>
                <w:rFonts w:ascii="PT Astra Serif" w:hAnsi="PT Astra Serif"/>
                <w:sz w:val="28"/>
                <w:szCs w:val="28"/>
                <w:lang w:eastAsia="en-US"/>
              </w:rPr>
              <w:t>, д.22а</w:t>
            </w: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Всероссийские соревнования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 xml:space="preserve">по рукопашному </w:t>
            </w:r>
            <w:proofErr w:type="gramStart"/>
            <w:r w:rsidRPr="00EB1952">
              <w:rPr>
                <w:rFonts w:ascii="PT Astra Serif" w:hAnsi="PT Astra Serif"/>
                <w:sz w:val="28"/>
                <w:szCs w:val="28"/>
              </w:rPr>
              <w:t>бою,  посвященные</w:t>
            </w:r>
            <w:proofErr w:type="gramEnd"/>
            <w:r w:rsidRPr="00EB1952">
              <w:rPr>
                <w:rFonts w:ascii="PT Astra Serif" w:hAnsi="PT Astra Serif"/>
                <w:sz w:val="28"/>
                <w:szCs w:val="28"/>
              </w:rPr>
              <w:t xml:space="preserve"> 82-й годовщине героической обороны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города Тулы в Великой Отечественной войне</w:t>
            </w:r>
          </w:p>
        </w:tc>
      </w:tr>
      <w:tr w:rsidR="0002391A" w:rsidRPr="00EB1952" w:rsidTr="0002391A">
        <w:trPr>
          <w:jc w:val="center"/>
        </w:trPr>
        <w:tc>
          <w:tcPr>
            <w:tcW w:w="2263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lastRenderedPageBreak/>
              <w:t>24 октября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вторник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kern w:val="28"/>
                <w:sz w:val="28"/>
                <w:szCs w:val="28"/>
              </w:rPr>
              <w:t>По планам главных управлений по территориальным округам</w:t>
            </w: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kern w:val="28"/>
                <w:sz w:val="28"/>
                <w:szCs w:val="28"/>
              </w:rPr>
              <w:t>Оперативные совещания по вопросам жизнеобеспечения округа</w:t>
            </w:r>
          </w:p>
        </w:tc>
      </w:tr>
      <w:tr w:rsidR="0002391A" w:rsidRPr="00EB1952" w:rsidTr="0002391A">
        <w:trPr>
          <w:jc w:val="center"/>
        </w:trPr>
        <w:tc>
          <w:tcPr>
            <w:tcW w:w="2263" w:type="dxa"/>
            <w:vMerge w:val="restart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25 октября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среда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17.00</w:t>
            </w:r>
            <w:r w:rsidRPr="00EB1952">
              <w:rPr>
                <w:rFonts w:ascii="PT Astra Serif" w:hAnsi="PT Astra Serif"/>
                <w:sz w:val="28"/>
                <w:szCs w:val="28"/>
              </w:rPr>
              <w:br/>
              <w:t xml:space="preserve">г. Тула, </w:t>
            </w:r>
            <w:r w:rsidRPr="00EB1952">
              <w:rPr>
                <w:rFonts w:ascii="PT Astra Serif" w:hAnsi="PT Astra Serif"/>
                <w:sz w:val="28"/>
                <w:szCs w:val="28"/>
              </w:rPr>
              <w:br/>
              <w:t>ул. Сойфера, д.35</w:t>
            </w: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Клуб интеллектуальных игр «</w:t>
            </w:r>
            <w:proofErr w:type="spellStart"/>
            <w:r w:rsidRPr="00EB1952">
              <w:rPr>
                <w:rFonts w:ascii="PT Astra Serif" w:hAnsi="PT Astra Serif"/>
                <w:sz w:val="28"/>
                <w:szCs w:val="28"/>
              </w:rPr>
              <w:t>ГениУМ</w:t>
            </w:r>
            <w:proofErr w:type="spellEnd"/>
            <w:r w:rsidRPr="00EB1952">
              <w:rPr>
                <w:rFonts w:ascii="PT Astra Serif" w:hAnsi="PT Astra Serif"/>
                <w:sz w:val="28"/>
                <w:szCs w:val="28"/>
              </w:rPr>
              <w:t>»: интеллектуальный турнир «</w:t>
            </w:r>
            <w:proofErr w:type="spellStart"/>
            <w:r w:rsidRPr="00EB1952">
              <w:rPr>
                <w:rFonts w:ascii="PT Astra Serif" w:hAnsi="PT Astra Serif"/>
                <w:sz w:val="28"/>
                <w:szCs w:val="28"/>
              </w:rPr>
              <w:t>ГениУМ</w:t>
            </w:r>
            <w:proofErr w:type="spellEnd"/>
            <w:r w:rsidRPr="00EB1952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02391A" w:rsidRPr="00EB1952" w:rsidTr="0002391A">
        <w:trPr>
          <w:jc w:val="center"/>
        </w:trPr>
        <w:tc>
          <w:tcPr>
            <w:tcW w:w="2263" w:type="dxa"/>
            <w:vMerge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17.00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Встречи главы администрации города Тулы с руководителями ТОС и сельскими старостами Ленинского района</w:t>
            </w:r>
          </w:p>
        </w:tc>
      </w:tr>
      <w:tr w:rsidR="0002391A" w:rsidRPr="00EB1952" w:rsidTr="0002391A">
        <w:trPr>
          <w:jc w:val="center"/>
        </w:trPr>
        <w:tc>
          <w:tcPr>
            <w:tcW w:w="2263" w:type="dxa"/>
            <w:vMerge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18:00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МБУ «ММЦ «Родина», Фойе</w:t>
            </w: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B1952">
              <w:rPr>
                <w:rFonts w:ascii="PT Astra Serif" w:hAnsi="PT Astra Serif"/>
                <w:sz w:val="28"/>
                <w:szCs w:val="28"/>
              </w:rPr>
              <w:t>КвАРТирник</w:t>
            </w:r>
            <w:proofErr w:type="spellEnd"/>
          </w:p>
        </w:tc>
      </w:tr>
      <w:tr w:rsidR="0002391A" w:rsidRPr="00EB1952" w:rsidTr="0002391A">
        <w:trPr>
          <w:jc w:val="center"/>
        </w:trPr>
        <w:tc>
          <w:tcPr>
            <w:tcW w:w="2263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25-29 октября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 xml:space="preserve">МБУДО СШОР «Спортивная гимнастика» </w:t>
            </w:r>
            <w:r w:rsidRPr="00EB1952">
              <w:rPr>
                <w:rFonts w:ascii="PT Astra Serif" w:hAnsi="PT Astra Serif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1952">
              <w:rPr>
                <w:rFonts w:ascii="PT Astra Serif" w:hAnsi="PT Astra Serif"/>
                <w:sz w:val="28"/>
                <w:szCs w:val="28"/>
              </w:rPr>
              <w:t>г.Тула</w:t>
            </w:r>
            <w:proofErr w:type="spellEnd"/>
            <w:r w:rsidRPr="00EB1952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EB1952">
              <w:rPr>
                <w:rFonts w:ascii="PT Astra Serif" w:hAnsi="PT Astra Serif"/>
                <w:sz w:val="28"/>
                <w:szCs w:val="28"/>
              </w:rPr>
              <w:t>ул.Заварная</w:t>
            </w:r>
            <w:proofErr w:type="spellEnd"/>
            <w:r w:rsidRPr="00EB1952">
              <w:rPr>
                <w:rFonts w:ascii="PT Astra Serif" w:hAnsi="PT Astra Serif"/>
                <w:sz w:val="28"/>
                <w:szCs w:val="28"/>
              </w:rPr>
              <w:t xml:space="preserve"> , д.2</w:t>
            </w:r>
          </w:p>
        </w:tc>
        <w:tc>
          <w:tcPr>
            <w:tcW w:w="3551" w:type="dxa"/>
          </w:tcPr>
          <w:p w:rsidR="0002391A" w:rsidRPr="00EB1952" w:rsidRDefault="0002391A" w:rsidP="004400D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B1952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Первенство города Тулы по спортивной гимнастике, посвященное Всероссийскому дню гимнастики</w:t>
            </w:r>
          </w:p>
        </w:tc>
      </w:tr>
      <w:tr w:rsidR="0002391A" w:rsidRPr="00EB1952" w:rsidTr="0002391A">
        <w:trPr>
          <w:jc w:val="center"/>
        </w:trPr>
        <w:tc>
          <w:tcPr>
            <w:tcW w:w="2263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26 октября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четверг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18:00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МБУ «ММЦ «Родина»</w:t>
            </w:r>
            <w:r w:rsidRPr="00EB1952">
              <w:rPr>
                <w:rFonts w:ascii="PT Astra Serif" w:hAnsi="PT Astra Serif"/>
                <w:sz w:val="28"/>
                <w:szCs w:val="28"/>
              </w:rPr>
              <w:br/>
              <w:t>Концертный зал»</w:t>
            </w: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 xml:space="preserve">Концерт Этно-коллектив «Полынь </w:t>
            </w:r>
            <w:proofErr w:type="spellStart"/>
            <w:r w:rsidRPr="00EB1952">
              <w:rPr>
                <w:rFonts w:ascii="PT Astra Serif" w:hAnsi="PT Astra Serif"/>
                <w:sz w:val="28"/>
                <w:szCs w:val="28"/>
              </w:rPr>
              <w:t>Folk</w:t>
            </w:r>
            <w:proofErr w:type="spellEnd"/>
            <w:r w:rsidRPr="00EB1952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02391A" w:rsidRPr="00EB1952" w:rsidTr="0002391A">
        <w:trPr>
          <w:jc w:val="center"/>
        </w:trPr>
        <w:tc>
          <w:tcPr>
            <w:tcW w:w="2263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28 октября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суббота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B1952">
              <w:rPr>
                <w:rFonts w:ascii="PT Astra Serif" w:hAnsi="PT Astra Serif"/>
                <w:sz w:val="28"/>
                <w:szCs w:val="28"/>
                <w:lang w:eastAsia="en-US"/>
              </w:rPr>
              <w:t>10.00 Бассейн ФОК «Ленинский»</w:t>
            </w: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B1952">
              <w:rPr>
                <w:rFonts w:ascii="PT Astra Serif" w:hAnsi="PT Astra Serif"/>
                <w:sz w:val="28"/>
                <w:szCs w:val="28"/>
                <w:lang w:eastAsia="en-US"/>
              </w:rPr>
              <w:t>Открытый Чемпионат города Тулы по плаванию в категории «Мастерс»</w:t>
            </w:r>
          </w:p>
        </w:tc>
      </w:tr>
      <w:tr w:rsidR="0002391A" w:rsidRPr="00EB1952" w:rsidTr="0002391A">
        <w:trPr>
          <w:jc w:val="center"/>
        </w:trPr>
        <w:tc>
          <w:tcPr>
            <w:tcW w:w="2263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30 октября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понедельник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391A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B195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11:00 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EB1952">
              <w:rPr>
                <w:rFonts w:ascii="PT Astra Serif" w:hAnsi="PT Astra Serif"/>
                <w:color w:val="000000"/>
                <w:sz w:val="28"/>
                <w:szCs w:val="28"/>
              </w:rPr>
              <w:t>квер «Жертвам политических репрессий» (пересечение улиц Федора Смирнова и Красноармейского проспекта)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02391A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B195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12:30 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EB1952">
              <w:rPr>
                <w:rFonts w:ascii="PT Astra Serif" w:hAnsi="PT Astra Serif"/>
                <w:color w:val="000000"/>
                <w:sz w:val="28"/>
                <w:szCs w:val="28"/>
              </w:rPr>
              <w:t>акладно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EB195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кам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EB195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EB195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-памятник на месте массовых захоронений в </w:t>
            </w:r>
            <w:proofErr w:type="spellStart"/>
            <w:r w:rsidRPr="00EB1952">
              <w:rPr>
                <w:rFonts w:ascii="PT Astra Serif" w:hAnsi="PT Astra Serif"/>
                <w:color w:val="000000"/>
                <w:sz w:val="28"/>
                <w:szCs w:val="28"/>
              </w:rPr>
              <w:t>Тесницком</w:t>
            </w:r>
            <w:proofErr w:type="spellEnd"/>
            <w:r w:rsidRPr="00EB195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лес</w:t>
            </w:r>
            <w:r w:rsidRPr="00EB1952">
              <w:rPr>
                <w:rFonts w:ascii="PT Astra Serif" w:hAnsi="PT Astra Serif"/>
                <w:sz w:val="28"/>
                <w:szCs w:val="28"/>
              </w:rPr>
              <w:t xml:space="preserve">у 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</w:tcPr>
          <w:p w:rsidR="0002391A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EB1952">
              <w:rPr>
                <w:rFonts w:ascii="PT Astra Serif" w:hAnsi="PT Astra Serif"/>
                <w:color w:val="000000"/>
                <w:sz w:val="28"/>
                <w:szCs w:val="28"/>
              </w:rPr>
              <w:t>оржественно-траурные мероприятия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честь</w:t>
            </w:r>
          </w:p>
          <w:p w:rsidR="0002391A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EB1952">
              <w:rPr>
                <w:rFonts w:ascii="PT Astra Serif" w:hAnsi="PT Astra Serif"/>
                <w:color w:val="000000"/>
                <w:sz w:val="28"/>
                <w:szCs w:val="28"/>
              </w:rPr>
              <w:t>Ден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proofErr w:type="spellEnd"/>
            <w:r w:rsidRPr="00EB195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жертв политических репрессий</w:t>
            </w:r>
          </w:p>
          <w:p w:rsidR="0002391A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02391A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02391A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02391A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02391A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Торжественное </w:t>
            </w:r>
            <w:r w:rsidRPr="00EB1952">
              <w:rPr>
                <w:rFonts w:ascii="PT Astra Serif" w:hAnsi="PT Astra Serif"/>
                <w:color w:val="000000"/>
                <w:sz w:val="28"/>
                <w:szCs w:val="28"/>
              </w:rPr>
              <w:t>возложение цветов</w:t>
            </w:r>
          </w:p>
        </w:tc>
      </w:tr>
      <w:tr w:rsidR="0002391A" w:rsidRPr="00EB1952" w:rsidTr="0002391A">
        <w:trPr>
          <w:jc w:val="center"/>
        </w:trPr>
        <w:tc>
          <w:tcPr>
            <w:tcW w:w="2263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31 октября</w:t>
            </w:r>
          </w:p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sz w:val="28"/>
                <w:szCs w:val="28"/>
              </w:rPr>
              <w:t>вторник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kern w:val="28"/>
                <w:sz w:val="28"/>
                <w:szCs w:val="28"/>
              </w:rPr>
              <w:t>По планам главных управлений по территориальным округам</w:t>
            </w:r>
          </w:p>
        </w:tc>
        <w:tc>
          <w:tcPr>
            <w:tcW w:w="3551" w:type="dxa"/>
          </w:tcPr>
          <w:p w:rsidR="0002391A" w:rsidRPr="00EB1952" w:rsidRDefault="0002391A" w:rsidP="004400D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1952">
              <w:rPr>
                <w:rFonts w:ascii="PT Astra Serif" w:hAnsi="PT Astra Serif"/>
                <w:kern w:val="28"/>
                <w:sz w:val="28"/>
                <w:szCs w:val="28"/>
              </w:rPr>
              <w:t>Оперативные совещания по вопросам жизнеобеспечения округа</w:t>
            </w:r>
          </w:p>
        </w:tc>
      </w:tr>
    </w:tbl>
    <w:p w:rsidR="00F542C0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  <w:bookmarkStart w:id="0" w:name="_GoBack"/>
      <w:bookmarkEnd w:id="0"/>
    </w:p>
    <w:p w:rsidR="00F542C0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p w:rsidR="00F542C0" w:rsidRDefault="00F542C0" w:rsidP="00F542C0">
      <w:pPr>
        <w:keepNext/>
        <w:keepLines/>
        <w:suppressLineNumbers/>
        <w:tabs>
          <w:tab w:val="left" w:pos="3233"/>
          <w:tab w:val="center" w:pos="4747"/>
        </w:tabs>
        <w:ind w:right="57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В ТЕЧЕНИЕ МЕСЯЦА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b/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           </w:t>
      </w:r>
      <w:r>
        <w:rPr>
          <w:kern w:val="12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>- Совещания по вопросам жизнеобеспечения и благоустройства города, формирования и реализации проектов «Формирование современной городской среды» и «Народный бюджет»</w:t>
      </w:r>
    </w:p>
    <w:p w:rsidR="00F542C0" w:rsidRDefault="00F542C0" w:rsidP="00F542C0">
      <w:pPr>
        <w:keepNext/>
        <w:keepLines/>
        <w:suppressLineNumbers/>
        <w:ind w:left="57" w:right="57"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 </w:t>
      </w:r>
      <w:r>
        <w:rPr>
          <w:kern w:val="12"/>
          <w:sz w:val="26"/>
          <w:szCs w:val="26"/>
        </w:rPr>
        <w:t xml:space="preserve">-Совещания по вопросам реализации мероприятий по ремонту водоводов в муниципальном </w:t>
      </w:r>
      <w:proofErr w:type="gramStart"/>
      <w:r>
        <w:rPr>
          <w:kern w:val="12"/>
          <w:sz w:val="26"/>
          <w:szCs w:val="26"/>
        </w:rPr>
        <w:t>образовании,  замены</w:t>
      </w:r>
      <w:proofErr w:type="gramEnd"/>
      <w:r>
        <w:rPr>
          <w:kern w:val="12"/>
          <w:sz w:val="26"/>
          <w:szCs w:val="26"/>
        </w:rPr>
        <w:t xml:space="preserve"> лифтов в многоквартирных жилых домах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kern w:val="28"/>
          <w:sz w:val="26"/>
          <w:szCs w:val="26"/>
        </w:rPr>
      </w:pPr>
      <w:r>
        <w:rPr>
          <w:i/>
          <w:kern w:val="28"/>
          <w:sz w:val="26"/>
          <w:szCs w:val="26"/>
        </w:rPr>
        <w:t xml:space="preserve">             </w:t>
      </w:r>
      <w:r>
        <w:rPr>
          <w:kern w:val="28"/>
          <w:sz w:val="26"/>
          <w:szCs w:val="26"/>
        </w:rPr>
        <w:t>- Совещания по вопросам строительства объектов социальной сферы на территории города, дорожной инфраструктуры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-Заседание рабочей группы </w:t>
      </w:r>
      <w:proofErr w:type="spellStart"/>
      <w:r>
        <w:rPr>
          <w:sz w:val="26"/>
          <w:szCs w:val="26"/>
        </w:rPr>
        <w:t>Градостроительно</w:t>
      </w:r>
      <w:proofErr w:type="spellEnd"/>
      <w:r>
        <w:rPr>
          <w:sz w:val="26"/>
          <w:szCs w:val="26"/>
        </w:rPr>
        <w:t xml:space="preserve">-земельного совета Тульской области 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-Заседание архитектурного совета администрации муниципального образования город Тула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-Заседание комиссии по историческому наследию и топонимии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kern w:val="12"/>
          <w:sz w:val="26"/>
          <w:szCs w:val="26"/>
        </w:rPr>
      </w:pPr>
      <w:r>
        <w:rPr>
          <w:sz w:val="26"/>
          <w:szCs w:val="26"/>
        </w:rPr>
        <w:t xml:space="preserve">            - </w:t>
      </w:r>
      <w:r>
        <w:rPr>
          <w:kern w:val="28"/>
          <w:sz w:val="26"/>
          <w:szCs w:val="26"/>
        </w:rPr>
        <w:t xml:space="preserve">Совещания по вопросам  </w:t>
      </w:r>
      <w:r>
        <w:rPr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 xml:space="preserve">реализации инвестиционной политики в г. </w:t>
      </w:r>
      <w:proofErr w:type="gramStart"/>
      <w:r>
        <w:rPr>
          <w:kern w:val="28"/>
          <w:sz w:val="26"/>
          <w:szCs w:val="26"/>
        </w:rPr>
        <w:t xml:space="preserve">Туле;   </w:t>
      </w:r>
      <w:proofErr w:type="gramEnd"/>
      <w:r>
        <w:rPr>
          <w:kern w:val="28"/>
          <w:sz w:val="26"/>
          <w:szCs w:val="26"/>
        </w:rPr>
        <w:t xml:space="preserve"> реализации схемы  размещения нестационарных торговых объектов в г. Туле;</w:t>
      </w:r>
      <w:r>
        <w:rPr>
          <w:sz w:val="26"/>
          <w:szCs w:val="26"/>
        </w:rPr>
        <w:t xml:space="preserve"> порядка  размещения муниципального заказа и экономическом эффекте от  размещения;  автоматизации бюджетного процесса; </w:t>
      </w:r>
      <w:r>
        <w:rPr>
          <w:kern w:val="12"/>
          <w:sz w:val="26"/>
          <w:szCs w:val="26"/>
        </w:rPr>
        <w:t>увеличения  поступлений имущественных и неимущественных налогов, снижения недоимки</w:t>
      </w:r>
    </w:p>
    <w:p w:rsidR="00F542C0" w:rsidRDefault="00F542C0" w:rsidP="00F542C0">
      <w:pPr>
        <w:keepNext/>
        <w:keepLines/>
        <w:suppressLineNumbers/>
        <w:tabs>
          <w:tab w:val="left" w:pos="548"/>
        </w:tabs>
        <w:ind w:left="57" w:right="57"/>
        <w:jc w:val="both"/>
        <w:rPr>
          <w:kern w:val="12"/>
          <w:sz w:val="26"/>
          <w:szCs w:val="26"/>
        </w:rPr>
      </w:pPr>
      <w:r>
        <w:rPr>
          <w:sz w:val="26"/>
          <w:szCs w:val="26"/>
        </w:rPr>
        <w:t xml:space="preserve">            -Заседание комиссии по рассмотрения заявлений о внесении   изменений в схему размещения нестационарных торговых </w:t>
      </w:r>
      <w:proofErr w:type="gramStart"/>
      <w:r>
        <w:rPr>
          <w:sz w:val="26"/>
          <w:szCs w:val="26"/>
        </w:rPr>
        <w:t>объектов  (</w:t>
      </w:r>
      <w:proofErr w:type="gramEnd"/>
      <w:r>
        <w:rPr>
          <w:sz w:val="26"/>
          <w:szCs w:val="26"/>
        </w:rPr>
        <w:t>НТО)</w:t>
      </w:r>
      <w:r>
        <w:rPr>
          <w:kern w:val="12"/>
          <w:sz w:val="26"/>
          <w:szCs w:val="26"/>
        </w:rPr>
        <w:t xml:space="preserve">        </w:t>
      </w:r>
    </w:p>
    <w:p w:rsidR="00F542C0" w:rsidRDefault="00F542C0" w:rsidP="00F542C0">
      <w:pPr>
        <w:keepNext/>
        <w:keepLines/>
        <w:suppressLineNumbers/>
        <w:tabs>
          <w:tab w:val="left" w:pos="548"/>
        </w:tabs>
        <w:ind w:left="57" w:right="57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 xml:space="preserve">            - </w:t>
      </w:r>
      <w:r>
        <w:rPr>
          <w:sz w:val="26"/>
          <w:szCs w:val="26"/>
        </w:rPr>
        <w:t>Совещания, заседания рабочей группы по актуальным вопросам дорожного хозяйства, организации дорожного движения, оптимизации транспортной работы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kern w:val="12"/>
          <w:sz w:val="26"/>
          <w:szCs w:val="26"/>
        </w:rPr>
        <w:t>-Заседание комиссии по проведению аттестации муниципальных     служащих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 xml:space="preserve">            </w:t>
      </w:r>
      <w:r>
        <w:rPr>
          <w:sz w:val="26"/>
          <w:szCs w:val="26"/>
        </w:rPr>
        <w:t>-Заседания комиссий по формированию и подготовке резерва управленческих кадров; по проведению служебных проверок</w:t>
      </w:r>
      <w:r>
        <w:rPr>
          <w:kern w:val="28"/>
          <w:sz w:val="26"/>
          <w:szCs w:val="26"/>
        </w:rPr>
        <w:t xml:space="preserve">        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-Заседания рабочей группы по реализации программы Тульской области по оказанию содействия добровольному переселению в Российскую Федерацию соотечественников, проживающих за рубежом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- Работа передвижной приемной «Открытый муниципалитет»           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-Мероприятия в рамках реализации регионального проекта «Тульское долголетие»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-Заседания Городского методического объединения культурно-досуговых учреждений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-Заседания Тульского методического объединения детских школ искусств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Мероприятия в рамках Года культурного наследия народов России; проекта «Праздники двора»</w:t>
      </w:r>
      <w:r>
        <w:rPr>
          <w:sz w:val="26"/>
          <w:szCs w:val="26"/>
        </w:rPr>
        <w:t xml:space="preserve"> 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</w:t>
      </w:r>
      <w:r>
        <w:rPr>
          <w:rFonts w:ascii="Times New Roman" w:eastAsia="Calibri" w:hAnsi="Times New Roman"/>
          <w:sz w:val="26"/>
          <w:szCs w:val="26"/>
        </w:rPr>
        <w:t>-Организация и проведение городской акции «А Ваши дети, дома?»</w:t>
      </w:r>
    </w:p>
    <w:p w:rsidR="00F542C0" w:rsidRDefault="00F542C0" w:rsidP="00F542C0">
      <w:pPr>
        <w:keepNext/>
        <w:suppressLineNumber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-Городская профилактическая акция «Мы едины»</w:t>
      </w:r>
    </w:p>
    <w:p w:rsidR="00F542C0" w:rsidRDefault="00F542C0" w:rsidP="00F542C0">
      <w:pPr>
        <w:keepNext/>
        <w:suppressLineNumbers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-Информационная кампания против насилия и жестокости в отношении детей «Вместе защитим наших детей» на территории муниципального образования город Тула</w:t>
      </w:r>
    </w:p>
    <w:p w:rsidR="00F542C0" w:rsidRDefault="00F542C0" w:rsidP="00F542C0">
      <w:pPr>
        <w:keepNext/>
        <w:suppressLineNumbers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-Открытие школы бренда педагогических, комиссарских и юниор -педагогических отрядов</w:t>
      </w:r>
    </w:p>
    <w:p w:rsidR="00F542C0" w:rsidRPr="000400CC" w:rsidRDefault="00F542C0" w:rsidP="00F542C0">
      <w:pPr>
        <w:keepNext/>
        <w:suppressLineNumbers/>
        <w:jc w:val="both"/>
      </w:pPr>
      <w:r>
        <w:rPr>
          <w:sz w:val="26"/>
          <w:szCs w:val="26"/>
        </w:rPr>
        <w:t xml:space="preserve">            -Городская интеллектуальная игра для представителей активной молодежи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F542C0" w:rsidRPr="000400CC" w:rsidRDefault="00F542C0" w:rsidP="00F542C0">
      <w:pPr>
        <w:pStyle w:val="2"/>
        <w:keepLines/>
        <w:suppressAutoHyphens/>
        <w:ind w:left="426" w:hanging="710"/>
        <w:rPr>
          <w:sz w:val="24"/>
        </w:rPr>
      </w:pPr>
      <w:r w:rsidRPr="000400CC">
        <w:rPr>
          <w:sz w:val="24"/>
        </w:rPr>
        <w:t xml:space="preserve">       </w:t>
      </w:r>
    </w:p>
    <w:p w:rsidR="00F542C0" w:rsidRPr="000400CC" w:rsidRDefault="00F542C0" w:rsidP="00F542C0"/>
    <w:p w:rsidR="00F542C0" w:rsidRPr="00052EAE" w:rsidRDefault="00F542C0" w:rsidP="00F542C0">
      <w:pPr>
        <w:tabs>
          <w:tab w:val="left" w:pos="2955"/>
        </w:tabs>
      </w:pPr>
    </w:p>
    <w:p w:rsidR="00304FAF" w:rsidRDefault="00304FAF"/>
    <w:sectPr w:rsidR="00304FAF" w:rsidSect="00DE0277">
      <w:footerReference w:type="default" r:id="rId6"/>
      <w:pgSz w:w="11906" w:h="16838" w:code="9"/>
      <w:pgMar w:top="568" w:right="567" w:bottom="127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A7" w:rsidRDefault="00DB24A7">
      <w:r>
        <w:separator/>
      </w:r>
    </w:p>
  </w:endnote>
  <w:endnote w:type="continuationSeparator" w:id="0">
    <w:p w:rsidR="00DB24A7" w:rsidRDefault="00DB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EE" w:rsidRDefault="00F542C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02391A">
      <w:rPr>
        <w:noProof/>
      </w:rPr>
      <w:t>4</w:t>
    </w:r>
    <w:r>
      <w:fldChar w:fldCharType="end"/>
    </w:r>
  </w:p>
  <w:p w:rsidR="00BB43EE" w:rsidRDefault="00DB24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A7" w:rsidRDefault="00DB24A7">
      <w:r>
        <w:separator/>
      </w:r>
    </w:p>
  </w:footnote>
  <w:footnote w:type="continuationSeparator" w:id="0">
    <w:p w:rsidR="00DB24A7" w:rsidRDefault="00DB2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2A"/>
    <w:rsid w:val="0002391A"/>
    <w:rsid w:val="00095E24"/>
    <w:rsid w:val="00183858"/>
    <w:rsid w:val="001A1D74"/>
    <w:rsid w:val="001C749D"/>
    <w:rsid w:val="00211757"/>
    <w:rsid w:val="002D6DE4"/>
    <w:rsid w:val="00304FAF"/>
    <w:rsid w:val="003C7A53"/>
    <w:rsid w:val="00420A71"/>
    <w:rsid w:val="004B61E0"/>
    <w:rsid w:val="00517952"/>
    <w:rsid w:val="00533646"/>
    <w:rsid w:val="005A6ECC"/>
    <w:rsid w:val="00615466"/>
    <w:rsid w:val="0075292A"/>
    <w:rsid w:val="007767B5"/>
    <w:rsid w:val="0079367D"/>
    <w:rsid w:val="00794E2D"/>
    <w:rsid w:val="00820263"/>
    <w:rsid w:val="00887C4C"/>
    <w:rsid w:val="009261E6"/>
    <w:rsid w:val="009451A8"/>
    <w:rsid w:val="0097535E"/>
    <w:rsid w:val="00A50585"/>
    <w:rsid w:val="00B07BF2"/>
    <w:rsid w:val="00B221CC"/>
    <w:rsid w:val="00B2260C"/>
    <w:rsid w:val="00B4695F"/>
    <w:rsid w:val="00B6338B"/>
    <w:rsid w:val="00B7790A"/>
    <w:rsid w:val="00BB6C29"/>
    <w:rsid w:val="00C23044"/>
    <w:rsid w:val="00C66BA0"/>
    <w:rsid w:val="00C82FB5"/>
    <w:rsid w:val="00CA0D10"/>
    <w:rsid w:val="00D3640E"/>
    <w:rsid w:val="00D66C84"/>
    <w:rsid w:val="00D82699"/>
    <w:rsid w:val="00DB24A7"/>
    <w:rsid w:val="00DF458F"/>
    <w:rsid w:val="00F542C0"/>
    <w:rsid w:val="00F6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51C4"/>
  <w15:chartTrackingRefBased/>
  <w15:docId w15:val="{7F150BE6-FC0B-4C27-8EE8-F0CA2740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2C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542C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42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F542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rsid w:val="00F542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54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a6"/>
    <w:uiPriority w:val="1"/>
    <w:qFormat/>
    <w:rsid w:val="00F542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11"/>
    <w:uiPriority w:val="1"/>
    <w:locked/>
    <w:rsid w:val="00F542C0"/>
    <w:rPr>
      <w:rFonts w:ascii="Calibri" w:eastAsia="Times New Roman" w:hAnsi="Calibri" w:cs="Times New Roman"/>
    </w:rPr>
  </w:style>
  <w:style w:type="paragraph" w:customStyle="1" w:styleId="Standard">
    <w:name w:val="Standard"/>
    <w:rsid w:val="00F542C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7">
    <w:name w:val="No Spacing"/>
    <w:uiPriority w:val="1"/>
    <w:qFormat/>
    <w:rsid w:val="00F542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data">
    <w:name w:val="docdata"/>
    <w:aliases w:val="docy,v5,961,bqiaagaaeyqcaaagiaiaaamoawaabtydaaaaaaaaaaaaaaaaaaaaaaaaaaaaaaaaaaaaaaaaaaaaaaaaaaaaaaaaaaaaaaaaaaaaaaaaaaaaaaaaaaaaaaaaaaaaaaaaaaaaaaaaaaaaaaaaaaaaaaaaaaaaaaaaaaaaaaaaaaaaaaaaaaaaaaaaaaaaaaaaaaaaaaaaaaaaaaaaaaaaaaaaaaaaaaaaaaaaaaaaa"/>
    <w:basedOn w:val="a0"/>
    <w:rsid w:val="00794E2D"/>
  </w:style>
  <w:style w:type="paragraph" w:customStyle="1" w:styleId="1313">
    <w:name w:val="1313"/>
    <w:aliases w:val="bqiaagaaeyqcaaagiaiaaaoibaaabzyeaaaaaaaaaaaaaaaaaaaaaaaaaaaaaaaaaaaaaaaaaaaaaaaaaaaaaaaaaaaaaaaaaaaaaaaaaaaaaaaaaaaaaaaaaaaaaaaaaaaaaaaaaaaaaaaaaaaaaaaaaaaaaaaaaaaaaaaaaaaaaaaaaaaaaaaaaaaaaaaaaaaaaaaaaaaaaaaaaaaaaaaaaaaaaaaaaaaaaaaa"/>
    <w:basedOn w:val="a"/>
    <w:rsid w:val="00794E2D"/>
    <w:pPr>
      <w:spacing w:before="100" w:beforeAutospacing="1" w:after="100" w:afterAutospacing="1"/>
    </w:pPr>
  </w:style>
  <w:style w:type="paragraph" w:customStyle="1" w:styleId="926">
    <w:name w:val="926"/>
    <w:aliases w:val="bqiaagaaeyqcaaagiaiaaamfawaabrmdaaaaaaaaaaaaaaaaaaaaaaaaaaaaaaaaaaaaaaaaaaaaaaaaaaaaaaaaaaaaaaaaaaaaaaaaaaaaaaaaaaaaaaaaaaaaaaaaaaaaaaaaaaaaaaaaaaaaaaaaaaaaaaaaaaaaaaaaaaaaaaaaaaaaaaaaaaaaaaaaaaaaaaaaaaaaaaaaaaaaaaaaaaaaaaaaaaaaaaaaa"/>
    <w:basedOn w:val="a"/>
    <w:rsid w:val="00794E2D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20A71"/>
    <w:pPr>
      <w:jc w:val="center"/>
    </w:pPr>
    <w:rPr>
      <w:sz w:val="28"/>
      <w:szCs w:val="28"/>
    </w:rPr>
  </w:style>
  <w:style w:type="character" w:customStyle="1" w:styleId="a9">
    <w:name w:val="Заголовок Знак"/>
    <w:basedOn w:val="a0"/>
    <w:link w:val="a8"/>
    <w:rsid w:val="00420A7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Анастасия Вячеславовна</dc:creator>
  <cp:keywords/>
  <dc:description/>
  <cp:lastModifiedBy>Тюрина Анастасия Вячеславовна</cp:lastModifiedBy>
  <cp:revision>3</cp:revision>
  <dcterms:created xsi:type="dcterms:W3CDTF">2023-09-29T09:04:00Z</dcterms:created>
  <dcterms:modified xsi:type="dcterms:W3CDTF">2023-09-29T09:05:00Z</dcterms:modified>
</cp:coreProperties>
</file>