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49CA" w:rsidRDefault="00083CA7">
      <w:pPr>
        <w:pStyle w:val="a1"/>
        <w:widowControl w:val="0"/>
        <w:spacing w:after="0" w:line="240" w:lineRule="auto"/>
        <w:ind w:left="5103"/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 w:cs="PT Astra Serif"/>
          <w:b/>
          <w:sz w:val="24"/>
          <w:szCs w:val="24"/>
        </w:rPr>
        <w:t>УТВЕРЖДАЮ</w:t>
      </w:r>
    </w:p>
    <w:p w:rsidR="004C49CA" w:rsidRDefault="00083CA7">
      <w:pPr>
        <w:pStyle w:val="a1"/>
        <w:widowControl w:val="0"/>
        <w:spacing w:after="0" w:line="240" w:lineRule="auto"/>
        <w:ind w:left="5103"/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 w:cs="PT Astra Serif"/>
          <w:b/>
          <w:sz w:val="24"/>
          <w:szCs w:val="24"/>
        </w:rPr>
        <w:t xml:space="preserve">Министр имущественных </w:t>
      </w:r>
      <w:r>
        <w:rPr>
          <w:rFonts w:ascii="PT Astra Serif" w:hAnsi="PT Astra Serif" w:cs="PT Astra Serif"/>
          <w:b/>
          <w:sz w:val="24"/>
          <w:szCs w:val="24"/>
        </w:rPr>
        <w:br/>
        <w:t xml:space="preserve">и земельных отношений </w:t>
      </w:r>
      <w:r>
        <w:rPr>
          <w:rFonts w:ascii="PT Astra Serif" w:hAnsi="PT Astra Serif" w:cs="PT Astra Serif"/>
          <w:b/>
          <w:sz w:val="24"/>
          <w:szCs w:val="24"/>
        </w:rPr>
        <w:br/>
        <w:t>Тульской области</w:t>
      </w:r>
    </w:p>
    <w:p w:rsidR="004C49CA" w:rsidRDefault="004C49CA">
      <w:pPr>
        <w:pStyle w:val="a1"/>
        <w:widowControl w:val="0"/>
        <w:spacing w:after="0" w:line="240" w:lineRule="auto"/>
        <w:ind w:left="5103"/>
        <w:jc w:val="center"/>
        <w:rPr>
          <w:rFonts w:cs="PT Astra Serif"/>
          <w:b/>
        </w:rPr>
      </w:pPr>
    </w:p>
    <w:p w:rsidR="004C49CA" w:rsidRDefault="00083CA7">
      <w:pPr>
        <w:pStyle w:val="a1"/>
        <w:widowControl w:val="0"/>
        <w:spacing w:after="0" w:line="240" w:lineRule="auto"/>
        <w:ind w:left="5103"/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 w:cs="PT Astra Serif"/>
          <w:sz w:val="24"/>
          <w:szCs w:val="24"/>
        </w:rPr>
        <w:t>____________________</w:t>
      </w:r>
      <w:r>
        <w:rPr>
          <w:rFonts w:ascii="PT Astra Serif" w:hAnsi="PT Astra Serif" w:cs="PT Astra Serif"/>
          <w:b/>
          <w:sz w:val="24"/>
          <w:szCs w:val="24"/>
        </w:rPr>
        <w:t xml:space="preserve"> О.А. Морозова</w:t>
      </w:r>
    </w:p>
    <w:p w:rsidR="004C49CA" w:rsidRDefault="00083CA7">
      <w:pPr>
        <w:pStyle w:val="a1"/>
        <w:widowControl w:val="0"/>
        <w:spacing w:after="0" w:line="240" w:lineRule="auto"/>
        <w:ind w:left="5103"/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 w:cs="PT Astra Serif"/>
          <w:b/>
          <w:sz w:val="24"/>
          <w:szCs w:val="24"/>
        </w:rPr>
        <w:t xml:space="preserve">«___» </w:t>
      </w:r>
      <w:r>
        <w:rPr>
          <w:rFonts w:ascii="PT Astra Serif" w:hAnsi="PT Astra Serif" w:cs="PT Astra Serif"/>
          <w:sz w:val="24"/>
          <w:szCs w:val="24"/>
          <w:u w:val="single"/>
        </w:rPr>
        <w:t xml:space="preserve">___________ </w:t>
      </w:r>
      <w:r>
        <w:rPr>
          <w:rFonts w:ascii="PT Astra Serif" w:hAnsi="PT Astra Serif" w:cs="PT Astra Serif"/>
          <w:b/>
          <w:sz w:val="24"/>
          <w:szCs w:val="24"/>
        </w:rPr>
        <w:t>2025 г.</w:t>
      </w:r>
    </w:p>
    <w:p w:rsidR="004C49CA" w:rsidRDefault="004C49CA">
      <w:pPr>
        <w:widowControl w:val="0"/>
        <w:ind w:left="567" w:right="565"/>
        <w:jc w:val="center"/>
        <w:rPr>
          <w:rFonts w:ascii="PT Astra Serif" w:hAnsi="PT Astra Serif" w:cs="PT Astra Serif"/>
          <w:b/>
          <w:bCs/>
          <w:sz w:val="24"/>
          <w:szCs w:val="24"/>
        </w:rPr>
      </w:pPr>
    </w:p>
    <w:p w:rsidR="004C49CA" w:rsidRDefault="004C49CA">
      <w:pPr>
        <w:widowControl w:val="0"/>
        <w:ind w:left="567" w:right="565"/>
        <w:jc w:val="center"/>
        <w:rPr>
          <w:rFonts w:ascii="PT Astra Serif" w:hAnsi="PT Astra Serif" w:cs="PT Astra Serif"/>
          <w:b/>
          <w:bCs/>
          <w:sz w:val="24"/>
          <w:szCs w:val="24"/>
        </w:rPr>
      </w:pPr>
    </w:p>
    <w:p w:rsidR="004C49CA" w:rsidRDefault="00083CA7">
      <w:pPr>
        <w:widowControl w:val="0"/>
        <w:ind w:left="567" w:right="565"/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 w:cs="PT Astra Serif"/>
          <w:b/>
          <w:bCs/>
          <w:sz w:val="24"/>
          <w:szCs w:val="24"/>
        </w:rPr>
        <w:t>ИЗВЕЩЕНИЕ</w:t>
      </w:r>
    </w:p>
    <w:p w:rsidR="004C49CA" w:rsidRDefault="00083CA7">
      <w:pPr>
        <w:ind w:right="-2"/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b/>
          <w:bCs/>
          <w:sz w:val="24"/>
          <w:szCs w:val="24"/>
        </w:rPr>
        <w:t>о проведении 31 октября 2025 года в 11:00</w:t>
      </w:r>
      <w:r>
        <w:rPr>
          <w:rFonts w:ascii="PT Astra Serif" w:hAnsi="PT Astra Serif"/>
          <w:bCs/>
          <w:sz w:val="24"/>
          <w:szCs w:val="24"/>
        </w:rPr>
        <w:t xml:space="preserve"> </w:t>
      </w:r>
      <w:r>
        <w:rPr>
          <w:rFonts w:ascii="PT Astra Serif" w:hAnsi="PT Astra Serif"/>
          <w:b/>
          <w:bCs/>
          <w:sz w:val="24"/>
          <w:szCs w:val="24"/>
        </w:rPr>
        <w:t xml:space="preserve">публичных торгов </w:t>
      </w:r>
    </w:p>
    <w:p w:rsidR="004C49CA" w:rsidRDefault="00083CA7">
      <w:pPr>
        <w:widowControl w:val="0"/>
        <w:ind w:left="567" w:right="565"/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b/>
          <w:bCs/>
          <w:sz w:val="24"/>
          <w:szCs w:val="24"/>
        </w:rPr>
        <w:t xml:space="preserve">по продаже </w:t>
      </w:r>
      <w:r>
        <w:rPr>
          <w:rFonts w:ascii="PT Astra Serif" w:hAnsi="PT Astra Serif"/>
          <w:b/>
          <w:sz w:val="24"/>
          <w:szCs w:val="24"/>
        </w:rPr>
        <w:t>объекта незавершенного строительства,</w:t>
      </w:r>
      <w:r>
        <w:rPr>
          <w:rFonts w:ascii="PT Astra Serif" w:hAnsi="PT Astra Serif"/>
          <w:b/>
          <w:sz w:val="24"/>
          <w:szCs w:val="24"/>
        </w:rPr>
        <w:br/>
      </w:r>
      <w:r>
        <w:rPr>
          <w:rFonts w:ascii="PT Astra Serif" w:hAnsi="PT Astra Serif"/>
          <w:b/>
          <w:bCs/>
          <w:sz w:val="24"/>
          <w:szCs w:val="24"/>
          <w:lang w:bidi="ru-RU"/>
        </w:rPr>
        <w:t>изъятого в соответствии с законодательством Российской Федерации</w:t>
      </w:r>
    </w:p>
    <w:p w:rsidR="004C49CA" w:rsidRDefault="004C49CA">
      <w:pPr>
        <w:ind w:right="-2"/>
        <w:jc w:val="center"/>
        <w:rPr>
          <w:rFonts w:ascii="PT Astra Serif" w:hAnsi="PT Astra Serif"/>
          <w:bCs/>
          <w:sz w:val="24"/>
          <w:szCs w:val="24"/>
        </w:rPr>
      </w:pPr>
    </w:p>
    <w:p w:rsidR="004C49CA" w:rsidRDefault="004C49CA">
      <w:pPr>
        <w:jc w:val="center"/>
        <w:rPr>
          <w:rFonts w:ascii="PT Astra Serif" w:hAnsi="PT Astra Serif"/>
          <w:b/>
          <w:bCs/>
          <w:sz w:val="24"/>
          <w:szCs w:val="24"/>
        </w:rPr>
      </w:pPr>
    </w:p>
    <w:p w:rsidR="004C49CA" w:rsidRDefault="00083CA7">
      <w:pPr>
        <w:ind w:firstLine="567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b/>
          <w:bCs/>
          <w:sz w:val="24"/>
          <w:szCs w:val="24"/>
        </w:rPr>
        <w:t>1. Сведения о торгах</w:t>
      </w:r>
    </w:p>
    <w:p w:rsidR="004C49CA" w:rsidRDefault="00083CA7">
      <w:pPr>
        <w:ind w:firstLine="567"/>
      </w:pPr>
      <w:r>
        <w:rPr>
          <w:rFonts w:ascii="PT Astra Serif" w:hAnsi="PT Astra Serif"/>
          <w:sz w:val="24"/>
          <w:szCs w:val="24"/>
        </w:rPr>
        <w:t xml:space="preserve">1.1. Публичные торги по продаже объекта незавершенного строительства, </w:t>
      </w:r>
      <w:r>
        <w:rPr>
          <w:rFonts w:ascii="PT Astra Serif" w:hAnsi="PT Astra Serif"/>
          <w:sz w:val="24"/>
          <w:szCs w:val="24"/>
          <w:lang w:bidi="ru-RU"/>
        </w:rPr>
        <w:t>изъятого</w:t>
      </w:r>
      <w:r>
        <w:rPr>
          <w:rFonts w:ascii="PT Astra Serif" w:hAnsi="PT Astra Serif"/>
          <w:sz w:val="24"/>
          <w:szCs w:val="24"/>
          <w:lang w:bidi="ru-RU"/>
        </w:rPr>
        <w:br/>
        <w:t>в соответствии с законодательством Российской Федерации,</w:t>
      </w:r>
      <w:r>
        <w:rPr>
          <w:rFonts w:ascii="PT Astra Serif" w:hAnsi="PT Astra Serif"/>
          <w:sz w:val="24"/>
          <w:szCs w:val="24"/>
        </w:rPr>
        <w:t xml:space="preserve"> проводятся в форме аукциона, открытого по составу участников.</w:t>
      </w:r>
    </w:p>
    <w:p w:rsidR="004C49CA" w:rsidRDefault="00083CA7">
      <w:pPr>
        <w:ind w:firstLine="567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b/>
          <w:bCs/>
          <w:sz w:val="24"/>
          <w:szCs w:val="24"/>
        </w:rPr>
        <w:t xml:space="preserve">Продавец </w:t>
      </w:r>
      <w:r>
        <w:rPr>
          <w:rFonts w:ascii="PT Astra Serif" w:hAnsi="PT Astra Serif"/>
          <w:sz w:val="24"/>
          <w:szCs w:val="24"/>
        </w:rPr>
        <w:t>– министерство имущественных и земельных отношений Тульской области. Место нахождения/почтовый адрес: 300012, Тула, ул. Жаворонкова, д. 2,</w:t>
      </w:r>
      <w:r>
        <w:rPr>
          <w:rFonts w:ascii="PT Astra Serif" w:hAnsi="PT Astra Serif"/>
          <w:sz w:val="24"/>
          <w:szCs w:val="24"/>
        </w:rPr>
        <w:br/>
        <w:t xml:space="preserve">тел.: (4872) 24-51-04, </w:t>
      </w:r>
      <w:r>
        <w:rPr>
          <w:rFonts w:ascii="PT Astra Serif" w:hAnsi="PT Astra Serif"/>
          <w:bCs/>
          <w:sz w:val="24"/>
          <w:szCs w:val="24"/>
        </w:rPr>
        <w:t>e-</w:t>
      </w:r>
      <w:proofErr w:type="spellStart"/>
      <w:r>
        <w:rPr>
          <w:rFonts w:ascii="PT Astra Serif" w:hAnsi="PT Astra Serif"/>
          <w:bCs/>
          <w:sz w:val="24"/>
          <w:szCs w:val="24"/>
        </w:rPr>
        <w:t>mail</w:t>
      </w:r>
      <w:proofErr w:type="spellEnd"/>
      <w:r>
        <w:rPr>
          <w:rFonts w:ascii="PT Astra Serif" w:hAnsi="PT Astra Serif"/>
          <w:sz w:val="24"/>
          <w:szCs w:val="24"/>
        </w:rPr>
        <w:t>: mizo@tularegion.ru.</w:t>
      </w:r>
    </w:p>
    <w:p w:rsidR="004C49CA" w:rsidRDefault="00083CA7">
      <w:pPr>
        <w:ind w:firstLine="567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b/>
          <w:bCs/>
          <w:sz w:val="24"/>
          <w:szCs w:val="24"/>
        </w:rPr>
        <w:t xml:space="preserve">Организатор аукциона - </w:t>
      </w:r>
      <w:r>
        <w:rPr>
          <w:rFonts w:ascii="PT Astra Serif" w:hAnsi="PT Astra Serif"/>
          <w:bCs/>
          <w:sz w:val="24"/>
          <w:szCs w:val="24"/>
        </w:rPr>
        <w:t>специализированное государственное учреждение</w:t>
      </w:r>
      <w:r>
        <w:rPr>
          <w:rFonts w:ascii="PT Astra Serif" w:hAnsi="PT Astra Serif"/>
          <w:bCs/>
          <w:sz w:val="24"/>
          <w:szCs w:val="24"/>
        </w:rPr>
        <w:br/>
        <w:t>при Правительстве Тульской области «Фонд имущества Тульской области» (г. Тула,</w:t>
      </w:r>
      <w:r>
        <w:rPr>
          <w:rFonts w:ascii="PT Astra Serif" w:hAnsi="PT Astra Serif"/>
          <w:bCs/>
          <w:sz w:val="24"/>
          <w:szCs w:val="24"/>
        </w:rPr>
        <w:br/>
        <w:t xml:space="preserve">ул. Жаворонкова, д. 2, тел: (4872) </w:t>
      </w:r>
      <w:r>
        <w:rPr>
          <w:rFonts w:ascii="PT Astra Serif" w:hAnsi="PT Astra Serif"/>
          <w:sz w:val="24"/>
          <w:szCs w:val="24"/>
        </w:rPr>
        <w:t>24-51-04</w:t>
      </w:r>
      <w:r>
        <w:rPr>
          <w:rFonts w:ascii="PT Astra Serif" w:hAnsi="PT Astra Serif"/>
          <w:bCs/>
          <w:sz w:val="24"/>
          <w:szCs w:val="24"/>
        </w:rPr>
        <w:t>, доб. 31-92, e-</w:t>
      </w:r>
      <w:proofErr w:type="spellStart"/>
      <w:r>
        <w:rPr>
          <w:rFonts w:ascii="PT Astra Serif" w:hAnsi="PT Astra Serif"/>
          <w:bCs/>
          <w:sz w:val="24"/>
          <w:szCs w:val="24"/>
        </w:rPr>
        <w:t>mail</w:t>
      </w:r>
      <w:proofErr w:type="spellEnd"/>
      <w:r>
        <w:rPr>
          <w:rFonts w:ascii="PT Astra Serif" w:hAnsi="PT Astra Serif"/>
          <w:bCs/>
          <w:sz w:val="24"/>
          <w:szCs w:val="24"/>
        </w:rPr>
        <w:t xml:space="preserve">: </w:t>
      </w:r>
      <w:r>
        <w:rPr>
          <w:rStyle w:val="a5"/>
          <w:rFonts w:ascii="PT Astra Serif" w:hAnsi="PT Astra Serif"/>
          <w:bCs/>
          <w:color w:val="auto"/>
          <w:sz w:val="24"/>
          <w:szCs w:val="24"/>
        </w:rPr>
        <w:t>fito@tularegion.ru</w:t>
      </w:r>
      <w:r>
        <w:rPr>
          <w:rFonts w:ascii="PT Astra Serif" w:hAnsi="PT Astra Serif"/>
          <w:bCs/>
          <w:sz w:val="24"/>
          <w:szCs w:val="24"/>
        </w:rPr>
        <w:t>).</w:t>
      </w:r>
    </w:p>
    <w:p w:rsidR="004C49CA" w:rsidRDefault="00083CA7">
      <w:pPr>
        <w:ind w:firstLine="567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Аукцион проводится</w:t>
      </w:r>
      <w:r>
        <w:rPr>
          <w:rFonts w:ascii="PT Astra Serif" w:hAnsi="PT Astra Serif"/>
          <w:bCs/>
          <w:sz w:val="24"/>
          <w:szCs w:val="24"/>
        </w:rPr>
        <w:t xml:space="preserve"> специализированной организацией, привлеченной</w:t>
      </w:r>
      <w:r>
        <w:rPr>
          <w:rFonts w:ascii="PT Astra Serif" w:hAnsi="PT Astra Serif"/>
          <w:bCs/>
          <w:sz w:val="24"/>
          <w:szCs w:val="24"/>
        </w:rPr>
        <w:br/>
        <w:t>в соответствии с законодательством Российской Федерации на основании договора поручения от 28.12.2024, заключенным между министерством имущественных и земельных отношений Тульской области и специализированным государственным учреждением</w:t>
      </w:r>
      <w:r>
        <w:rPr>
          <w:rFonts w:ascii="PT Astra Serif" w:hAnsi="PT Astra Serif"/>
          <w:bCs/>
          <w:sz w:val="24"/>
          <w:szCs w:val="24"/>
        </w:rPr>
        <w:br/>
        <w:t>при Правительстве Тульской области «Фонд имущества Тульской области».</w:t>
      </w:r>
    </w:p>
    <w:p w:rsidR="004C49CA" w:rsidRDefault="00083CA7">
      <w:pPr>
        <w:ind w:firstLine="567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bCs/>
          <w:sz w:val="24"/>
          <w:szCs w:val="24"/>
        </w:rPr>
        <w:t xml:space="preserve">1.2. </w:t>
      </w:r>
      <w:r>
        <w:rPr>
          <w:rFonts w:ascii="PT Astra Serif" w:hAnsi="PT Astra Serif"/>
          <w:b/>
          <w:sz w:val="24"/>
          <w:szCs w:val="24"/>
        </w:rPr>
        <w:t>Дата, время, место приема заявок:</w:t>
      </w:r>
    </w:p>
    <w:p w:rsidR="004C49CA" w:rsidRDefault="00083CA7">
      <w:pPr>
        <w:ind w:firstLine="567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b/>
          <w:bCs/>
          <w:sz w:val="24"/>
          <w:szCs w:val="24"/>
        </w:rPr>
        <w:t>Дата начала приема заявок: 25 сентября 2025 года с 9:00 до 13:00 и с 14:00</w:t>
      </w:r>
      <w:r>
        <w:rPr>
          <w:rFonts w:ascii="PT Astra Serif" w:hAnsi="PT Astra Serif"/>
          <w:b/>
          <w:bCs/>
          <w:sz w:val="24"/>
          <w:szCs w:val="24"/>
        </w:rPr>
        <w:br/>
        <w:t xml:space="preserve">до 17:00* </w:t>
      </w:r>
      <w:r>
        <w:rPr>
          <w:rFonts w:ascii="PT Astra Serif" w:hAnsi="PT Astra Serif"/>
          <w:bCs/>
          <w:sz w:val="24"/>
          <w:szCs w:val="24"/>
        </w:rPr>
        <w:t xml:space="preserve">по адресу: г. Тула, ул. Жаворонкова, д. 2, этаж 3, к. 44, 50. </w:t>
      </w:r>
    </w:p>
    <w:p w:rsidR="004C49CA" w:rsidRDefault="00083CA7">
      <w:pPr>
        <w:widowControl w:val="0"/>
        <w:tabs>
          <w:tab w:val="left" w:pos="5700"/>
        </w:tabs>
        <w:ind w:firstLine="567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  <w:lang w:bidi="ru-RU"/>
        </w:rPr>
        <w:t>*Здесь и далее указано московское время.</w:t>
      </w:r>
    </w:p>
    <w:p w:rsidR="004C49CA" w:rsidRDefault="00083CA7">
      <w:pPr>
        <w:widowControl w:val="0"/>
        <w:ind w:firstLine="567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b/>
          <w:bCs/>
          <w:sz w:val="24"/>
          <w:szCs w:val="24"/>
        </w:rPr>
        <w:t>Дата окончания приема заявок: 27 октября 2025 года с 9:00 до 13:00 и с 14:00</w:t>
      </w:r>
      <w:r>
        <w:rPr>
          <w:rFonts w:ascii="PT Astra Serif" w:hAnsi="PT Astra Serif"/>
          <w:b/>
          <w:bCs/>
          <w:sz w:val="24"/>
          <w:szCs w:val="24"/>
        </w:rPr>
        <w:br/>
        <w:t xml:space="preserve">до 17:00 </w:t>
      </w:r>
      <w:r>
        <w:rPr>
          <w:rFonts w:ascii="PT Astra Serif" w:hAnsi="PT Astra Serif"/>
          <w:bCs/>
          <w:sz w:val="24"/>
          <w:szCs w:val="24"/>
        </w:rPr>
        <w:t xml:space="preserve">по адресу: г. Тула, ул. Жаворонкова, д. 2, этаж 3, к. 44, 50. </w:t>
      </w:r>
    </w:p>
    <w:p w:rsidR="004C49CA" w:rsidRDefault="00083CA7">
      <w:pPr>
        <w:ind w:firstLine="567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bCs/>
          <w:sz w:val="24"/>
          <w:szCs w:val="24"/>
        </w:rPr>
        <w:t xml:space="preserve">1.3. </w:t>
      </w:r>
      <w:r>
        <w:rPr>
          <w:rFonts w:ascii="PT Astra Serif" w:hAnsi="PT Astra Serif"/>
          <w:b/>
          <w:bCs/>
          <w:sz w:val="24"/>
          <w:szCs w:val="24"/>
        </w:rPr>
        <w:t xml:space="preserve">Дата рассмотрения заявок </w:t>
      </w:r>
      <w:r>
        <w:rPr>
          <w:rFonts w:ascii="PT Astra Serif" w:hAnsi="PT Astra Serif"/>
          <w:b/>
          <w:sz w:val="24"/>
          <w:szCs w:val="24"/>
          <w:lang w:bidi="ru-RU"/>
        </w:rPr>
        <w:t>и определения участников торгов</w:t>
      </w:r>
      <w:r>
        <w:rPr>
          <w:rFonts w:ascii="PT Astra Serif" w:hAnsi="PT Astra Serif"/>
          <w:b/>
          <w:bCs/>
          <w:sz w:val="24"/>
          <w:szCs w:val="24"/>
        </w:rPr>
        <w:t xml:space="preserve">: </w:t>
      </w:r>
      <w:r>
        <w:rPr>
          <w:rFonts w:ascii="PT Astra Serif" w:hAnsi="PT Astra Serif"/>
          <w:b/>
          <w:sz w:val="24"/>
          <w:szCs w:val="24"/>
          <w:lang w:bidi="ru-RU"/>
        </w:rPr>
        <w:t>29</w:t>
      </w:r>
      <w:r>
        <w:rPr>
          <w:rFonts w:ascii="PT Astra Serif" w:hAnsi="PT Astra Serif"/>
          <w:b/>
          <w:bCs/>
          <w:sz w:val="24"/>
          <w:szCs w:val="24"/>
          <w:lang w:bidi="ru-RU"/>
        </w:rPr>
        <w:t xml:space="preserve"> </w:t>
      </w:r>
      <w:r>
        <w:rPr>
          <w:rFonts w:ascii="PT Astra Serif" w:hAnsi="PT Astra Serif"/>
          <w:b/>
          <w:bCs/>
          <w:sz w:val="24"/>
          <w:szCs w:val="24"/>
        </w:rPr>
        <w:t>октября</w:t>
      </w:r>
      <w:r>
        <w:rPr>
          <w:rFonts w:ascii="PT Astra Serif" w:hAnsi="PT Astra Serif"/>
          <w:b/>
          <w:bCs/>
          <w:sz w:val="24"/>
          <w:szCs w:val="24"/>
          <w:lang w:bidi="ru-RU"/>
        </w:rPr>
        <w:t xml:space="preserve"> 2025 года </w:t>
      </w:r>
      <w:r>
        <w:rPr>
          <w:rFonts w:ascii="PT Astra Serif" w:hAnsi="PT Astra Serif"/>
          <w:bCs/>
          <w:sz w:val="24"/>
          <w:szCs w:val="24"/>
          <w:lang w:bidi="ru-RU"/>
        </w:rPr>
        <w:t>по адресу: г. Тула, ул.</w:t>
      </w:r>
      <w:r>
        <w:rPr>
          <w:rFonts w:ascii="PT Astra Serif" w:hAnsi="PT Astra Serif"/>
          <w:bCs/>
          <w:sz w:val="24"/>
          <w:szCs w:val="24"/>
          <w:lang w:val="en-US" w:bidi="ru-RU"/>
        </w:rPr>
        <w:t> </w:t>
      </w:r>
      <w:r>
        <w:rPr>
          <w:rFonts w:ascii="PT Astra Serif" w:hAnsi="PT Astra Serif"/>
          <w:bCs/>
          <w:sz w:val="24"/>
          <w:szCs w:val="24"/>
          <w:lang w:bidi="ru-RU"/>
        </w:rPr>
        <w:t>Жаворонкова, 2, этаж 3, к. 50</w:t>
      </w:r>
      <w:r>
        <w:rPr>
          <w:rFonts w:ascii="PT Astra Serif" w:hAnsi="PT Astra Serif"/>
          <w:sz w:val="24"/>
          <w:szCs w:val="24"/>
          <w:lang w:bidi="ru-RU"/>
        </w:rPr>
        <w:t>.</w:t>
      </w:r>
    </w:p>
    <w:p w:rsidR="004C49CA" w:rsidRDefault="00083CA7">
      <w:pPr>
        <w:ind w:firstLine="567"/>
        <w:jc w:val="lef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bCs/>
          <w:sz w:val="24"/>
          <w:szCs w:val="24"/>
        </w:rPr>
        <w:t xml:space="preserve">1.4. </w:t>
      </w:r>
      <w:r>
        <w:rPr>
          <w:rFonts w:ascii="PT Astra Serif" w:hAnsi="PT Astra Serif"/>
          <w:b/>
          <w:bCs/>
          <w:sz w:val="24"/>
          <w:szCs w:val="24"/>
        </w:rPr>
        <w:t xml:space="preserve">Дата проведения торгов: </w:t>
      </w:r>
      <w:r>
        <w:rPr>
          <w:rFonts w:ascii="PT Astra Serif" w:hAnsi="PT Astra Serif"/>
          <w:b/>
          <w:bCs/>
          <w:sz w:val="24"/>
          <w:szCs w:val="24"/>
          <w:lang w:bidi="ru-RU"/>
        </w:rPr>
        <w:t xml:space="preserve">31 </w:t>
      </w:r>
      <w:r>
        <w:rPr>
          <w:rFonts w:ascii="PT Astra Serif" w:hAnsi="PT Astra Serif"/>
          <w:b/>
          <w:bCs/>
          <w:sz w:val="24"/>
          <w:szCs w:val="24"/>
        </w:rPr>
        <w:t>октября</w:t>
      </w:r>
      <w:r>
        <w:rPr>
          <w:rFonts w:ascii="PT Astra Serif" w:hAnsi="PT Astra Serif"/>
          <w:b/>
          <w:bCs/>
          <w:sz w:val="24"/>
          <w:szCs w:val="24"/>
          <w:lang w:bidi="ru-RU"/>
        </w:rPr>
        <w:t xml:space="preserve"> 2025 года</w:t>
      </w:r>
      <w:r>
        <w:rPr>
          <w:rFonts w:ascii="PT Astra Serif" w:hAnsi="PT Astra Serif"/>
          <w:b/>
          <w:sz w:val="24"/>
          <w:szCs w:val="24"/>
          <w:lang w:bidi="ru-RU"/>
        </w:rPr>
        <w:t xml:space="preserve"> в 11 час. 00 мин.</w:t>
      </w:r>
      <w:r>
        <w:rPr>
          <w:rFonts w:ascii="PT Astra Serif" w:hAnsi="PT Astra Serif"/>
          <w:sz w:val="24"/>
          <w:szCs w:val="24"/>
          <w:lang w:bidi="ru-RU"/>
        </w:rPr>
        <w:t xml:space="preserve"> (время Московское) </w:t>
      </w:r>
      <w:r>
        <w:rPr>
          <w:rFonts w:ascii="PT Astra Serif" w:hAnsi="PT Astra Serif"/>
          <w:bCs/>
          <w:sz w:val="24"/>
          <w:szCs w:val="24"/>
          <w:lang w:bidi="ru-RU"/>
        </w:rPr>
        <w:t>по адресу: г. Тула, ул. Жаворонкова, д.</w:t>
      </w:r>
      <w:r>
        <w:rPr>
          <w:rFonts w:ascii="PT Astra Serif" w:hAnsi="PT Astra Serif"/>
          <w:bCs/>
          <w:sz w:val="24"/>
          <w:szCs w:val="24"/>
          <w:lang w:val="en-US" w:bidi="ru-RU"/>
        </w:rPr>
        <w:t> </w:t>
      </w:r>
      <w:r>
        <w:rPr>
          <w:rFonts w:ascii="PT Astra Serif" w:hAnsi="PT Astra Serif"/>
          <w:bCs/>
          <w:sz w:val="24"/>
          <w:szCs w:val="24"/>
          <w:lang w:bidi="ru-RU"/>
        </w:rPr>
        <w:t>2, этаж 3, к. 50</w:t>
      </w:r>
      <w:r>
        <w:rPr>
          <w:rFonts w:ascii="PT Astra Serif" w:hAnsi="PT Astra Serif"/>
          <w:sz w:val="24"/>
          <w:szCs w:val="24"/>
          <w:lang w:bidi="ru-RU"/>
        </w:rPr>
        <w:t>.</w:t>
      </w:r>
    </w:p>
    <w:p w:rsidR="004C49CA" w:rsidRDefault="00083CA7">
      <w:pPr>
        <w:ind w:firstLine="567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b/>
          <w:bCs/>
          <w:sz w:val="24"/>
          <w:szCs w:val="24"/>
        </w:rPr>
        <w:t>2. Правовое регулирование</w:t>
      </w:r>
    </w:p>
    <w:p w:rsidR="004C49CA" w:rsidRDefault="00083CA7">
      <w:pPr>
        <w:widowControl w:val="0"/>
        <w:ind w:firstLine="567"/>
      </w:pPr>
      <w:r>
        <w:rPr>
          <w:rFonts w:ascii="PT Astra Serif" w:hAnsi="PT Astra Serif"/>
          <w:bCs/>
          <w:sz w:val="24"/>
          <w:szCs w:val="24"/>
        </w:rPr>
        <w:t xml:space="preserve">2.1. Аукцион проводится в соответствии с: </w:t>
      </w:r>
    </w:p>
    <w:p w:rsidR="004C49CA" w:rsidRDefault="00083CA7">
      <w:pPr>
        <w:widowControl w:val="0"/>
        <w:ind w:firstLine="567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bCs/>
          <w:sz w:val="24"/>
          <w:szCs w:val="24"/>
        </w:rPr>
        <w:t>- Гражданским кодексом Российской Федерации;</w:t>
      </w:r>
    </w:p>
    <w:p w:rsidR="004C49CA" w:rsidRDefault="00083CA7">
      <w:pPr>
        <w:widowControl w:val="0"/>
        <w:ind w:firstLine="567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bCs/>
          <w:sz w:val="24"/>
          <w:szCs w:val="24"/>
        </w:rPr>
        <w:t xml:space="preserve">- </w:t>
      </w:r>
      <w:r>
        <w:rPr>
          <w:rFonts w:ascii="PT Astra Serif" w:hAnsi="PT Astra Serif" w:cs="PT Astra Serif"/>
          <w:color w:val="000000"/>
          <w:sz w:val="24"/>
          <w:szCs w:val="24"/>
        </w:rPr>
        <w:t>постановлением Правительства Российской Федерации от 3 декабря 2014 года № 1299 «О утверждении Правил проведения публичных торгов по продаже объектов незавершенного строительства»;</w:t>
      </w:r>
    </w:p>
    <w:p w:rsidR="004C49CA" w:rsidRDefault="00083CA7">
      <w:pPr>
        <w:widowControl w:val="0"/>
        <w:ind w:firstLine="567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 w:cs="PT Astra Serif"/>
          <w:color w:val="000000"/>
          <w:sz w:val="24"/>
          <w:szCs w:val="24"/>
        </w:rPr>
        <w:t>- Законом Тульской области от 9 ноября 1999 года № 158-ЗТО «О государственной собственности Тульской области»;</w:t>
      </w:r>
    </w:p>
    <w:p w:rsidR="004C49CA" w:rsidRDefault="00083CA7">
      <w:pPr>
        <w:widowControl w:val="0"/>
        <w:ind w:firstLine="567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 w:cs="PT Astra Serif"/>
          <w:color w:val="000000"/>
          <w:sz w:val="24"/>
          <w:szCs w:val="24"/>
        </w:rPr>
        <w:t>- распоряжением Правительства Тульской области от 01.07.2025 № 269-р</w:t>
      </w:r>
      <w:r>
        <w:rPr>
          <w:rFonts w:ascii="PT Astra Serif" w:hAnsi="PT Astra Serif" w:cs="PT Astra Serif"/>
          <w:color w:val="000000"/>
          <w:sz w:val="24"/>
          <w:szCs w:val="24"/>
        </w:rPr>
        <w:br/>
        <w:t>«Об организации продажи с публичных торгов изъятого объекта незавершенного строительства»</w:t>
      </w:r>
      <w:r>
        <w:rPr>
          <w:rFonts w:ascii="PT Astra Serif" w:hAnsi="PT Astra Serif"/>
          <w:bCs/>
          <w:sz w:val="24"/>
          <w:szCs w:val="24"/>
        </w:rPr>
        <w:t>;</w:t>
      </w:r>
    </w:p>
    <w:p w:rsidR="004C49CA" w:rsidRDefault="00083CA7">
      <w:pPr>
        <w:widowControl w:val="0"/>
        <w:ind w:firstLine="567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bCs/>
          <w:sz w:val="24"/>
          <w:szCs w:val="24"/>
        </w:rPr>
        <w:t xml:space="preserve">- </w:t>
      </w:r>
      <w:r>
        <w:rPr>
          <w:rFonts w:ascii="PT Astra Serif" w:hAnsi="PT Astra Serif" w:cs="PT Astra Serif"/>
          <w:color w:val="000000"/>
          <w:sz w:val="24"/>
          <w:szCs w:val="24"/>
        </w:rPr>
        <w:t>распоряжением</w:t>
      </w:r>
      <w:r>
        <w:rPr>
          <w:rFonts w:ascii="PT Astra Serif" w:hAnsi="PT Astra Serif"/>
          <w:bCs/>
          <w:sz w:val="24"/>
          <w:szCs w:val="24"/>
        </w:rPr>
        <w:t xml:space="preserve"> министерства имущественных и земельных отношений Тульской </w:t>
      </w:r>
      <w:r>
        <w:rPr>
          <w:rFonts w:ascii="PT Astra Serif" w:hAnsi="PT Astra Serif"/>
          <w:bCs/>
          <w:sz w:val="24"/>
          <w:szCs w:val="24"/>
        </w:rPr>
        <w:lastRenderedPageBreak/>
        <w:t>области от 08.09.2025 № 1250 «Об организации и проведении публичных торгов по продаже объекта незавершенного строительства, изъятого в соответствии с законодательством Российской Федерации».</w:t>
      </w:r>
    </w:p>
    <w:p w:rsidR="004C49CA" w:rsidRDefault="00083CA7">
      <w:pPr>
        <w:widowControl w:val="0"/>
        <w:ind w:firstLine="567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bCs/>
          <w:sz w:val="24"/>
          <w:szCs w:val="24"/>
        </w:rPr>
        <w:t>Аукцион проводится на основании на основании решения Арбитражного суда Тульской области от 17 мая 2024 года по делу № А68-12172/2023,</w:t>
      </w:r>
    </w:p>
    <w:p w:rsidR="004C49CA" w:rsidRDefault="00083CA7">
      <w:pPr>
        <w:pStyle w:val="af8"/>
        <w:spacing w:beforeAutospacing="0" w:afterAutospacing="0"/>
        <w:ind w:firstLine="567"/>
        <w:jc w:val="both"/>
        <w:rPr>
          <w:rFonts w:ascii="PT Astra Serif" w:hAnsi="PT Astra Serif"/>
          <w:bCs/>
        </w:rPr>
      </w:pPr>
      <w:r>
        <w:rPr>
          <w:rFonts w:ascii="PT Astra Serif" w:hAnsi="PT Astra Serif"/>
          <w:bCs/>
        </w:rPr>
        <w:t>В аукционе не могут участвовать должник, организации, на которые возложены оценка</w:t>
      </w:r>
      <w:r>
        <w:rPr>
          <w:rFonts w:ascii="PT Astra Serif" w:hAnsi="PT Astra Serif"/>
          <w:bCs/>
        </w:rPr>
        <w:br/>
        <w:t>и реализация имущества должника, и работники указанных организаций, должностные лица органов государственной власти, органов местного самоуправления, чье участие в торгах</w:t>
      </w:r>
      <w:r>
        <w:rPr>
          <w:rFonts w:ascii="PT Astra Serif" w:hAnsi="PT Astra Serif"/>
          <w:bCs/>
        </w:rPr>
        <w:br/>
        <w:t>может оказать влияние на условия и результаты торгов, а также члены семей соответствующих физических лиц.</w:t>
      </w:r>
    </w:p>
    <w:p w:rsidR="004C49CA" w:rsidRDefault="00083CA7">
      <w:pPr>
        <w:widowControl w:val="0"/>
        <w:ind w:firstLine="567"/>
        <w:rPr>
          <w:rFonts w:ascii="PT Astra Serif" w:hAnsi="PT Astra Serif"/>
          <w:bCs/>
          <w:sz w:val="24"/>
          <w:szCs w:val="24"/>
        </w:rPr>
      </w:pPr>
      <w:r>
        <w:rPr>
          <w:rFonts w:ascii="PT Astra Serif" w:hAnsi="PT Astra Serif"/>
          <w:bCs/>
          <w:sz w:val="24"/>
          <w:szCs w:val="24"/>
        </w:rPr>
        <w:t>2.2. Резолютивная часть решения Арбитражного суда Тульской области</w:t>
      </w:r>
      <w:r>
        <w:rPr>
          <w:rFonts w:ascii="PT Astra Serif" w:hAnsi="PT Astra Serif"/>
          <w:bCs/>
          <w:sz w:val="24"/>
          <w:szCs w:val="24"/>
        </w:rPr>
        <w:br/>
        <w:t>от 17 мая 2024 года по делу № А68-12172/2023:</w:t>
      </w:r>
    </w:p>
    <w:p w:rsidR="004C49CA" w:rsidRDefault="00083CA7">
      <w:pPr>
        <w:widowControl w:val="0"/>
        <w:ind w:firstLine="567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bCs/>
          <w:sz w:val="24"/>
          <w:szCs w:val="24"/>
        </w:rPr>
        <w:t xml:space="preserve">Изъять у ООО «Альянс-авто» (ИНН 7107107422) незавершенный строительством объект недвижимости, кадастровый номер 71:30:050415:98, степень готовности 7%, площадью </w:t>
      </w:r>
      <w:r w:rsidR="00785C4F">
        <w:rPr>
          <w:rFonts w:ascii="PT Astra Serif" w:hAnsi="PT Astra Serif"/>
          <w:bCs/>
          <w:sz w:val="24"/>
          <w:szCs w:val="24"/>
        </w:rPr>
        <w:br/>
      </w:r>
      <w:r>
        <w:rPr>
          <w:rFonts w:ascii="PT Astra Serif" w:hAnsi="PT Astra Serif"/>
          <w:bCs/>
          <w:sz w:val="24"/>
          <w:szCs w:val="24"/>
        </w:rPr>
        <w:t xml:space="preserve">740,8 </w:t>
      </w:r>
      <w:proofErr w:type="spellStart"/>
      <w:r>
        <w:rPr>
          <w:rFonts w:ascii="PT Astra Serif" w:hAnsi="PT Astra Serif"/>
          <w:bCs/>
          <w:sz w:val="24"/>
          <w:szCs w:val="24"/>
        </w:rPr>
        <w:t>кв.м</w:t>
      </w:r>
      <w:proofErr w:type="spellEnd"/>
      <w:r>
        <w:rPr>
          <w:rFonts w:ascii="PT Astra Serif" w:hAnsi="PT Astra Serif"/>
          <w:bCs/>
          <w:sz w:val="24"/>
          <w:szCs w:val="24"/>
        </w:rPr>
        <w:t>, расположенный по адресу: Тульская область, г. Тула, ул. Рязанская/, путем продажи с публичных торгов в порядке, установленном постановлением Правительства Российской Федерации от 03.12.2014 № 1299 «Об утверждении Правил проведения публичных торгов по продаже объектов незавершенного строительства».</w:t>
      </w:r>
    </w:p>
    <w:p w:rsidR="004C49CA" w:rsidRDefault="00083CA7">
      <w:pPr>
        <w:widowControl w:val="0"/>
        <w:ind w:firstLine="567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bCs/>
          <w:sz w:val="24"/>
          <w:szCs w:val="24"/>
        </w:rPr>
        <w:t>Взыскать с ООО «Альянс-авто» (ИНН 7107107422) в доход федерального бюджета государственную пошлину в размере 6 000 руб.</w:t>
      </w:r>
    </w:p>
    <w:p w:rsidR="004C49CA" w:rsidRDefault="00083CA7">
      <w:pPr>
        <w:widowControl w:val="0"/>
        <w:ind w:firstLine="567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bCs/>
          <w:sz w:val="24"/>
          <w:szCs w:val="24"/>
        </w:rPr>
        <w:t>На решение может быть подана апелляционная жалоба в Двадцатый арбитражный апелляционный суд через Арбитражный суд Тульской области в месячный срок после его принятия.</w:t>
      </w:r>
    </w:p>
    <w:p w:rsidR="004C49CA" w:rsidRDefault="00083CA7">
      <w:pPr>
        <w:widowControl w:val="0"/>
        <w:ind w:firstLine="567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b/>
          <w:bCs/>
          <w:sz w:val="24"/>
          <w:szCs w:val="24"/>
        </w:rPr>
        <w:t xml:space="preserve">3. Предмет аукциона </w:t>
      </w:r>
    </w:p>
    <w:p w:rsidR="004C49CA" w:rsidRDefault="00083CA7">
      <w:pPr>
        <w:widowControl w:val="0"/>
        <w:ind w:firstLine="567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На аукцион выставляется объект незавершенного строительства, изъятый</w:t>
      </w:r>
      <w:r w:rsidR="00785C4F">
        <w:rPr>
          <w:rFonts w:ascii="PT Astra Serif" w:hAnsi="PT Astra Serif"/>
          <w:sz w:val="24"/>
          <w:szCs w:val="24"/>
        </w:rPr>
        <w:t xml:space="preserve"> </w:t>
      </w:r>
      <w:r w:rsidR="00785C4F">
        <w:rPr>
          <w:rFonts w:ascii="PT Astra Serif" w:hAnsi="PT Astra Serif"/>
          <w:sz w:val="24"/>
          <w:szCs w:val="24"/>
        </w:rPr>
        <w:br/>
      </w:r>
      <w:r>
        <w:rPr>
          <w:rFonts w:ascii="PT Astra Serif" w:hAnsi="PT Astra Serif"/>
          <w:sz w:val="24"/>
          <w:szCs w:val="24"/>
        </w:rPr>
        <w:t>у собственника</w:t>
      </w:r>
      <w:r>
        <w:rPr>
          <w:rFonts w:ascii="PT Astra Serif" w:hAnsi="PT Astra Serif"/>
          <w:bCs/>
          <w:sz w:val="24"/>
          <w:szCs w:val="24"/>
        </w:rPr>
        <w:t xml:space="preserve">: </w:t>
      </w:r>
    </w:p>
    <w:p w:rsidR="004C49CA" w:rsidRDefault="00083CA7">
      <w:pPr>
        <w:widowControl w:val="0"/>
        <w:ind w:firstLine="567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 xml:space="preserve">Лот № 1: </w:t>
      </w:r>
      <w:r>
        <w:rPr>
          <w:rFonts w:ascii="PT Astra Serif" w:hAnsi="PT Astra Serif"/>
          <w:b/>
          <w:bCs/>
          <w:sz w:val="24"/>
          <w:szCs w:val="24"/>
        </w:rPr>
        <w:t>объект незавершенного строительства с кадастровым номером 71:30:050415:98, степень готовности 7%, площадью 740,8 кв. м, расположенного</w:t>
      </w:r>
      <w:r>
        <w:rPr>
          <w:rFonts w:ascii="PT Astra Serif" w:hAnsi="PT Astra Serif"/>
          <w:b/>
          <w:bCs/>
          <w:sz w:val="24"/>
          <w:szCs w:val="24"/>
        </w:rPr>
        <w:br/>
        <w:t>по адресу: Тульская область, г. Тула, ул. Рязанская (далее – объект незавершенного строительства), изъятый у собственника ООО «Альянс-Авто» в соответствии</w:t>
      </w:r>
      <w:r>
        <w:rPr>
          <w:rFonts w:ascii="PT Astra Serif" w:hAnsi="PT Astra Serif"/>
          <w:b/>
          <w:bCs/>
          <w:sz w:val="24"/>
          <w:szCs w:val="24"/>
        </w:rPr>
        <w:br/>
        <w:t>с законодательством Российской Федерации.</w:t>
      </w:r>
    </w:p>
    <w:p w:rsidR="004C49CA" w:rsidRDefault="00083CA7">
      <w:pPr>
        <w:widowControl w:val="0"/>
        <w:ind w:firstLine="567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Начальная (минимальная) цена предмета аукциона</w:t>
      </w:r>
      <w:r>
        <w:rPr>
          <w:rFonts w:ascii="PT Astra Serif" w:hAnsi="PT Astra Serif"/>
          <w:sz w:val="24"/>
          <w:szCs w:val="24"/>
        </w:rPr>
        <w:t xml:space="preserve"> (без учета НДС) – </w:t>
      </w:r>
      <w:r w:rsidR="00785C4F">
        <w:rPr>
          <w:rFonts w:ascii="PT Astra Serif" w:hAnsi="PT Astra Serif"/>
          <w:sz w:val="24"/>
          <w:szCs w:val="24"/>
        </w:rPr>
        <w:br/>
      </w:r>
      <w:r>
        <w:rPr>
          <w:rFonts w:ascii="PT Astra Serif" w:hAnsi="PT Astra Serif"/>
          <w:sz w:val="24"/>
          <w:szCs w:val="24"/>
        </w:rPr>
        <w:t>2 555 955,00</w:t>
      </w:r>
      <w:r>
        <w:rPr>
          <w:rFonts w:ascii="PT Astra Serif" w:hAnsi="PT Astra Serif"/>
          <w:bCs/>
          <w:sz w:val="24"/>
          <w:szCs w:val="24"/>
          <w:lang w:bidi="ru-RU"/>
        </w:rPr>
        <w:t xml:space="preserve"> (два миллиона пятьсот пятьдесят пять тысяч девятьсот пятьдесят пять) рублей </w:t>
      </w:r>
      <w:r w:rsidR="00785C4F">
        <w:rPr>
          <w:rFonts w:ascii="PT Astra Serif" w:hAnsi="PT Astra Serif"/>
          <w:bCs/>
          <w:sz w:val="24"/>
          <w:szCs w:val="24"/>
          <w:lang w:bidi="ru-RU"/>
        </w:rPr>
        <w:br/>
      </w:r>
      <w:r>
        <w:rPr>
          <w:rFonts w:ascii="PT Astra Serif" w:hAnsi="PT Astra Serif"/>
          <w:bCs/>
          <w:sz w:val="24"/>
          <w:szCs w:val="24"/>
          <w:lang w:bidi="ru-RU"/>
        </w:rPr>
        <w:t>00 копеек</w:t>
      </w:r>
      <w:r w:rsidR="00785C4F">
        <w:rPr>
          <w:rFonts w:ascii="PT Astra Serif" w:hAnsi="PT Astra Serif"/>
          <w:bCs/>
          <w:sz w:val="24"/>
          <w:szCs w:val="24"/>
          <w:lang w:bidi="ru-RU"/>
        </w:rPr>
        <w:t xml:space="preserve"> </w:t>
      </w:r>
      <w:r>
        <w:rPr>
          <w:rFonts w:ascii="PT Astra Serif" w:hAnsi="PT Astra Serif"/>
          <w:bCs/>
          <w:sz w:val="24"/>
          <w:szCs w:val="24"/>
          <w:lang w:bidi="ru-RU"/>
        </w:rPr>
        <w:t>(с учетом результатов оценки, изложенных в отчете об оценке рыночной стоимости</w:t>
      </w:r>
      <w:r>
        <w:rPr>
          <w:rFonts w:ascii="PT Astra Serif" w:hAnsi="PT Astra Serif"/>
          <w:bCs/>
          <w:sz w:val="24"/>
          <w:szCs w:val="24"/>
          <w:lang w:bidi="ru-RU"/>
        </w:rPr>
        <w:br/>
        <w:t>от 14.08.2025 № 22/ЕП, выполненном индивидуальным предпринимателем Панферовой Анной Геннадьевной)</w:t>
      </w:r>
      <w:r>
        <w:rPr>
          <w:rFonts w:ascii="PT Astra Serif" w:hAnsi="PT Astra Serif"/>
          <w:bCs/>
          <w:sz w:val="24"/>
          <w:szCs w:val="24"/>
        </w:rPr>
        <w:t>.</w:t>
      </w:r>
    </w:p>
    <w:p w:rsidR="004C49CA" w:rsidRDefault="00083CA7">
      <w:pPr>
        <w:widowControl w:val="0"/>
        <w:ind w:firstLine="567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b/>
          <w:bCs/>
          <w:sz w:val="24"/>
          <w:szCs w:val="24"/>
        </w:rPr>
        <w:t>Сумма задатка</w:t>
      </w:r>
      <w:r>
        <w:rPr>
          <w:rFonts w:ascii="PT Astra Serif" w:hAnsi="PT Astra Serif"/>
          <w:bCs/>
          <w:sz w:val="24"/>
          <w:szCs w:val="24"/>
        </w:rPr>
        <w:t xml:space="preserve"> </w:t>
      </w:r>
      <w:r>
        <w:rPr>
          <w:rFonts w:ascii="PT Astra Serif" w:hAnsi="PT Astra Serif"/>
          <w:b/>
          <w:bCs/>
          <w:sz w:val="24"/>
          <w:szCs w:val="24"/>
        </w:rPr>
        <w:t xml:space="preserve">за участие в аукционе </w:t>
      </w:r>
      <w:r>
        <w:rPr>
          <w:rFonts w:ascii="PT Astra Serif" w:hAnsi="PT Astra Serif"/>
          <w:bCs/>
          <w:sz w:val="24"/>
          <w:szCs w:val="24"/>
        </w:rPr>
        <w:t xml:space="preserve">(10% от </w:t>
      </w:r>
      <w:r>
        <w:rPr>
          <w:rFonts w:ascii="PT Astra Serif" w:hAnsi="PT Astra Serif"/>
          <w:sz w:val="24"/>
          <w:szCs w:val="24"/>
        </w:rPr>
        <w:t xml:space="preserve">начальной (минимальной) цены предмета аукциона) </w:t>
      </w:r>
      <w:r>
        <w:rPr>
          <w:rFonts w:ascii="PT Astra Serif" w:hAnsi="PT Astra Serif"/>
          <w:bCs/>
          <w:sz w:val="24"/>
          <w:szCs w:val="24"/>
        </w:rPr>
        <w:t>–</w:t>
      </w:r>
      <w:r>
        <w:rPr>
          <w:rFonts w:ascii="PT Astra Serif" w:hAnsi="PT Astra Serif"/>
          <w:sz w:val="24"/>
          <w:szCs w:val="24"/>
        </w:rPr>
        <w:t xml:space="preserve"> 255 595,50 </w:t>
      </w:r>
      <w:r>
        <w:rPr>
          <w:rFonts w:ascii="PT Astra Serif" w:hAnsi="PT Astra Serif"/>
          <w:bCs/>
          <w:sz w:val="24"/>
          <w:szCs w:val="24"/>
          <w:lang w:bidi="ru-RU"/>
        </w:rPr>
        <w:t>(двести пятьдесят пять тысяч пятьсот девяносто пять) рублей 50 копеек</w:t>
      </w:r>
      <w:r>
        <w:rPr>
          <w:rFonts w:ascii="PT Astra Serif" w:hAnsi="PT Astra Serif"/>
          <w:bCs/>
          <w:sz w:val="24"/>
          <w:szCs w:val="24"/>
        </w:rPr>
        <w:t xml:space="preserve">. </w:t>
      </w:r>
    </w:p>
    <w:p w:rsidR="004C49CA" w:rsidRDefault="00083CA7">
      <w:pPr>
        <w:widowControl w:val="0"/>
        <w:ind w:firstLine="567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b/>
          <w:bCs/>
          <w:sz w:val="24"/>
          <w:szCs w:val="24"/>
        </w:rPr>
        <w:t>Шаг аукциона</w:t>
      </w:r>
      <w:r>
        <w:rPr>
          <w:rFonts w:ascii="PT Astra Serif" w:hAnsi="PT Astra Serif"/>
          <w:bCs/>
          <w:sz w:val="24"/>
          <w:szCs w:val="24"/>
        </w:rPr>
        <w:t xml:space="preserve"> (1% от начальной (минимальной) цены</w:t>
      </w:r>
      <w:r>
        <w:rPr>
          <w:rFonts w:ascii="PT Astra Serif" w:hAnsi="PT Astra Serif"/>
          <w:sz w:val="24"/>
          <w:szCs w:val="24"/>
        </w:rPr>
        <w:t xml:space="preserve"> предмета аукциона) </w:t>
      </w:r>
      <w:r>
        <w:rPr>
          <w:rFonts w:ascii="PT Astra Serif" w:hAnsi="PT Astra Serif"/>
          <w:bCs/>
          <w:sz w:val="24"/>
          <w:szCs w:val="24"/>
        </w:rPr>
        <w:t>–</w:t>
      </w:r>
      <w:r w:rsidR="00514754">
        <w:rPr>
          <w:rFonts w:ascii="PT Astra Serif" w:hAnsi="PT Astra Serif"/>
          <w:bCs/>
          <w:sz w:val="24"/>
          <w:szCs w:val="24"/>
        </w:rPr>
        <w:t xml:space="preserve"> </w:t>
      </w:r>
      <w:r w:rsidR="00785C4F">
        <w:rPr>
          <w:rFonts w:ascii="PT Astra Serif" w:hAnsi="PT Astra Serif"/>
          <w:bCs/>
          <w:sz w:val="24"/>
          <w:szCs w:val="24"/>
        </w:rPr>
        <w:br/>
      </w:r>
      <w:r>
        <w:rPr>
          <w:rFonts w:ascii="PT Astra Serif" w:hAnsi="PT Astra Serif"/>
          <w:sz w:val="24"/>
          <w:szCs w:val="24"/>
        </w:rPr>
        <w:t xml:space="preserve">25 559,55 </w:t>
      </w:r>
      <w:r>
        <w:rPr>
          <w:rFonts w:ascii="PT Astra Serif" w:hAnsi="PT Astra Serif"/>
          <w:bCs/>
          <w:sz w:val="24"/>
          <w:szCs w:val="24"/>
          <w:lang w:bidi="ru-RU"/>
        </w:rPr>
        <w:t>(двадцать пять тысяч пятьсот пятьдесят девять) рублей 55 копеек</w:t>
      </w:r>
      <w:r>
        <w:rPr>
          <w:rFonts w:ascii="PT Astra Serif" w:hAnsi="PT Astra Serif"/>
          <w:bCs/>
          <w:sz w:val="24"/>
          <w:szCs w:val="24"/>
        </w:rPr>
        <w:t xml:space="preserve">. </w:t>
      </w:r>
    </w:p>
    <w:p w:rsidR="004C49CA" w:rsidRDefault="00083CA7">
      <w:pPr>
        <w:widowControl w:val="0"/>
        <w:ind w:firstLine="567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bCs/>
          <w:sz w:val="24"/>
          <w:szCs w:val="24"/>
        </w:rPr>
        <w:t xml:space="preserve">Расходы на подготовку и проведение аукциона (стоимость расходов на проведение оценки рыночной стоимости объекта незавершенного строительства) в сумме 6 800,00 </w:t>
      </w:r>
      <w:r w:rsidR="00785C4F">
        <w:rPr>
          <w:rFonts w:ascii="PT Astra Serif" w:hAnsi="PT Astra Serif"/>
          <w:bCs/>
          <w:sz w:val="24"/>
          <w:szCs w:val="24"/>
        </w:rPr>
        <w:br/>
      </w:r>
      <w:r>
        <w:rPr>
          <w:rFonts w:ascii="PT Astra Serif" w:hAnsi="PT Astra Serif"/>
          <w:bCs/>
          <w:sz w:val="24"/>
          <w:szCs w:val="24"/>
        </w:rPr>
        <w:t xml:space="preserve">(шесть тысяч восемьсот) рублей 00 копеек. </w:t>
      </w:r>
    </w:p>
    <w:p w:rsidR="004C49CA" w:rsidRDefault="00083CA7">
      <w:pPr>
        <w:pStyle w:val="11"/>
        <w:shd w:val="clear" w:color="auto" w:fill="auto"/>
        <w:spacing w:before="0" w:line="240" w:lineRule="auto"/>
        <w:ind w:firstLine="567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b/>
          <w:bCs/>
          <w:sz w:val="24"/>
          <w:szCs w:val="24"/>
        </w:rPr>
        <w:t xml:space="preserve">4. Сведения об </w:t>
      </w:r>
      <w:r>
        <w:rPr>
          <w:rFonts w:ascii="PT Astra Serif" w:hAnsi="PT Astra Serif"/>
          <w:b/>
          <w:sz w:val="24"/>
          <w:szCs w:val="24"/>
        </w:rPr>
        <w:t>объекте незавершенного строительства</w:t>
      </w:r>
      <w:r>
        <w:rPr>
          <w:rFonts w:ascii="PT Astra Serif" w:hAnsi="PT Astra Serif"/>
          <w:sz w:val="24"/>
          <w:szCs w:val="24"/>
        </w:rPr>
        <w:t>:</w:t>
      </w:r>
    </w:p>
    <w:p w:rsidR="004C49CA" w:rsidRDefault="00083CA7">
      <w:pPr>
        <w:pStyle w:val="11"/>
        <w:shd w:val="clear" w:color="auto" w:fill="auto"/>
        <w:spacing w:before="0" w:line="240" w:lineRule="auto"/>
        <w:ind w:firstLine="567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4.1.</w:t>
      </w:r>
      <w:r>
        <w:rPr>
          <w:rFonts w:ascii="PT Astra Serif" w:hAnsi="PT Astra Serif"/>
          <w:b/>
          <w:sz w:val="24"/>
          <w:szCs w:val="24"/>
        </w:rPr>
        <w:t xml:space="preserve"> Ограничения (обременения):</w:t>
      </w:r>
    </w:p>
    <w:p w:rsidR="004C49CA" w:rsidRDefault="00083CA7">
      <w:pPr>
        <w:pStyle w:val="11"/>
        <w:shd w:val="clear" w:color="auto" w:fill="auto"/>
        <w:spacing w:before="0" w:line="240" w:lineRule="auto"/>
        <w:ind w:firstLine="567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в отношении лота № 1 ограничения (обременения) не установлены </w:t>
      </w:r>
      <w:r>
        <w:rPr>
          <w:rFonts w:ascii="PT Astra Serif" w:hAnsi="PT Astra Serif"/>
          <w:bCs/>
          <w:sz w:val="24"/>
          <w:szCs w:val="24"/>
          <w:lang w:bidi="ru-RU"/>
        </w:rPr>
        <w:t>(выписка</w:t>
      </w:r>
      <w:r>
        <w:rPr>
          <w:rFonts w:ascii="PT Astra Serif" w:hAnsi="PT Astra Serif"/>
          <w:bCs/>
          <w:sz w:val="24"/>
          <w:szCs w:val="24"/>
          <w:lang w:bidi="ru-RU"/>
        </w:rPr>
        <w:br/>
      </w:r>
      <w:r>
        <w:rPr>
          <w:rFonts w:ascii="PT Astra Serif" w:hAnsi="PT Astra Serif"/>
          <w:bCs/>
          <w:sz w:val="24"/>
          <w:szCs w:val="24"/>
        </w:rPr>
        <w:t>из Единого государственного реестра недвижимости от 21.05.2025</w:t>
      </w:r>
      <w:r w:rsidR="00785C4F">
        <w:rPr>
          <w:rFonts w:ascii="PT Astra Serif" w:hAnsi="PT Astra Serif"/>
          <w:bCs/>
          <w:sz w:val="24"/>
          <w:szCs w:val="24"/>
        </w:rPr>
        <w:br/>
      </w:r>
      <w:r>
        <w:rPr>
          <w:rFonts w:ascii="PT Astra Serif" w:hAnsi="PT Astra Serif"/>
          <w:bCs/>
          <w:sz w:val="24"/>
          <w:szCs w:val="24"/>
        </w:rPr>
        <w:t>№ КУВИ-001/2025-109649517).</w:t>
      </w:r>
    </w:p>
    <w:p w:rsidR="004C49CA" w:rsidRDefault="00083CA7">
      <w:pPr>
        <w:pStyle w:val="11"/>
        <w:shd w:val="clear" w:color="auto" w:fill="auto"/>
        <w:spacing w:before="0" w:line="240" w:lineRule="auto"/>
        <w:ind w:firstLine="567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b/>
          <w:bCs/>
          <w:sz w:val="24"/>
          <w:szCs w:val="24"/>
        </w:rPr>
        <w:t>5. Сведения о земельном участке:</w:t>
      </w:r>
    </w:p>
    <w:p w:rsidR="004C49CA" w:rsidRDefault="00083CA7">
      <w:pPr>
        <w:pStyle w:val="11"/>
        <w:shd w:val="clear" w:color="auto" w:fill="auto"/>
        <w:spacing w:before="0" w:line="240" w:lineRule="auto"/>
        <w:ind w:firstLine="567"/>
      </w:pPr>
      <w:r>
        <w:rPr>
          <w:rFonts w:ascii="PT Astra Serif" w:hAnsi="PT Astra Serif"/>
          <w:sz w:val="24"/>
          <w:szCs w:val="24"/>
        </w:rPr>
        <w:t xml:space="preserve">5.1. Кадастровый номер: </w:t>
      </w:r>
      <w:r>
        <w:rPr>
          <w:rFonts w:ascii="PT Astra Serif" w:hAnsi="PT Astra Serif"/>
          <w:bCs/>
          <w:sz w:val="24"/>
          <w:szCs w:val="24"/>
        </w:rPr>
        <w:t>71:30:050415:15</w:t>
      </w:r>
      <w:r>
        <w:rPr>
          <w:rFonts w:ascii="PT Astra Serif" w:hAnsi="PT Astra Serif"/>
          <w:sz w:val="24"/>
          <w:szCs w:val="24"/>
        </w:rPr>
        <w:t>.</w:t>
      </w:r>
    </w:p>
    <w:p w:rsidR="004C49CA" w:rsidRDefault="00083CA7">
      <w:pPr>
        <w:pStyle w:val="11"/>
        <w:shd w:val="clear" w:color="auto" w:fill="auto"/>
        <w:spacing w:before="0" w:line="240" w:lineRule="auto"/>
        <w:ind w:firstLine="567"/>
      </w:pPr>
      <w:r>
        <w:rPr>
          <w:rFonts w:ascii="PT Astra Serif" w:hAnsi="PT Astra Serif"/>
          <w:sz w:val="24"/>
          <w:szCs w:val="24"/>
        </w:rPr>
        <w:t xml:space="preserve">5.2. Площадь: </w:t>
      </w:r>
      <w:r>
        <w:rPr>
          <w:rFonts w:ascii="PT Astra Serif" w:hAnsi="PT Astra Serif"/>
          <w:bCs/>
          <w:sz w:val="24"/>
          <w:szCs w:val="24"/>
        </w:rPr>
        <w:t>4844+/-24</w:t>
      </w:r>
      <w:r>
        <w:rPr>
          <w:rFonts w:ascii="PT Astra Serif" w:hAnsi="PT Astra Serif"/>
          <w:sz w:val="24"/>
          <w:szCs w:val="24"/>
        </w:rPr>
        <w:t>.</w:t>
      </w:r>
    </w:p>
    <w:p w:rsidR="004C49CA" w:rsidRDefault="00083CA7">
      <w:pPr>
        <w:widowControl w:val="0"/>
        <w:ind w:firstLine="567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lastRenderedPageBreak/>
        <w:t xml:space="preserve">5.3. Ограничения (обременения) земельного участка согласно выписке из Единого государственного реестра недвижимости от 12.09.2025 № КУВИ-001/2025-173697293: </w:t>
      </w:r>
    </w:p>
    <w:p w:rsidR="004C49CA" w:rsidRDefault="00083CA7">
      <w:pPr>
        <w:widowControl w:val="0"/>
        <w:ind w:firstLine="567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bCs/>
          <w:iCs/>
          <w:sz w:val="24"/>
          <w:szCs w:val="24"/>
          <w:lang w:bidi="ru-RU"/>
        </w:rPr>
        <w:t>вид: аренда;</w:t>
      </w:r>
    </w:p>
    <w:p w:rsidR="004C49CA" w:rsidRDefault="00083CA7">
      <w:pPr>
        <w:widowControl w:val="0"/>
        <w:ind w:firstLine="567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bCs/>
          <w:iCs/>
          <w:sz w:val="24"/>
          <w:szCs w:val="24"/>
          <w:lang w:bidi="ru-RU"/>
        </w:rPr>
        <w:t xml:space="preserve">дата государственной регистрации: </w:t>
      </w:r>
      <w:r>
        <w:rPr>
          <w:rFonts w:ascii="PT Astra Serif" w:eastAsiaTheme="minorHAnsi" w:hAnsi="PT Astra Serif" w:cs="TimesNewRomanPSMT"/>
          <w:sz w:val="24"/>
          <w:szCs w:val="24"/>
          <w:lang w:eastAsia="en-US"/>
        </w:rPr>
        <w:t>07.07.2017 14:09:38</w:t>
      </w:r>
      <w:r>
        <w:rPr>
          <w:rFonts w:ascii="PT Astra Serif" w:hAnsi="PT Astra Serif"/>
          <w:bCs/>
          <w:iCs/>
          <w:sz w:val="24"/>
          <w:szCs w:val="24"/>
          <w:lang w:bidi="ru-RU"/>
        </w:rPr>
        <w:t>;</w:t>
      </w:r>
    </w:p>
    <w:p w:rsidR="004C49CA" w:rsidRDefault="00083CA7">
      <w:pPr>
        <w:widowControl w:val="0"/>
        <w:ind w:firstLine="567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bCs/>
          <w:iCs/>
          <w:sz w:val="24"/>
          <w:szCs w:val="24"/>
          <w:lang w:bidi="ru-RU"/>
        </w:rPr>
        <w:t xml:space="preserve">номер государственной регистрации: </w:t>
      </w:r>
      <w:r>
        <w:rPr>
          <w:rFonts w:ascii="PT Astra Serif" w:eastAsiaTheme="minorHAnsi" w:hAnsi="PT Astra Serif" w:cs="TimesNewRomanPSMT"/>
          <w:sz w:val="24"/>
          <w:szCs w:val="24"/>
          <w:lang w:eastAsia="en-US"/>
        </w:rPr>
        <w:t>71:30:050415:15-71/001/2017-3</w:t>
      </w:r>
      <w:r>
        <w:rPr>
          <w:rFonts w:ascii="PT Astra Serif" w:hAnsi="PT Astra Serif"/>
          <w:bCs/>
          <w:iCs/>
          <w:sz w:val="24"/>
          <w:szCs w:val="24"/>
          <w:lang w:bidi="ru-RU"/>
        </w:rPr>
        <w:t>;</w:t>
      </w:r>
    </w:p>
    <w:p w:rsidR="004C49CA" w:rsidRDefault="00083CA7">
      <w:pPr>
        <w:widowControl w:val="0"/>
        <w:ind w:firstLine="567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bCs/>
          <w:iCs/>
          <w:sz w:val="24"/>
          <w:szCs w:val="24"/>
          <w:lang w:bidi="ru-RU"/>
        </w:rPr>
        <w:t xml:space="preserve">срок, на который установлены ограничение прав и обременение объекта недвижимости: </w:t>
      </w:r>
      <w:r>
        <w:rPr>
          <w:rFonts w:ascii="PT Astra Serif" w:eastAsiaTheme="minorHAnsi" w:hAnsi="PT Astra Serif" w:cs="TimesNewRomanPSMT"/>
          <w:sz w:val="24"/>
          <w:szCs w:val="24"/>
          <w:lang w:eastAsia="en-US"/>
        </w:rPr>
        <w:t>Срок действия с 07.07.2017 по 06.06.2023 с 07.07.2017 по 06.06.2023</w:t>
      </w:r>
      <w:r>
        <w:rPr>
          <w:rFonts w:ascii="PT Astra Serif" w:hAnsi="PT Astra Serif"/>
          <w:bCs/>
          <w:iCs/>
          <w:sz w:val="24"/>
          <w:szCs w:val="24"/>
          <w:lang w:bidi="ru-RU"/>
        </w:rPr>
        <w:t>;</w:t>
      </w:r>
    </w:p>
    <w:p w:rsidR="004C49CA" w:rsidRDefault="00083CA7">
      <w:pPr>
        <w:widowControl w:val="0"/>
        <w:ind w:firstLine="567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bCs/>
          <w:iCs/>
          <w:sz w:val="24"/>
          <w:szCs w:val="24"/>
          <w:lang w:bidi="ru-RU"/>
        </w:rPr>
        <w:t xml:space="preserve">лицо, в пользу которого установлены ограничение прав и обременение объекта недвижимости: </w:t>
      </w:r>
      <w:r>
        <w:rPr>
          <w:rFonts w:ascii="PT Astra Serif" w:eastAsiaTheme="minorHAnsi" w:hAnsi="PT Astra Serif" w:cs="TimesNewRomanPSMT"/>
          <w:sz w:val="24"/>
          <w:szCs w:val="24"/>
          <w:lang w:eastAsia="en-US"/>
        </w:rPr>
        <w:t>Общество с ограниченной ответственностью «Альянс-Авто»,</w:t>
      </w:r>
      <w:r w:rsidR="00785C4F">
        <w:rPr>
          <w:rFonts w:ascii="PT Astra Serif" w:eastAsiaTheme="minorHAnsi" w:hAnsi="PT Astra Serif" w:cs="TimesNewRomanPSMT"/>
          <w:sz w:val="24"/>
          <w:szCs w:val="24"/>
          <w:lang w:eastAsia="en-US"/>
        </w:rPr>
        <w:t xml:space="preserve"> </w:t>
      </w:r>
      <w:r w:rsidR="00785C4F">
        <w:rPr>
          <w:rFonts w:ascii="PT Astra Serif" w:eastAsiaTheme="minorHAnsi" w:hAnsi="PT Astra Serif" w:cs="TimesNewRomanPSMT"/>
          <w:sz w:val="24"/>
          <w:szCs w:val="24"/>
          <w:lang w:eastAsia="en-US"/>
        </w:rPr>
        <w:br/>
      </w:r>
      <w:r>
        <w:rPr>
          <w:rFonts w:ascii="PT Astra Serif" w:eastAsiaTheme="minorHAnsi" w:hAnsi="PT Astra Serif" w:cs="TimesNewRomanPSMT"/>
          <w:sz w:val="24"/>
          <w:szCs w:val="24"/>
          <w:lang w:eastAsia="en-US"/>
        </w:rPr>
        <w:t>ИНН: 7107539214, ОГРН: 1127154032191</w:t>
      </w:r>
      <w:r>
        <w:rPr>
          <w:rFonts w:ascii="PT Astra Serif" w:hAnsi="PT Astra Serif"/>
          <w:bCs/>
          <w:iCs/>
          <w:sz w:val="24"/>
          <w:szCs w:val="24"/>
          <w:lang w:bidi="ru-RU"/>
        </w:rPr>
        <w:t>;</w:t>
      </w:r>
    </w:p>
    <w:p w:rsidR="004C49CA" w:rsidRDefault="00083CA7">
      <w:pPr>
        <w:widowControl w:val="0"/>
        <w:ind w:firstLine="567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bCs/>
          <w:iCs/>
          <w:sz w:val="24"/>
          <w:szCs w:val="24"/>
          <w:lang w:bidi="ru-RU"/>
        </w:rPr>
        <w:t xml:space="preserve">основание государственной регистрации: </w:t>
      </w:r>
      <w:r>
        <w:rPr>
          <w:rFonts w:ascii="PT Astra Serif" w:eastAsiaTheme="minorHAnsi" w:hAnsi="PT Astra Serif" w:cs="TimesNewRomanPSMT"/>
          <w:sz w:val="24"/>
          <w:szCs w:val="24"/>
          <w:lang w:eastAsia="en-US"/>
        </w:rPr>
        <w:t>Договор аренды земельного участка, № 17Ц3960, выдан 29.06.2017;</w:t>
      </w:r>
    </w:p>
    <w:p w:rsidR="004C49CA" w:rsidRDefault="00083CA7">
      <w:pPr>
        <w:widowControl w:val="0"/>
        <w:ind w:firstLine="567"/>
        <w:rPr>
          <w:rFonts w:ascii="PT Astra Serif" w:hAnsi="PT Astra Serif"/>
          <w:sz w:val="24"/>
          <w:szCs w:val="24"/>
        </w:rPr>
      </w:pPr>
      <w:r>
        <w:rPr>
          <w:rFonts w:ascii="PT Astra Serif" w:eastAsiaTheme="minorHAnsi" w:hAnsi="PT Astra Serif" w:cs="TimesNewRomanPSMT"/>
          <w:sz w:val="24"/>
          <w:szCs w:val="24"/>
          <w:lang w:eastAsia="en-US"/>
        </w:rPr>
        <w:t>дата государственной регистрации: 07.07.2017;</w:t>
      </w:r>
    </w:p>
    <w:p w:rsidR="004C49CA" w:rsidRDefault="00083CA7">
      <w:pPr>
        <w:widowControl w:val="0"/>
        <w:ind w:firstLine="567"/>
        <w:rPr>
          <w:rFonts w:ascii="PT Astra Serif" w:hAnsi="PT Astra Serif"/>
          <w:sz w:val="24"/>
          <w:szCs w:val="24"/>
        </w:rPr>
      </w:pPr>
      <w:r>
        <w:rPr>
          <w:rFonts w:ascii="PT Astra Serif" w:eastAsiaTheme="minorHAnsi" w:hAnsi="PT Astra Serif" w:cs="TimesNewRomanPSMT"/>
          <w:sz w:val="24"/>
          <w:szCs w:val="24"/>
          <w:lang w:eastAsia="en-US"/>
        </w:rPr>
        <w:t>номер государственной регистрации: 71:30:050415:15-71/001/2017-2.</w:t>
      </w:r>
    </w:p>
    <w:p w:rsidR="004C49CA" w:rsidRDefault="00083CA7">
      <w:pPr>
        <w:widowControl w:val="0"/>
        <w:ind w:firstLine="567"/>
        <w:rPr>
          <w:rFonts w:ascii="PT Astra Serif" w:hAnsi="PT Astra Serif"/>
          <w:sz w:val="24"/>
          <w:szCs w:val="24"/>
        </w:rPr>
      </w:pPr>
      <w:r>
        <w:rPr>
          <w:rFonts w:ascii="PT Astra Serif" w:eastAsiaTheme="minorHAnsi" w:hAnsi="PT Astra Serif" w:cs="TimesNewRomanPSMT"/>
          <w:sz w:val="24"/>
          <w:szCs w:val="24"/>
          <w:lang w:eastAsia="en-US"/>
        </w:rPr>
        <w:t>Особые отметки:</w:t>
      </w:r>
    </w:p>
    <w:p w:rsidR="004C49CA" w:rsidRDefault="00083CA7">
      <w:pPr>
        <w:widowControl w:val="0"/>
        <w:ind w:firstLine="567"/>
        <w:rPr>
          <w:rFonts w:ascii="PT Astra Serif" w:hAnsi="PT Astra Serif"/>
          <w:sz w:val="24"/>
          <w:szCs w:val="24"/>
        </w:rPr>
      </w:pPr>
      <w:r>
        <w:rPr>
          <w:rFonts w:ascii="PT Astra Serif" w:eastAsiaTheme="minorHAnsi" w:hAnsi="PT Astra Serif" w:cs="TimesNewRomanPSMT"/>
          <w:sz w:val="24"/>
          <w:szCs w:val="24"/>
          <w:lang w:eastAsia="en-US"/>
        </w:rPr>
        <w:t>Сведения об ограничениях права на объект недвижимости, обременениях данного объекта, не зарегистрированных в реестре прав, ограничений прав и обременений недвижимого имущества: вид ограничения (обременения): ограничения прав на земельный участок, предусмотренные статьей 56 Земельного кодекса Российской Федерации; срок действия: c 17.02.2017; реквизиты документа-основания: договор подряда на выполнение работ по формированию земельных участков и установлению охранных зон объектов электросетевого хозяйства от 18.03.2013 № 02/2013с выдан: Открытое акционерное общество «Межрегиональная распределительная сетевая компания Центра и Приволжья».</w:t>
      </w:r>
      <w:r>
        <w:rPr>
          <w:rFonts w:ascii="PT Astra Serif" w:eastAsiaTheme="minorHAnsi" w:hAnsi="PT Astra Serif" w:cs="TimesNewRomanPSMT"/>
          <w:sz w:val="24"/>
          <w:szCs w:val="24"/>
          <w:lang w:eastAsia="en-US"/>
        </w:rPr>
        <w:br/>
        <w:t>вид ограничения (обременения): ограничения прав на земельный участок, предусмотренные статьей 56 Земельного кодекса Российской Федерации; срок действия: c 16.02.2017; реквизиты документа-основания: договор подряда на выполнение работ по формированию земельных участков и установлению охранных зон объектов электросетевого хозяйства</w:t>
      </w:r>
      <w:r>
        <w:rPr>
          <w:rFonts w:ascii="PT Astra Serif" w:eastAsiaTheme="minorHAnsi" w:hAnsi="PT Astra Serif" w:cs="TimesNewRomanPSMT"/>
          <w:sz w:val="24"/>
          <w:szCs w:val="24"/>
          <w:lang w:eastAsia="en-US"/>
        </w:rPr>
        <w:br/>
        <w:t>от 18.03.2013 № 02/</w:t>
      </w:r>
      <w:bookmarkStart w:id="0" w:name="_GoBack"/>
      <w:bookmarkEnd w:id="0"/>
      <w:r>
        <w:rPr>
          <w:rFonts w:ascii="PT Astra Serif" w:eastAsiaTheme="minorHAnsi" w:hAnsi="PT Astra Serif" w:cs="TimesNewRomanPSMT"/>
          <w:sz w:val="24"/>
          <w:szCs w:val="24"/>
          <w:lang w:eastAsia="en-US"/>
        </w:rPr>
        <w:t xml:space="preserve">2013с выдан: Открытое акционерное общество «Межрегиональная распределительная сетевая компания Центра и Приволжья». вид ограничения (обременения): ограничения прав на земельный участок, предусмотренные статьей 56 Земельного кодекса Российской Федерации; срок действия: c 26.05.2021; реквизиты документа-основания: постановление «О порядке установления охранных зон объектов электросетевого хозяйства </w:t>
      </w:r>
      <w:r w:rsidR="005A4A65">
        <w:rPr>
          <w:rFonts w:ascii="PT Astra Serif" w:eastAsiaTheme="minorHAnsi" w:hAnsi="PT Astra Serif" w:cs="TimesNewRomanPSMT"/>
          <w:sz w:val="24"/>
          <w:szCs w:val="24"/>
          <w:lang w:eastAsia="en-US"/>
        </w:rPr>
        <w:br/>
      </w:r>
      <w:r>
        <w:rPr>
          <w:rFonts w:ascii="PT Astra Serif" w:eastAsiaTheme="minorHAnsi" w:hAnsi="PT Astra Serif" w:cs="TimesNewRomanPSMT"/>
          <w:sz w:val="24"/>
          <w:szCs w:val="24"/>
          <w:lang w:eastAsia="en-US"/>
        </w:rPr>
        <w:t xml:space="preserve">и особых условий использования земельных участков, расположенных в границах таких зон» от 24.02.2009 № 160 выдан: Правительство Российской Федерации; решение о согласовании границ охранных зон от 25.08.2011 № 12-18-17/11 выдан: </w:t>
      </w:r>
      <w:proofErr w:type="spellStart"/>
      <w:r>
        <w:rPr>
          <w:rFonts w:ascii="PT Astra Serif" w:eastAsiaTheme="minorHAnsi" w:hAnsi="PT Astra Serif" w:cs="TimesNewRomanPSMT"/>
          <w:sz w:val="24"/>
          <w:szCs w:val="24"/>
          <w:lang w:eastAsia="en-US"/>
        </w:rPr>
        <w:t>Приокское</w:t>
      </w:r>
      <w:proofErr w:type="spellEnd"/>
      <w:r>
        <w:rPr>
          <w:rFonts w:ascii="PT Astra Serif" w:eastAsiaTheme="minorHAnsi" w:hAnsi="PT Astra Serif" w:cs="TimesNewRomanPSMT"/>
          <w:sz w:val="24"/>
          <w:szCs w:val="24"/>
          <w:lang w:eastAsia="en-US"/>
        </w:rPr>
        <w:t xml:space="preserve"> управление </w:t>
      </w:r>
      <w:proofErr w:type="spellStart"/>
      <w:r>
        <w:rPr>
          <w:rFonts w:ascii="PT Astra Serif" w:eastAsiaTheme="minorHAnsi" w:hAnsi="PT Astra Serif" w:cs="TimesNewRomanPSMT"/>
          <w:sz w:val="24"/>
          <w:szCs w:val="24"/>
          <w:lang w:eastAsia="en-US"/>
        </w:rPr>
        <w:t>Ростехнадзора</w:t>
      </w:r>
      <w:proofErr w:type="spellEnd"/>
      <w:r>
        <w:rPr>
          <w:rFonts w:ascii="PT Astra Serif" w:eastAsiaTheme="minorHAnsi" w:hAnsi="PT Astra Serif" w:cs="TimesNewRomanPSMT"/>
          <w:sz w:val="24"/>
          <w:szCs w:val="24"/>
          <w:lang w:eastAsia="en-US"/>
        </w:rPr>
        <w:t>. вид ограничения (обременения): ограничения прав на земельный участок, предусмотренные статьей 56 Земельного кодекса Российской Федерации; срок действия:</w:t>
      </w:r>
      <w:r>
        <w:rPr>
          <w:rFonts w:ascii="PT Astra Serif" w:eastAsiaTheme="minorHAnsi" w:hAnsi="PT Astra Serif" w:cs="TimesNewRomanPSMT"/>
          <w:sz w:val="24"/>
          <w:szCs w:val="24"/>
          <w:lang w:eastAsia="en-US"/>
        </w:rPr>
        <w:br/>
        <w:t>c 05.08.2025; реквизиты документа-основания: договор подряда на выполнение работ</w:t>
      </w:r>
      <w:r w:rsidR="005A4A65">
        <w:rPr>
          <w:rFonts w:ascii="PT Astra Serif" w:eastAsiaTheme="minorHAnsi" w:hAnsi="PT Astra Serif" w:cs="TimesNewRomanPSMT"/>
          <w:sz w:val="24"/>
          <w:szCs w:val="24"/>
          <w:lang w:eastAsia="en-US"/>
        </w:rPr>
        <w:br/>
      </w:r>
      <w:r>
        <w:rPr>
          <w:rFonts w:ascii="PT Astra Serif" w:eastAsiaTheme="minorHAnsi" w:hAnsi="PT Astra Serif" w:cs="TimesNewRomanPSMT"/>
          <w:sz w:val="24"/>
          <w:szCs w:val="24"/>
          <w:lang w:eastAsia="en-US"/>
        </w:rPr>
        <w:t xml:space="preserve">по формированию земельных участков и установлению охранных зон объектов электросетевого хозяйства от 18.03.2013 № 02/2013с выдан: Открытое акционерное общество «Межрегиональная распределительная сетевая компания Центра и Приволжья»; постановление Правительства Российской Федерации «О порядке установления охранных зон объектов электросетевого хозяйства и особых условий использования земельных участков, расположенных в границах таких зон» от 24.02.2009 № 160 выдан: Правительство РФ; доверенность от 20.12.2012 № б/н выдан: Открытое акционерное общество «Межрегиональная распределительная сетевая компания Центра и Приволжья»; планшет, издание 2002 г., дата обновления 2001 г от 01.01.2001 № - выдан: Федеральная служба геодезии и картографии России; решение о согласовании границ охранных зон от 21.10.2011 № 12-18-18/11 выдан: Федеральная служба по экологическому, техническому и атомному надзору. </w:t>
      </w:r>
      <w:proofErr w:type="spellStart"/>
      <w:r>
        <w:rPr>
          <w:rFonts w:ascii="PT Astra Serif" w:eastAsiaTheme="minorHAnsi" w:hAnsi="PT Astra Serif" w:cs="TimesNewRomanPSMT"/>
          <w:sz w:val="24"/>
          <w:szCs w:val="24"/>
          <w:lang w:eastAsia="en-US"/>
        </w:rPr>
        <w:t>Приокское</w:t>
      </w:r>
      <w:proofErr w:type="spellEnd"/>
      <w:r>
        <w:rPr>
          <w:rFonts w:ascii="PT Astra Serif" w:eastAsiaTheme="minorHAnsi" w:hAnsi="PT Astra Serif" w:cs="TimesNewRomanPSMT"/>
          <w:sz w:val="24"/>
          <w:szCs w:val="24"/>
          <w:lang w:eastAsia="en-US"/>
        </w:rPr>
        <w:t xml:space="preserve"> управление федеральной службы по экологическому, техническому</w:t>
      </w:r>
      <w:r w:rsidR="00785C4F">
        <w:rPr>
          <w:rFonts w:ascii="PT Astra Serif" w:eastAsiaTheme="minorHAnsi" w:hAnsi="PT Astra Serif" w:cs="TimesNewRomanPSMT"/>
          <w:sz w:val="24"/>
          <w:szCs w:val="24"/>
          <w:lang w:eastAsia="en-US"/>
        </w:rPr>
        <w:t xml:space="preserve"> </w:t>
      </w:r>
      <w:r>
        <w:rPr>
          <w:rFonts w:ascii="PT Astra Serif" w:eastAsiaTheme="minorHAnsi" w:hAnsi="PT Astra Serif" w:cs="TimesNewRomanPSMT"/>
          <w:sz w:val="24"/>
          <w:szCs w:val="24"/>
          <w:lang w:eastAsia="en-US"/>
        </w:rPr>
        <w:t xml:space="preserve">и </w:t>
      </w:r>
      <w:r w:rsidRPr="005A4A65">
        <w:rPr>
          <w:rFonts w:ascii="PT Astra Serif" w:eastAsiaTheme="minorHAnsi" w:hAnsi="PT Astra Serif" w:cs="TimesNewRomanPSMT"/>
          <w:sz w:val="24"/>
          <w:szCs w:val="24"/>
          <w:lang w:eastAsia="en-US"/>
        </w:rPr>
        <w:t>атомному</w:t>
      </w:r>
      <w:r>
        <w:rPr>
          <w:rFonts w:ascii="PT Astra Serif" w:eastAsiaTheme="minorHAnsi" w:hAnsi="PT Astra Serif" w:cs="TimesNewRomanPSMT"/>
          <w:sz w:val="24"/>
          <w:szCs w:val="24"/>
          <w:lang w:eastAsia="en-US"/>
        </w:rPr>
        <w:t xml:space="preserve"> надзору (</w:t>
      </w:r>
      <w:proofErr w:type="spellStart"/>
      <w:r>
        <w:rPr>
          <w:rFonts w:ascii="PT Astra Serif" w:eastAsiaTheme="minorHAnsi" w:hAnsi="PT Astra Serif" w:cs="TimesNewRomanPSMT"/>
          <w:sz w:val="24"/>
          <w:szCs w:val="24"/>
          <w:lang w:eastAsia="en-US"/>
        </w:rPr>
        <w:t>приокское</w:t>
      </w:r>
      <w:proofErr w:type="spellEnd"/>
      <w:r>
        <w:rPr>
          <w:rFonts w:ascii="PT Astra Serif" w:eastAsiaTheme="minorHAnsi" w:hAnsi="PT Astra Serif" w:cs="TimesNewRomanPSMT"/>
          <w:sz w:val="24"/>
          <w:szCs w:val="24"/>
          <w:lang w:eastAsia="en-US"/>
        </w:rPr>
        <w:t xml:space="preserve"> управление </w:t>
      </w:r>
      <w:proofErr w:type="spellStart"/>
      <w:r>
        <w:rPr>
          <w:rFonts w:ascii="PT Astra Serif" w:eastAsiaTheme="minorHAnsi" w:hAnsi="PT Astra Serif" w:cs="TimesNewRomanPSMT"/>
          <w:sz w:val="24"/>
          <w:szCs w:val="24"/>
          <w:lang w:eastAsia="en-US"/>
        </w:rPr>
        <w:t>ростехнадзора</w:t>
      </w:r>
      <w:proofErr w:type="spellEnd"/>
      <w:r>
        <w:rPr>
          <w:rFonts w:ascii="PT Astra Serif" w:eastAsiaTheme="minorHAnsi" w:hAnsi="PT Astra Serif" w:cs="TimesNewRomanPSMT"/>
          <w:sz w:val="24"/>
          <w:szCs w:val="24"/>
          <w:lang w:eastAsia="en-US"/>
        </w:rPr>
        <w:t xml:space="preserve">); свидетельство о государственной регистрации права от 10.07.2008 №110009 выдан: Управление Федеральной регистрационной службы </w:t>
      </w:r>
      <w:r w:rsidR="005A4A65">
        <w:rPr>
          <w:rFonts w:ascii="PT Astra Serif" w:eastAsiaTheme="minorHAnsi" w:hAnsi="PT Astra Serif" w:cs="TimesNewRomanPSMT"/>
          <w:sz w:val="24"/>
          <w:szCs w:val="24"/>
          <w:lang w:eastAsia="en-US"/>
        </w:rPr>
        <w:br/>
      </w:r>
      <w:r>
        <w:rPr>
          <w:rFonts w:ascii="PT Astra Serif" w:eastAsiaTheme="minorHAnsi" w:hAnsi="PT Astra Serif" w:cs="TimesNewRomanPSMT"/>
          <w:sz w:val="24"/>
          <w:szCs w:val="24"/>
          <w:lang w:eastAsia="en-US"/>
        </w:rPr>
        <w:lastRenderedPageBreak/>
        <w:t xml:space="preserve">по Тульской области; кадастровый план территории от 01.07.2013 № 71/13-149628 выдан: Филиал ФГБУ «ФКП </w:t>
      </w:r>
      <w:proofErr w:type="spellStart"/>
      <w:r>
        <w:rPr>
          <w:rFonts w:ascii="PT Astra Serif" w:eastAsiaTheme="minorHAnsi" w:hAnsi="PT Astra Serif" w:cs="TimesNewRomanPSMT"/>
          <w:sz w:val="24"/>
          <w:szCs w:val="24"/>
          <w:lang w:eastAsia="en-US"/>
        </w:rPr>
        <w:t>Росреестра</w:t>
      </w:r>
      <w:proofErr w:type="spellEnd"/>
      <w:r>
        <w:rPr>
          <w:rFonts w:ascii="PT Astra Serif" w:eastAsiaTheme="minorHAnsi" w:hAnsi="PT Astra Serif" w:cs="TimesNewRomanPSMT"/>
          <w:sz w:val="24"/>
          <w:szCs w:val="24"/>
          <w:lang w:eastAsia="en-US"/>
        </w:rPr>
        <w:t xml:space="preserve">»  по Тульской области; кадастровый план территории </w:t>
      </w:r>
      <w:r w:rsidR="005A4A65">
        <w:rPr>
          <w:rFonts w:ascii="PT Astra Serif" w:eastAsiaTheme="minorHAnsi" w:hAnsi="PT Astra Serif" w:cs="TimesNewRomanPSMT"/>
          <w:sz w:val="24"/>
          <w:szCs w:val="24"/>
          <w:lang w:eastAsia="en-US"/>
        </w:rPr>
        <w:br/>
      </w:r>
      <w:r>
        <w:rPr>
          <w:rFonts w:ascii="PT Astra Serif" w:eastAsiaTheme="minorHAnsi" w:hAnsi="PT Astra Serif" w:cs="TimesNewRomanPSMT"/>
          <w:sz w:val="24"/>
          <w:szCs w:val="24"/>
          <w:lang w:eastAsia="en-US"/>
        </w:rPr>
        <w:t xml:space="preserve">от 27.06.2013 № 71/13-146044 выдан: Филиал ФГБУ «ФКП </w:t>
      </w:r>
      <w:proofErr w:type="spellStart"/>
      <w:r>
        <w:rPr>
          <w:rFonts w:ascii="PT Astra Serif" w:eastAsiaTheme="minorHAnsi" w:hAnsi="PT Astra Serif" w:cs="TimesNewRomanPSMT"/>
          <w:sz w:val="24"/>
          <w:szCs w:val="24"/>
          <w:lang w:eastAsia="en-US"/>
        </w:rPr>
        <w:t>Росреестра</w:t>
      </w:r>
      <w:proofErr w:type="spellEnd"/>
      <w:r>
        <w:rPr>
          <w:rFonts w:ascii="PT Astra Serif" w:eastAsiaTheme="minorHAnsi" w:hAnsi="PT Astra Serif" w:cs="TimesNewRomanPSMT"/>
          <w:sz w:val="24"/>
          <w:szCs w:val="24"/>
          <w:lang w:eastAsia="en-US"/>
        </w:rPr>
        <w:t>» по Тульской области; кадастровы</w:t>
      </w:r>
      <w:r w:rsidR="00514754">
        <w:rPr>
          <w:rFonts w:ascii="PT Astra Serif" w:eastAsiaTheme="minorHAnsi" w:hAnsi="PT Astra Serif" w:cs="TimesNewRomanPSMT"/>
          <w:sz w:val="24"/>
          <w:szCs w:val="24"/>
          <w:lang w:eastAsia="en-US"/>
        </w:rPr>
        <w:t xml:space="preserve">й план территории от 27.06.2013 </w:t>
      </w:r>
      <w:r>
        <w:rPr>
          <w:rFonts w:ascii="PT Astra Serif" w:eastAsiaTheme="minorHAnsi" w:hAnsi="PT Astra Serif" w:cs="TimesNewRomanPSMT"/>
          <w:sz w:val="24"/>
          <w:szCs w:val="24"/>
          <w:lang w:eastAsia="en-US"/>
        </w:rPr>
        <w:t xml:space="preserve">№ 71/13-145956 выдан: Филиал ФГБУ </w:t>
      </w:r>
      <w:r w:rsidR="00514754">
        <w:rPr>
          <w:rFonts w:ascii="PT Astra Serif" w:eastAsiaTheme="minorHAnsi" w:hAnsi="PT Astra Serif" w:cs="TimesNewRomanPSMT"/>
          <w:sz w:val="24"/>
          <w:szCs w:val="24"/>
          <w:lang w:eastAsia="en-US"/>
        </w:rPr>
        <w:br/>
      </w:r>
      <w:r>
        <w:rPr>
          <w:rFonts w:ascii="PT Astra Serif" w:eastAsiaTheme="minorHAnsi" w:hAnsi="PT Astra Serif" w:cs="TimesNewRomanPSMT"/>
          <w:sz w:val="24"/>
          <w:szCs w:val="24"/>
          <w:lang w:eastAsia="en-US"/>
        </w:rPr>
        <w:t xml:space="preserve">«ФКП </w:t>
      </w:r>
      <w:proofErr w:type="spellStart"/>
      <w:r>
        <w:rPr>
          <w:rFonts w:ascii="PT Astra Serif" w:eastAsiaTheme="minorHAnsi" w:hAnsi="PT Astra Serif" w:cs="TimesNewRomanPSMT"/>
          <w:sz w:val="24"/>
          <w:szCs w:val="24"/>
          <w:lang w:eastAsia="en-US"/>
        </w:rPr>
        <w:t>Росреестра</w:t>
      </w:r>
      <w:proofErr w:type="spellEnd"/>
      <w:r>
        <w:rPr>
          <w:rFonts w:ascii="PT Astra Serif" w:eastAsiaTheme="minorHAnsi" w:hAnsi="PT Astra Serif" w:cs="TimesNewRomanPSMT"/>
          <w:sz w:val="24"/>
          <w:szCs w:val="24"/>
          <w:lang w:eastAsia="en-US"/>
        </w:rPr>
        <w:t xml:space="preserve">» по Тульской области; кадастровый план территории от 28.06.2013 </w:t>
      </w:r>
      <w:r w:rsidR="00514754">
        <w:rPr>
          <w:rFonts w:ascii="PT Astra Serif" w:eastAsiaTheme="minorHAnsi" w:hAnsi="PT Astra Serif" w:cs="TimesNewRomanPSMT"/>
          <w:sz w:val="24"/>
          <w:szCs w:val="24"/>
          <w:lang w:eastAsia="en-US"/>
        </w:rPr>
        <w:br/>
      </w:r>
      <w:r>
        <w:rPr>
          <w:rFonts w:ascii="PT Astra Serif" w:eastAsiaTheme="minorHAnsi" w:hAnsi="PT Astra Serif" w:cs="TimesNewRomanPSMT"/>
          <w:sz w:val="24"/>
          <w:szCs w:val="24"/>
          <w:lang w:eastAsia="en-US"/>
        </w:rPr>
        <w:t>№ 71/13-147944 выдан</w:t>
      </w:r>
      <w:r w:rsidR="00514754">
        <w:rPr>
          <w:rFonts w:ascii="PT Astra Serif" w:eastAsiaTheme="minorHAnsi" w:hAnsi="PT Astra Serif" w:cs="TimesNewRomanPSMT"/>
          <w:sz w:val="24"/>
          <w:szCs w:val="24"/>
          <w:lang w:eastAsia="en-US"/>
        </w:rPr>
        <w:t xml:space="preserve">: Филиал ФГБУ «ФКП  </w:t>
      </w:r>
      <w:proofErr w:type="spellStart"/>
      <w:r w:rsidR="00514754">
        <w:rPr>
          <w:rFonts w:ascii="PT Astra Serif" w:eastAsiaTheme="minorHAnsi" w:hAnsi="PT Astra Serif" w:cs="TimesNewRomanPSMT"/>
          <w:sz w:val="24"/>
          <w:szCs w:val="24"/>
          <w:lang w:eastAsia="en-US"/>
        </w:rPr>
        <w:t>Росреестра</w:t>
      </w:r>
      <w:proofErr w:type="spellEnd"/>
      <w:r w:rsidR="00514754">
        <w:rPr>
          <w:rFonts w:ascii="PT Astra Serif" w:eastAsiaTheme="minorHAnsi" w:hAnsi="PT Astra Serif" w:cs="TimesNewRomanPSMT"/>
          <w:sz w:val="24"/>
          <w:szCs w:val="24"/>
          <w:lang w:eastAsia="en-US"/>
        </w:rPr>
        <w:t xml:space="preserve">» </w:t>
      </w:r>
      <w:r>
        <w:rPr>
          <w:rFonts w:ascii="PT Astra Serif" w:eastAsiaTheme="minorHAnsi" w:hAnsi="PT Astra Serif" w:cs="TimesNewRomanPSMT"/>
          <w:sz w:val="24"/>
          <w:szCs w:val="24"/>
          <w:lang w:eastAsia="en-US"/>
        </w:rPr>
        <w:t xml:space="preserve">по Тульской области; кадастровый план территории от 27.06.2013№ 71/13-145951 выдан: Филиал ФГБУ «ФКП </w:t>
      </w:r>
      <w:proofErr w:type="spellStart"/>
      <w:r>
        <w:rPr>
          <w:rFonts w:ascii="PT Astra Serif" w:eastAsiaTheme="minorHAnsi" w:hAnsi="PT Astra Serif" w:cs="TimesNewRomanPSMT"/>
          <w:sz w:val="24"/>
          <w:szCs w:val="24"/>
          <w:lang w:eastAsia="en-US"/>
        </w:rPr>
        <w:t>Росреестра</w:t>
      </w:r>
      <w:proofErr w:type="spellEnd"/>
      <w:r>
        <w:rPr>
          <w:rFonts w:ascii="PT Astra Serif" w:eastAsiaTheme="minorHAnsi" w:hAnsi="PT Astra Serif" w:cs="TimesNewRomanPSMT"/>
          <w:sz w:val="24"/>
          <w:szCs w:val="24"/>
          <w:lang w:eastAsia="en-US"/>
        </w:rPr>
        <w:t xml:space="preserve">» </w:t>
      </w:r>
      <w:r w:rsidR="00514754">
        <w:rPr>
          <w:rFonts w:ascii="PT Astra Serif" w:eastAsiaTheme="minorHAnsi" w:hAnsi="PT Astra Serif" w:cs="TimesNewRomanPSMT"/>
          <w:sz w:val="24"/>
          <w:szCs w:val="24"/>
          <w:lang w:eastAsia="en-US"/>
        </w:rPr>
        <w:br/>
      </w:r>
      <w:r>
        <w:rPr>
          <w:rFonts w:ascii="PT Astra Serif" w:eastAsiaTheme="minorHAnsi" w:hAnsi="PT Astra Serif" w:cs="TimesNewRomanPSMT"/>
          <w:sz w:val="24"/>
          <w:szCs w:val="24"/>
          <w:lang w:eastAsia="en-US"/>
        </w:rPr>
        <w:t>п</w:t>
      </w:r>
      <w:r w:rsidR="00514754">
        <w:rPr>
          <w:rFonts w:ascii="PT Astra Serif" w:eastAsiaTheme="minorHAnsi" w:hAnsi="PT Astra Serif" w:cs="TimesNewRomanPSMT"/>
          <w:sz w:val="24"/>
          <w:szCs w:val="24"/>
          <w:lang w:eastAsia="en-US"/>
        </w:rPr>
        <w:t xml:space="preserve">о Тульской области; о внесении </w:t>
      </w:r>
      <w:r>
        <w:rPr>
          <w:rFonts w:ascii="PT Astra Serif" w:eastAsiaTheme="minorHAnsi" w:hAnsi="PT Astra Serif" w:cs="TimesNewRomanPSMT"/>
          <w:sz w:val="24"/>
          <w:szCs w:val="24"/>
          <w:lang w:eastAsia="en-US"/>
        </w:rPr>
        <w:t>в ГКН сведений об охранной зоне от 08.11.2013 № 22/977 выд</w:t>
      </w:r>
      <w:r w:rsidR="00514754">
        <w:rPr>
          <w:rFonts w:ascii="PT Astra Serif" w:eastAsiaTheme="minorHAnsi" w:hAnsi="PT Astra Serif" w:cs="TimesNewRomanPSMT"/>
          <w:sz w:val="24"/>
          <w:szCs w:val="24"/>
          <w:lang w:eastAsia="en-US"/>
        </w:rPr>
        <w:t xml:space="preserve">ан: филиал «Тулэнерго» </w:t>
      </w:r>
      <w:r>
        <w:rPr>
          <w:rFonts w:ascii="PT Astra Serif" w:eastAsiaTheme="minorHAnsi" w:hAnsi="PT Astra Serif" w:cs="TimesNewRomanPSMT"/>
          <w:sz w:val="24"/>
          <w:szCs w:val="24"/>
          <w:lang w:eastAsia="en-US"/>
        </w:rPr>
        <w:t>ОАО «МРСК Центра и Приволжья»; карта(план) в с</w:t>
      </w:r>
      <w:r w:rsidR="00514754">
        <w:rPr>
          <w:rFonts w:ascii="PT Astra Serif" w:eastAsiaTheme="minorHAnsi" w:hAnsi="PT Astra Serif" w:cs="TimesNewRomanPSMT"/>
          <w:sz w:val="24"/>
          <w:szCs w:val="24"/>
          <w:lang w:eastAsia="en-US"/>
        </w:rPr>
        <w:t xml:space="preserve">оставе землеустроительного дела </w:t>
      </w:r>
      <w:r>
        <w:rPr>
          <w:rFonts w:ascii="PT Astra Serif" w:eastAsiaTheme="minorHAnsi" w:hAnsi="PT Astra Serif" w:cs="TimesNewRomanPSMT"/>
          <w:sz w:val="24"/>
          <w:szCs w:val="24"/>
          <w:lang w:eastAsia="en-US"/>
        </w:rPr>
        <w:t xml:space="preserve">от 31.10.2013 № 3-О/615 выдан: ЗАО «Бюро Проектирования </w:t>
      </w:r>
      <w:r w:rsidR="00514754">
        <w:rPr>
          <w:rFonts w:ascii="PT Astra Serif" w:eastAsiaTheme="minorHAnsi" w:hAnsi="PT Astra Serif" w:cs="TimesNewRomanPSMT"/>
          <w:sz w:val="24"/>
          <w:szCs w:val="24"/>
          <w:lang w:eastAsia="en-US"/>
        </w:rPr>
        <w:br/>
      </w:r>
      <w:r>
        <w:rPr>
          <w:rFonts w:ascii="PT Astra Serif" w:eastAsiaTheme="minorHAnsi" w:hAnsi="PT Astra Serif" w:cs="TimesNewRomanPSMT"/>
          <w:sz w:val="24"/>
          <w:szCs w:val="24"/>
          <w:lang w:eastAsia="en-US"/>
        </w:rPr>
        <w:t>и Инженерно-Строительных Изысканий «</w:t>
      </w:r>
      <w:proofErr w:type="spellStart"/>
      <w:r>
        <w:rPr>
          <w:rFonts w:ascii="PT Astra Serif" w:eastAsiaTheme="minorHAnsi" w:hAnsi="PT Astra Serif" w:cs="TimesNewRomanPSMT"/>
          <w:sz w:val="24"/>
          <w:szCs w:val="24"/>
          <w:lang w:eastAsia="en-US"/>
        </w:rPr>
        <w:t>ГеоПроектИмпульс</w:t>
      </w:r>
      <w:proofErr w:type="spellEnd"/>
      <w:r>
        <w:rPr>
          <w:rFonts w:ascii="PT Astra Serif" w:eastAsiaTheme="minorHAnsi" w:hAnsi="PT Astra Serif" w:cs="TimesNewRomanPSMT"/>
          <w:sz w:val="24"/>
          <w:szCs w:val="24"/>
          <w:lang w:eastAsia="en-US"/>
        </w:rPr>
        <w:t>».</w:t>
      </w:r>
    </w:p>
    <w:p w:rsidR="004C49CA" w:rsidRDefault="00083CA7">
      <w:pPr>
        <w:widowControl w:val="0"/>
        <w:ind w:firstLine="567"/>
        <w:rPr>
          <w:rFonts w:ascii="PT Astra Serif" w:hAnsi="PT Astra Serif"/>
          <w:sz w:val="24"/>
          <w:szCs w:val="24"/>
        </w:rPr>
      </w:pPr>
      <w:r>
        <w:rPr>
          <w:rFonts w:ascii="PT Astra Serif" w:eastAsiaTheme="minorHAnsi" w:hAnsi="PT Astra Serif" w:cs="TimesNewRomanPSMT"/>
          <w:sz w:val="24"/>
          <w:szCs w:val="24"/>
          <w:lang w:eastAsia="en-US"/>
        </w:rPr>
        <w:t>Сведения о частях земельного участка:</w:t>
      </w:r>
    </w:p>
    <w:tbl>
      <w:tblPr>
        <w:tblStyle w:val="af9"/>
        <w:tblW w:w="9625" w:type="dxa"/>
        <w:tblLayout w:type="fixed"/>
        <w:tblLook w:val="04A0" w:firstRow="1" w:lastRow="0" w:firstColumn="1" w:lastColumn="0" w:noHBand="0" w:noVBand="1"/>
      </w:tblPr>
      <w:tblGrid>
        <w:gridCol w:w="2100"/>
        <w:gridCol w:w="1700"/>
        <w:gridCol w:w="5825"/>
      </w:tblGrid>
      <w:tr w:rsidR="004C49CA">
        <w:tc>
          <w:tcPr>
            <w:tcW w:w="2100" w:type="dxa"/>
          </w:tcPr>
          <w:p w:rsidR="004C49CA" w:rsidRDefault="00083CA7">
            <w:pPr>
              <w:suppressAutoHyphens w:val="0"/>
              <w:jc w:val="center"/>
            </w:pPr>
            <w:r>
              <w:rPr>
                <w:rFonts w:ascii="PT Astra Serif" w:eastAsiaTheme="minorHAnsi" w:hAnsi="PT Astra Serif" w:cs="TimesNewRomanPSMT"/>
                <w:b/>
                <w:sz w:val="24"/>
                <w:szCs w:val="24"/>
                <w:lang w:eastAsia="en-US"/>
              </w:rPr>
              <w:t>Учетный номер части</w:t>
            </w:r>
          </w:p>
        </w:tc>
        <w:tc>
          <w:tcPr>
            <w:tcW w:w="1700" w:type="dxa"/>
          </w:tcPr>
          <w:p w:rsidR="004C49CA" w:rsidRDefault="00083CA7">
            <w:pPr>
              <w:suppressAutoHyphens w:val="0"/>
              <w:jc w:val="center"/>
            </w:pPr>
            <w:r>
              <w:rPr>
                <w:rFonts w:ascii="PT Astra Serif" w:eastAsiaTheme="minorHAnsi" w:hAnsi="PT Astra Serif" w:cs="TimesNewRomanPSMT"/>
                <w:b/>
                <w:sz w:val="24"/>
                <w:szCs w:val="24"/>
                <w:lang w:eastAsia="en-US"/>
              </w:rPr>
              <w:t>Площадь, м2</w:t>
            </w:r>
          </w:p>
        </w:tc>
        <w:tc>
          <w:tcPr>
            <w:tcW w:w="5825" w:type="dxa"/>
          </w:tcPr>
          <w:p w:rsidR="004C49CA" w:rsidRDefault="00083CA7">
            <w:pPr>
              <w:suppressAutoHyphens w:val="0"/>
              <w:jc w:val="center"/>
              <w:rPr>
                <w:rFonts w:ascii="PT Astra Serif" w:eastAsiaTheme="minorHAnsi" w:hAnsi="PT Astra Serif" w:cs="TimesNewRomanPSMT"/>
                <w:b/>
                <w:sz w:val="24"/>
                <w:szCs w:val="24"/>
                <w:lang w:eastAsia="en-US"/>
              </w:rPr>
            </w:pPr>
            <w:r>
              <w:rPr>
                <w:rFonts w:ascii="PT Astra Serif" w:eastAsiaTheme="minorHAnsi" w:hAnsi="PT Astra Serif" w:cs="TimesNewRomanPSMT"/>
                <w:b/>
                <w:sz w:val="24"/>
                <w:szCs w:val="24"/>
                <w:lang w:eastAsia="en-US"/>
              </w:rPr>
              <w:t xml:space="preserve">Содержание ограничения в использовании или </w:t>
            </w:r>
            <w:r>
              <w:rPr>
                <w:rFonts w:ascii="PT Astra Serif" w:eastAsiaTheme="minorHAnsi" w:hAnsi="PT Astra Serif" w:cs="TimesNewRomanPSMT"/>
                <w:b/>
                <w:sz w:val="24"/>
                <w:szCs w:val="24"/>
                <w:lang w:eastAsia="en-US"/>
              </w:rPr>
              <w:br/>
              <w:t>ограничения права на объект недвижимости или обременения объекта недвижимости</w:t>
            </w:r>
          </w:p>
        </w:tc>
      </w:tr>
      <w:tr w:rsidR="004C49CA">
        <w:tc>
          <w:tcPr>
            <w:tcW w:w="2100" w:type="dxa"/>
          </w:tcPr>
          <w:p w:rsidR="004C49CA" w:rsidRDefault="00083CA7">
            <w:pPr>
              <w:suppressAutoHyphens w:val="0"/>
              <w:rPr>
                <w:rFonts w:ascii="PT Astra Serif" w:eastAsiaTheme="minorHAnsi" w:hAnsi="PT Astra Serif" w:cs="TimesNewRomanPSMT"/>
                <w:sz w:val="22"/>
                <w:szCs w:val="22"/>
                <w:lang w:eastAsia="en-US"/>
              </w:rPr>
            </w:pPr>
            <w:r>
              <w:rPr>
                <w:rFonts w:ascii="PT Astra Serif" w:eastAsiaTheme="minorHAnsi" w:hAnsi="PT Astra Serif" w:cs="TimesNewRomanPSMT"/>
                <w:sz w:val="22"/>
                <w:szCs w:val="22"/>
                <w:lang w:eastAsia="en-US"/>
              </w:rPr>
              <w:t>71:30:050415:15/1</w:t>
            </w:r>
          </w:p>
        </w:tc>
        <w:tc>
          <w:tcPr>
            <w:tcW w:w="1700" w:type="dxa"/>
          </w:tcPr>
          <w:p w:rsidR="004C49CA" w:rsidRDefault="00083CA7">
            <w:pPr>
              <w:suppressAutoHyphens w:val="0"/>
              <w:rPr>
                <w:rFonts w:ascii="PT Astra Serif" w:eastAsiaTheme="minorHAnsi" w:hAnsi="PT Astra Serif" w:cs="TimesNewRomanPSMT"/>
                <w:sz w:val="22"/>
                <w:szCs w:val="22"/>
                <w:lang w:eastAsia="en-US"/>
              </w:rPr>
            </w:pPr>
            <w:r>
              <w:rPr>
                <w:rFonts w:ascii="PT Astra Serif" w:eastAsiaTheme="minorHAnsi" w:hAnsi="PT Astra Serif" w:cs="TimesNewRomanPSMT"/>
                <w:sz w:val="22"/>
                <w:szCs w:val="22"/>
                <w:lang w:eastAsia="en-US"/>
              </w:rPr>
              <w:t>2264</w:t>
            </w:r>
          </w:p>
        </w:tc>
        <w:tc>
          <w:tcPr>
            <w:tcW w:w="5825" w:type="dxa"/>
          </w:tcPr>
          <w:p w:rsidR="004C49CA" w:rsidRDefault="00083CA7" w:rsidP="00785C4F">
            <w:r>
              <w:rPr>
                <w:rFonts w:ascii="PT Astra Serif" w:eastAsiaTheme="minorHAnsi" w:hAnsi="PT Astra Serif" w:cs="TimesNewRomanPSMT"/>
                <w:sz w:val="22"/>
                <w:szCs w:val="22"/>
                <w:lang w:eastAsia="en-US"/>
              </w:rPr>
              <w:t xml:space="preserve">вид ограничения (обременения): ограничения прав </w:t>
            </w:r>
            <w:r w:rsidR="00785C4F">
              <w:rPr>
                <w:rFonts w:ascii="PT Astra Serif" w:eastAsiaTheme="minorHAnsi" w:hAnsi="PT Astra Serif" w:cs="TimesNewRomanPSMT"/>
                <w:sz w:val="22"/>
                <w:szCs w:val="22"/>
                <w:lang w:eastAsia="en-US"/>
              </w:rPr>
              <w:br/>
            </w:r>
            <w:r>
              <w:rPr>
                <w:rFonts w:ascii="PT Astra Serif" w:eastAsiaTheme="minorHAnsi" w:hAnsi="PT Astra Serif" w:cs="TimesNewRomanPSMT"/>
                <w:sz w:val="22"/>
                <w:szCs w:val="22"/>
                <w:lang w:eastAsia="en-US"/>
              </w:rPr>
              <w:t xml:space="preserve">на земельный участок, предусмотренные статьей 56 Земельного кодекса Российской Федерации; Срок действия: не установлен; реквизиты документа-основания: договор подряда на выполнение работ по формированию земельных участков и установлению охранных зон объектов электросетевого хозяйства от 18.03.2013 № 02/2013с выдан: Открытое акционерное общество </w:t>
            </w:r>
            <w:r w:rsidR="00785C4F">
              <w:rPr>
                <w:rFonts w:ascii="PT Astra Serif" w:eastAsiaTheme="minorHAnsi" w:hAnsi="PT Astra Serif" w:cs="TimesNewRomanPSMT"/>
                <w:sz w:val="22"/>
                <w:szCs w:val="22"/>
                <w:lang w:eastAsia="en-US"/>
              </w:rPr>
              <w:t>«</w:t>
            </w:r>
            <w:r>
              <w:rPr>
                <w:rFonts w:ascii="PT Astra Serif" w:eastAsiaTheme="minorHAnsi" w:hAnsi="PT Astra Serif" w:cs="TimesNewRomanPSMT"/>
                <w:sz w:val="22"/>
                <w:szCs w:val="22"/>
                <w:lang w:eastAsia="en-US"/>
              </w:rPr>
              <w:t xml:space="preserve">Межрегиональная распределительная сетевая компания Центра </w:t>
            </w:r>
            <w:r w:rsidR="00785C4F">
              <w:rPr>
                <w:rFonts w:ascii="PT Astra Serif" w:eastAsiaTheme="minorHAnsi" w:hAnsi="PT Astra Serif" w:cs="TimesNewRomanPSMT"/>
                <w:sz w:val="22"/>
                <w:szCs w:val="22"/>
                <w:lang w:eastAsia="en-US"/>
              </w:rPr>
              <w:br/>
            </w:r>
            <w:r>
              <w:rPr>
                <w:rFonts w:ascii="PT Astra Serif" w:eastAsiaTheme="minorHAnsi" w:hAnsi="PT Astra Serif" w:cs="TimesNewRomanPSMT"/>
                <w:sz w:val="22"/>
                <w:szCs w:val="22"/>
                <w:lang w:eastAsia="en-US"/>
              </w:rPr>
              <w:t xml:space="preserve">и Приволжья»; Содержание ограничения (обременения): Постановление Правительства РФ от 24.02.2009 г. № 160 </w:t>
            </w:r>
            <w:r w:rsidR="00785C4F">
              <w:rPr>
                <w:rFonts w:ascii="PT Astra Serif" w:eastAsiaTheme="minorHAnsi" w:hAnsi="PT Astra Serif" w:cs="TimesNewRomanPSMT"/>
                <w:sz w:val="22"/>
                <w:szCs w:val="22"/>
                <w:lang w:eastAsia="en-US"/>
              </w:rPr>
              <w:br/>
              <w:t>«</w:t>
            </w:r>
            <w:r>
              <w:rPr>
                <w:rFonts w:ascii="PT Astra Serif" w:eastAsiaTheme="minorHAnsi" w:hAnsi="PT Astra Serif" w:cs="TimesNewRomanPSMT"/>
                <w:sz w:val="22"/>
                <w:szCs w:val="22"/>
                <w:lang w:eastAsia="en-US"/>
              </w:rPr>
              <w:t xml:space="preserve">О порядке установления охранных зон объектов электросетевого хозяйства и особых условий использования земельных участков, расположенных </w:t>
            </w:r>
            <w:r w:rsidR="00785C4F">
              <w:rPr>
                <w:rFonts w:ascii="PT Astra Serif" w:eastAsiaTheme="minorHAnsi" w:hAnsi="PT Astra Serif" w:cs="TimesNewRomanPSMT"/>
                <w:sz w:val="22"/>
                <w:szCs w:val="22"/>
                <w:lang w:eastAsia="en-US"/>
              </w:rPr>
              <w:br/>
            </w:r>
            <w:r>
              <w:rPr>
                <w:rFonts w:ascii="PT Astra Serif" w:eastAsiaTheme="minorHAnsi" w:hAnsi="PT Astra Serif" w:cs="TimesNewRomanPSMT"/>
                <w:sz w:val="22"/>
                <w:szCs w:val="22"/>
                <w:lang w:eastAsia="en-US"/>
              </w:rPr>
              <w:t>в границах таких зон</w:t>
            </w:r>
            <w:r w:rsidR="00785C4F">
              <w:rPr>
                <w:rFonts w:ascii="PT Astra Serif" w:eastAsiaTheme="minorHAnsi" w:hAnsi="PT Astra Serif" w:cs="TimesNewRomanPSMT"/>
                <w:sz w:val="22"/>
                <w:szCs w:val="22"/>
                <w:lang w:eastAsia="en-US"/>
              </w:rPr>
              <w:t>»</w:t>
            </w:r>
            <w:r>
              <w:rPr>
                <w:rFonts w:ascii="PT Astra Serif" w:eastAsiaTheme="minorHAnsi" w:hAnsi="PT Astra Serif" w:cs="TimesNewRomanPSMT"/>
                <w:sz w:val="22"/>
                <w:szCs w:val="22"/>
                <w:lang w:eastAsia="en-US"/>
              </w:rPr>
              <w:t>; Реестровый номер границы: 71.00.2.89</w:t>
            </w:r>
          </w:p>
        </w:tc>
      </w:tr>
      <w:tr w:rsidR="004C49CA">
        <w:tc>
          <w:tcPr>
            <w:tcW w:w="2100" w:type="dxa"/>
          </w:tcPr>
          <w:p w:rsidR="004C49CA" w:rsidRDefault="00083CA7">
            <w:pPr>
              <w:suppressAutoHyphens w:val="0"/>
              <w:rPr>
                <w:rFonts w:ascii="PT Astra Serif" w:eastAsiaTheme="minorHAnsi" w:hAnsi="PT Astra Serif" w:cs="TimesNewRomanPSMT"/>
                <w:sz w:val="22"/>
                <w:szCs w:val="22"/>
                <w:lang w:eastAsia="en-US"/>
              </w:rPr>
            </w:pPr>
            <w:r>
              <w:rPr>
                <w:rFonts w:ascii="PT Astra Serif" w:eastAsiaTheme="minorHAnsi" w:hAnsi="PT Astra Serif" w:cs="TimesNewRomanPSMT"/>
                <w:sz w:val="22"/>
                <w:szCs w:val="22"/>
                <w:lang w:eastAsia="en-US"/>
              </w:rPr>
              <w:t>71:30:050415:15/2</w:t>
            </w:r>
          </w:p>
        </w:tc>
        <w:tc>
          <w:tcPr>
            <w:tcW w:w="1700" w:type="dxa"/>
          </w:tcPr>
          <w:p w:rsidR="004C49CA" w:rsidRDefault="00083CA7">
            <w:pPr>
              <w:suppressAutoHyphens w:val="0"/>
              <w:rPr>
                <w:rFonts w:ascii="PT Astra Serif" w:eastAsiaTheme="minorHAnsi" w:hAnsi="PT Astra Serif" w:cs="TimesNewRomanPSMT"/>
                <w:sz w:val="22"/>
                <w:szCs w:val="22"/>
                <w:lang w:eastAsia="en-US"/>
              </w:rPr>
            </w:pPr>
            <w:r>
              <w:rPr>
                <w:rFonts w:ascii="PT Astra Serif" w:eastAsiaTheme="minorHAnsi" w:hAnsi="PT Astra Serif" w:cs="TimesNewRomanPSMT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5825" w:type="dxa"/>
          </w:tcPr>
          <w:p w:rsidR="004C49CA" w:rsidRDefault="00083CA7" w:rsidP="00785C4F">
            <w:r>
              <w:rPr>
                <w:rFonts w:ascii="PT Astra Serif" w:eastAsiaTheme="minorHAnsi" w:hAnsi="PT Astra Serif" w:cs="TimesNewRomanPSMT"/>
                <w:sz w:val="22"/>
                <w:szCs w:val="22"/>
                <w:lang w:eastAsia="en-US"/>
              </w:rPr>
              <w:t xml:space="preserve">вид ограничения (обременения): ограничения прав </w:t>
            </w:r>
            <w:r w:rsidR="00785C4F">
              <w:rPr>
                <w:rFonts w:ascii="PT Astra Serif" w:eastAsiaTheme="minorHAnsi" w:hAnsi="PT Astra Serif" w:cs="TimesNewRomanPSMT"/>
                <w:sz w:val="22"/>
                <w:szCs w:val="22"/>
                <w:lang w:eastAsia="en-US"/>
              </w:rPr>
              <w:br/>
            </w:r>
            <w:r>
              <w:rPr>
                <w:rFonts w:ascii="PT Astra Serif" w:eastAsiaTheme="minorHAnsi" w:hAnsi="PT Astra Serif" w:cs="TimesNewRomanPSMT"/>
                <w:sz w:val="22"/>
                <w:szCs w:val="22"/>
                <w:lang w:eastAsia="en-US"/>
              </w:rPr>
              <w:t xml:space="preserve">на земельный участок, предусмотренные статьей 56 Земельного кодекса Российской Федерации; Срок действия: не установлен; реквизиты документа-основания: договор подряда на выполнение работ по формированию земельных участков и установлению охранных зон объектов электросетевого хозяйства от 18.03.2013 № 02/2013с выдан: Открытое акционерное общество </w:t>
            </w:r>
            <w:r w:rsidR="00785C4F">
              <w:rPr>
                <w:rFonts w:ascii="PT Astra Serif" w:eastAsiaTheme="minorHAnsi" w:hAnsi="PT Astra Serif" w:cs="TimesNewRomanPSMT"/>
                <w:sz w:val="22"/>
                <w:szCs w:val="22"/>
                <w:lang w:eastAsia="en-US"/>
              </w:rPr>
              <w:t>«</w:t>
            </w:r>
            <w:r>
              <w:rPr>
                <w:rFonts w:ascii="PT Astra Serif" w:eastAsiaTheme="minorHAnsi" w:hAnsi="PT Astra Serif" w:cs="TimesNewRomanPSMT"/>
                <w:sz w:val="22"/>
                <w:szCs w:val="22"/>
                <w:lang w:eastAsia="en-US"/>
              </w:rPr>
              <w:t xml:space="preserve">Межрегиональная распределительная сетевая компания Центра </w:t>
            </w:r>
            <w:r w:rsidR="00785C4F">
              <w:rPr>
                <w:rFonts w:ascii="PT Astra Serif" w:eastAsiaTheme="minorHAnsi" w:hAnsi="PT Astra Serif" w:cs="TimesNewRomanPSMT"/>
                <w:sz w:val="22"/>
                <w:szCs w:val="22"/>
                <w:lang w:eastAsia="en-US"/>
              </w:rPr>
              <w:br/>
            </w:r>
            <w:r>
              <w:rPr>
                <w:rFonts w:ascii="PT Astra Serif" w:eastAsiaTheme="minorHAnsi" w:hAnsi="PT Astra Serif" w:cs="TimesNewRomanPSMT"/>
                <w:sz w:val="22"/>
                <w:szCs w:val="22"/>
                <w:lang w:eastAsia="en-US"/>
              </w:rPr>
              <w:t>и Приволжья</w:t>
            </w:r>
            <w:r w:rsidR="00785C4F">
              <w:rPr>
                <w:rFonts w:ascii="PT Astra Serif" w:eastAsiaTheme="minorHAnsi" w:hAnsi="PT Astra Serif" w:cs="TimesNewRomanPSMT"/>
                <w:sz w:val="22"/>
                <w:szCs w:val="22"/>
                <w:lang w:eastAsia="en-US"/>
              </w:rPr>
              <w:t>»</w:t>
            </w:r>
            <w:r>
              <w:rPr>
                <w:rFonts w:ascii="PT Astra Serif" w:eastAsiaTheme="minorHAnsi" w:hAnsi="PT Astra Serif" w:cs="TimesNewRomanPSMT"/>
                <w:sz w:val="22"/>
                <w:szCs w:val="22"/>
                <w:lang w:eastAsia="en-US"/>
              </w:rPr>
              <w:t xml:space="preserve">; Содержание ограничения (обременения): Постановление Правительства РФ от 24.02.2009 г. № 160 </w:t>
            </w:r>
            <w:r w:rsidR="00785C4F">
              <w:rPr>
                <w:rFonts w:ascii="PT Astra Serif" w:eastAsiaTheme="minorHAnsi" w:hAnsi="PT Astra Serif" w:cs="TimesNewRomanPSMT"/>
                <w:sz w:val="22"/>
                <w:szCs w:val="22"/>
                <w:lang w:eastAsia="en-US"/>
              </w:rPr>
              <w:br/>
              <w:t>«</w:t>
            </w:r>
            <w:r>
              <w:rPr>
                <w:rFonts w:ascii="PT Astra Serif" w:eastAsiaTheme="minorHAnsi" w:hAnsi="PT Astra Serif" w:cs="TimesNewRomanPSMT"/>
                <w:sz w:val="22"/>
                <w:szCs w:val="22"/>
                <w:lang w:eastAsia="en-US"/>
              </w:rPr>
              <w:t xml:space="preserve">О порядке установления охранных зон объектов электросетевого хозяйства и особых условий использования земельных участков, расположенных </w:t>
            </w:r>
            <w:r w:rsidR="00785C4F">
              <w:rPr>
                <w:rFonts w:ascii="PT Astra Serif" w:eastAsiaTheme="minorHAnsi" w:hAnsi="PT Astra Serif" w:cs="TimesNewRomanPSMT"/>
                <w:sz w:val="22"/>
                <w:szCs w:val="22"/>
                <w:lang w:eastAsia="en-US"/>
              </w:rPr>
              <w:br/>
            </w:r>
            <w:r>
              <w:rPr>
                <w:rFonts w:ascii="PT Astra Serif" w:eastAsiaTheme="minorHAnsi" w:hAnsi="PT Astra Serif" w:cs="TimesNewRomanPSMT"/>
                <w:sz w:val="22"/>
                <w:szCs w:val="22"/>
                <w:lang w:eastAsia="en-US"/>
              </w:rPr>
              <w:t>в границах таких зон"; Реестровый номер границы: 71.00.2.81</w:t>
            </w:r>
          </w:p>
        </w:tc>
      </w:tr>
      <w:tr w:rsidR="004C49CA">
        <w:tc>
          <w:tcPr>
            <w:tcW w:w="2100" w:type="dxa"/>
          </w:tcPr>
          <w:p w:rsidR="004C49CA" w:rsidRDefault="00083CA7">
            <w:pPr>
              <w:suppressAutoHyphens w:val="0"/>
              <w:rPr>
                <w:rFonts w:ascii="PT Astra Serif" w:eastAsiaTheme="minorHAnsi" w:hAnsi="PT Astra Serif" w:cs="TimesNewRomanPSMT"/>
                <w:sz w:val="22"/>
                <w:szCs w:val="22"/>
                <w:lang w:eastAsia="en-US"/>
              </w:rPr>
            </w:pPr>
            <w:r>
              <w:rPr>
                <w:rFonts w:ascii="PT Astra Serif" w:eastAsiaTheme="minorHAnsi" w:hAnsi="PT Astra Serif" w:cs="TimesNewRomanPSMT"/>
                <w:sz w:val="22"/>
                <w:szCs w:val="22"/>
                <w:lang w:eastAsia="en-US"/>
              </w:rPr>
              <w:t>71:30:050415:15/3</w:t>
            </w:r>
          </w:p>
        </w:tc>
        <w:tc>
          <w:tcPr>
            <w:tcW w:w="1700" w:type="dxa"/>
          </w:tcPr>
          <w:p w:rsidR="004C49CA" w:rsidRDefault="00083CA7">
            <w:pPr>
              <w:suppressAutoHyphens w:val="0"/>
              <w:rPr>
                <w:rFonts w:ascii="PT Astra Serif" w:eastAsiaTheme="minorHAnsi" w:hAnsi="PT Astra Serif" w:cs="TimesNewRomanPSMT"/>
                <w:sz w:val="22"/>
                <w:szCs w:val="22"/>
                <w:lang w:eastAsia="en-US"/>
              </w:rPr>
            </w:pPr>
            <w:r>
              <w:rPr>
                <w:rFonts w:ascii="PT Astra Serif" w:eastAsiaTheme="minorHAnsi" w:hAnsi="PT Astra Serif" w:cs="TimesNewRomanPSMT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5825" w:type="dxa"/>
          </w:tcPr>
          <w:p w:rsidR="004C49CA" w:rsidRDefault="00083CA7">
            <w:r>
              <w:rPr>
                <w:rFonts w:ascii="PT Astra Serif" w:eastAsiaTheme="minorHAnsi" w:hAnsi="PT Astra Serif" w:cs="TimesNewRomanPSMT"/>
                <w:sz w:val="22"/>
                <w:szCs w:val="22"/>
                <w:lang w:eastAsia="en-US"/>
              </w:rPr>
              <w:t xml:space="preserve">вид ограничения (обременения): ограничения прав </w:t>
            </w:r>
            <w:r w:rsidR="00785C4F">
              <w:rPr>
                <w:rFonts w:ascii="PT Astra Serif" w:eastAsiaTheme="minorHAnsi" w:hAnsi="PT Astra Serif" w:cs="TimesNewRomanPSMT"/>
                <w:sz w:val="22"/>
                <w:szCs w:val="22"/>
                <w:lang w:eastAsia="en-US"/>
              </w:rPr>
              <w:br/>
            </w:r>
            <w:r>
              <w:rPr>
                <w:rFonts w:ascii="PT Astra Serif" w:eastAsiaTheme="minorHAnsi" w:hAnsi="PT Astra Serif" w:cs="TimesNewRomanPSMT"/>
                <w:sz w:val="22"/>
                <w:szCs w:val="22"/>
                <w:lang w:eastAsia="en-US"/>
              </w:rPr>
              <w:t xml:space="preserve">на земельный участок, предусмотренные статьей 56 Земельного кодекса Российской Федерации; Срок действия: не установлен; реквизиты документа-основания: постановление "О порядке установления охранных зон объектов электросетевого хозяйства и особых условий использования земельных участков, расположенных </w:t>
            </w:r>
            <w:r w:rsidR="00785C4F">
              <w:rPr>
                <w:rFonts w:ascii="PT Astra Serif" w:eastAsiaTheme="minorHAnsi" w:hAnsi="PT Astra Serif" w:cs="TimesNewRomanPSMT"/>
                <w:sz w:val="22"/>
                <w:szCs w:val="22"/>
                <w:lang w:eastAsia="en-US"/>
              </w:rPr>
              <w:br/>
            </w:r>
            <w:r>
              <w:rPr>
                <w:rFonts w:ascii="PT Astra Serif" w:eastAsiaTheme="minorHAnsi" w:hAnsi="PT Astra Serif" w:cs="TimesNewRomanPSMT"/>
                <w:sz w:val="22"/>
                <w:szCs w:val="22"/>
                <w:lang w:eastAsia="en-US"/>
              </w:rPr>
              <w:t xml:space="preserve">в границах таких зон" от 24.02.2009 № 160 выдан: </w:t>
            </w:r>
            <w:r>
              <w:rPr>
                <w:rFonts w:ascii="PT Astra Serif" w:eastAsiaTheme="minorHAnsi" w:hAnsi="PT Astra Serif" w:cs="TimesNewRomanPSMT"/>
                <w:sz w:val="22"/>
                <w:szCs w:val="22"/>
                <w:lang w:eastAsia="en-US"/>
              </w:rPr>
              <w:lastRenderedPageBreak/>
              <w:t xml:space="preserve">Правительство Российской Федерации; решение </w:t>
            </w:r>
            <w:r w:rsidR="00785C4F">
              <w:rPr>
                <w:rFonts w:ascii="PT Astra Serif" w:eastAsiaTheme="minorHAnsi" w:hAnsi="PT Astra Serif" w:cs="TimesNewRomanPSMT"/>
                <w:sz w:val="22"/>
                <w:szCs w:val="22"/>
                <w:lang w:eastAsia="en-US"/>
              </w:rPr>
              <w:br/>
            </w:r>
            <w:r>
              <w:rPr>
                <w:rFonts w:ascii="PT Astra Serif" w:eastAsiaTheme="minorHAnsi" w:hAnsi="PT Astra Serif" w:cs="TimesNewRomanPSMT"/>
                <w:sz w:val="22"/>
                <w:szCs w:val="22"/>
                <w:lang w:eastAsia="en-US"/>
              </w:rPr>
              <w:t xml:space="preserve">о согласовании границ охранных зон от 25.08.2011 </w:t>
            </w:r>
            <w:r w:rsidR="00785C4F">
              <w:rPr>
                <w:rFonts w:ascii="PT Astra Serif" w:eastAsiaTheme="minorHAnsi" w:hAnsi="PT Astra Serif" w:cs="TimesNewRomanPSMT"/>
                <w:sz w:val="22"/>
                <w:szCs w:val="22"/>
                <w:lang w:eastAsia="en-US"/>
              </w:rPr>
              <w:br/>
            </w:r>
            <w:r>
              <w:rPr>
                <w:rFonts w:ascii="PT Astra Serif" w:eastAsiaTheme="minorHAnsi" w:hAnsi="PT Astra Serif" w:cs="TimesNewRomanPSMT"/>
                <w:sz w:val="22"/>
                <w:szCs w:val="22"/>
                <w:lang w:eastAsia="en-US"/>
              </w:rPr>
              <w:t xml:space="preserve">№ 12-18-17/11 выдан: </w:t>
            </w:r>
            <w:proofErr w:type="spellStart"/>
            <w:r>
              <w:rPr>
                <w:rFonts w:ascii="PT Astra Serif" w:eastAsiaTheme="minorHAnsi" w:hAnsi="PT Astra Serif" w:cs="TimesNewRomanPSMT"/>
                <w:sz w:val="22"/>
                <w:szCs w:val="22"/>
                <w:lang w:eastAsia="en-US"/>
              </w:rPr>
              <w:t>Приокское</w:t>
            </w:r>
            <w:proofErr w:type="spellEnd"/>
            <w:r>
              <w:rPr>
                <w:rFonts w:ascii="PT Astra Serif" w:eastAsiaTheme="minorHAnsi" w:hAnsi="PT Astra Serif" w:cs="TimesNewRomanPSMT"/>
                <w:sz w:val="22"/>
                <w:szCs w:val="22"/>
                <w:lang w:eastAsia="en-US"/>
              </w:rPr>
              <w:t xml:space="preserve"> управление </w:t>
            </w:r>
            <w:proofErr w:type="spellStart"/>
            <w:r>
              <w:rPr>
                <w:rFonts w:ascii="PT Astra Serif" w:eastAsiaTheme="minorHAnsi" w:hAnsi="PT Astra Serif" w:cs="TimesNewRomanPSMT"/>
                <w:sz w:val="22"/>
                <w:szCs w:val="22"/>
                <w:lang w:eastAsia="en-US"/>
              </w:rPr>
              <w:t>Ростехнадзора</w:t>
            </w:r>
            <w:proofErr w:type="spellEnd"/>
            <w:r>
              <w:rPr>
                <w:rFonts w:ascii="PT Astra Serif" w:eastAsiaTheme="minorHAnsi" w:hAnsi="PT Astra Serif" w:cs="TimesNewRomanPSMT"/>
                <w:sz w:val="22"/>
                <w:szCs w:val="22"/>
                <w:lang w:eastAsia="en-US"/>
              </w:rPr>
              <w:t xml:space="preserve">; Содержание ограничения (обременения): Постановление Правительства РФ от 24 февраля 2009 г. </w:t>
            </w:r>
            <w:r w:rsidR="00785C4F">
              <w:rPr>
                <w:rFonts w:ascii="PT Astra Serif" w:eastAsiaTheme="minorHAnsi" w:hAnsi="PT Astra Serif" w:cs="TimesNewRomanPSMT"/>
                <w:sz w:val="22"/>
                <w:szCs w:val="22"/>
                <w:lang w:eastAsia="en-US"/>
              </w:rPr>
              <w:br/>
            </w:r>
            <w:r>
              <w:rPr>
                <w:rFonts w:ascii="PT Astra Serif" w:eastAsiaTheme="minorHAnsi" w:hAnsi="PT Astra Serif" w:cs="TimesNewRomanPSMT"/>
                <w:sz w:val="22"/>
                <w:szCs w:val="22"/>
                <w:lang w:eastAsia="en-US"/>
              </w:rPr>
              <w:t xml:space="preserve">N 160 </w:t>
            </w:r>
            <w:r w:rsidR="00785C4F">
              <w:rPr>
                <w:rFonts w:ascii="PT Astra Serif" w:eastAsiaTheme="minorHAnsi" w:hAnsi="PT Astra Serif" w:cs="TimesNewRomanPSMT"/>
                <w:sz w:val="22"/>
                <w:szCs w:val="22"/>
                <w:lang w:eastAsia="en-US"/>
              </w:rPr>
              <w:t>«</w:t>
            </w:r>
            <w:r>
              <w:rPr>
                <w:rFonts w:ascii="PT Astra Serif" w:eastAsiaTheme="minorHAnsi" w:hAnsi="PT Astra Serif" w:cs="TimesNewRomanPSMT"/>
                <w:sz w:val="22"/>
                <w:szCs w:val="22"/>
                <w:lang w:eastAsia="en-US"/>
              </w:rPr>
              <w:t xml:space="preserve">О порядке установления охранных зон объектов электросетевого хозяйства и особых условий использования земельных участков, расположенных </w:t>
            </w:r>
            <w:r w:rsidR="00785C4F">
              <w:rPr>
                <w:rFonts w:ascii="PT Astra Serif" w:eastAsiaTheme="minorHAnsi" w:hAnsi="PT Astra Serif" w:cs="TimesNewRomanPSMT"/>
                <w:sz w:val="22"/>
                <w:szCs w:val="22"/>
                <w:lang w:eastAsia="en-US"/>
              </w:rPr>
              <w:br/>
            </w:r>
            <w:r>
              <w:rPr>
                <w:rFonts w:ascii="PT Astra Serif" w:eastAsiaTheme="minorHAnsi" w:hAnsi="PT Astra Serif" w:cs="TimesNewRomanPSMT"/>
                <w:sz w:val="22"/>
                <w:szCs w:val="22"/>
                <w:lang w:eastAsia="en-US"/>
              </w:rPr>
              <w:t>в границах таких зон</w:t>
            </w:r>
            <w:r w:rsidR="00785C4F">
              <w:rPr>
                <w:rFonts w:ascii="PT Astra Serif" w:eastAsiaTheme="minorHAnsi" w:hAnsi="PT Astra Serif" w:cs="TimesNewRomanPSMT"/>
                <w:sz w:val="22"/>
                <w:szCs w:val="22"/>
                <w:lang w:eastAsia="en-US"/>
              </w:rPr>
              <w:t>»</w:t>
            </w:r>
            <w:r>
              <w:rPr>
                <w:rFonts w:ascii="PT Astra Serif" w:eastAsiaTheme="minorHAnsi" w:hAnsi="PT Astra Serif" w:cs="TimesNewRomanPSMT"/>
                <w:sz w:val="22"/>
                <w:szCs w:val="22"/>
                <w:lang w:eastAsia="en-US"/>
              </w:rPr>
              <w:t xml:space="preserve">. В охранных зонах запрещается осуществлять любые действия, которые могут нарушить безопасную работу объектов электросетевого хозяйства, </w:t>
            </w:r>
            <w:r w:rsidR="00785C4F">
              <w:rPr>
                <w:rFonts w:ascii="PT Astra Serif" w:eastAsiaTheme="minorHAnsi" w:hAnsi="PT Astra Serif" w:cs="TimesNewRomanPSMT"/>
                <w:sz w:val="22"/>
                <w:szCs w:val="22"/>
                <w:lang w:eastAsia="en-US"/>
              </w:rPr>
              <w:br/>
            </w:r>
            <w:r>
              <w:rPr>
                <w:rFonts w:ascii="PT Astra Serif" w:eastAsiaTheme="minorHAnsi" w:hAnsi="PT Astra Serif" w:cs="TimesNewRomanPSMT"/>
                <w:sz w:val="22"/>
                <w:szCs w:val="22"/>
                <w:lang w:eastAsia="en-US"/>
              </w:rPr>
              <w:t xml:space="preserve">в том числе привести к их повреждению или уничтожению, и (или) повлечь причинение вреда жизни, здоровью граждан и имуществу физических или юридических лиц, </w:t>
            </w:r>
            <w:r w:rsidR="00785C4F">
              <w:rPr>
                <w:rFonts w:ascii="PT Astra Serif" w:eastAsiaTheme="minorHAnsi" w:hAnsi="PT Astra Serif" w:cs="TimesNewRomanPSMT"/>
                <w:sz w:val="22"/>
                <w:szCs w:val="22"/>
                <w:lang w:eastAsia="en-US"/>
              </w:rPr>
              <w:br/>
            </w:r>
            <w:r>
              <w:rPr>
                <w:rFonts w:ascii="PT Astra Serif" w:eastAsiaTheme="minorHAnsi" w:hAnsi="PT Astra Serif" w:cs="TimesNewRomanPSMT"/>
                <w:sz w:val="22"/>
                <w:szCs w:val="22"/>
                <w:lang w:eastAsia="en-US"/>
              </w:rPr>
              <w:t xml:space="preserve">а также повлечь нанесение экологического ущерба </w:t>
            </w:r>
            <w:r w:rsidR="00785C4F">
              <w:rPr>
                <w:rFonts w:ascii="PT Astra Serif" w:eastAsiaTheme="minorHAnsi" w:hAnsi="PT Astra Serif" w:cs="TimesNewRomanPSMT"/>
                <w:sz w:val="22"/>
                <w:szCs w:val="22"/>
                <w:lang w:eastAsia="en-US"/>
              </w:rPr>
              <w:br/>
            </w:r>
            <w:r>
              <w:rPr>
                <w:rFonts w:ascii="PT Astra Serif" w:eastAsiaTheme="minorHAnsi" w:hAnsi="PT Astra Serif" w:cs="TimesNewRomanPSMT"/>
                <w:sz w:val="22"/>
                <w:szCs w:val="22"/>
                <w:lang w:eastAsia="en-US"/>
              </w:rPr>
              <w:t xml:space="preserve">и возникновение пожаров, в том числе: а) набрасывать </w:t>
            </w:r>
            <w:r w:rsidR="00785C4F">
              <w:rPr>
                <w:rFonts w:ascii="PT Astra Serif" w:eastAsiaTheme="minorHAnsi" w:hAnsi="PT Astra Serif" w:cs="TimesNewRomanPSMT"/>
                <w:sz w:val="22"/>
                <w:szCs w:val="22"/>
                <w:lang w:eastAsia="en-US"/>
              </w:rPr>
              <w:br/>
            </w:r>
            <w:r>
              <w:rPr>
                <w:rFonts w:ascii="PT Astra Serif" w:eastAsiaTheme="minorHAnsi" w:hAnsi="PT Astra Serif" w:cs="TimesNewRomanPSMT"/>
                <w:sz w:val="22"/>
                <w:szCs w:val="22"/>
                <w:lang w:eastAsia="en-US"/>
              </w:rPr>
              <w:t xml:space="preserve">на провода и опоры воздушных линий электропередачи посторонние предметы, а также подниматься на опоры воздушных линий электропередачи; б) размещать любые объекты и предметы (материалы) в пределах созданных </w:t>
            </w:r>
            <w:r w:rsidR="00785C4F">
              <w:rPr>
                <w:rFonts w:ascii="PT Astra Serif" w:eastAsiaTheme="minorHAnsi" w:hAnsi="PT Astra Serif" w:cs="TimesNewRomanPSMT"/>
                <w:sz w:val="22"/>
                <w:szCs w:val="22"/>
                <w:lang w:eastAsia="en-US"/>
              </w:rPr>
              <w:br/>
            </w:r>
            <w:r>
              <w:rPr>
                <w:rFonts w:ascii="PT Astra Serif" w:eastAsiaTheme="minorHAnsi" w:hAnsi="PT Astra Serif" w:cs="TimesNewRomanPSMT"/>
                <w:sz w:val="22"/>
                <w:szCs w:val="22"/>
                <w:lang w:eastAsia="en-US"/>
              </w:rPr>
              <w:t>в соответствии с требованиями нормативно-технических документов проходов и подъездов для доступа к объектам электросетевого хозяйства, а также проводить любые работы и возводить сооружения, которые могут препятствовать доступу к объектам электросетевого хозяйства, без создания необходимых для такого доступа</w:t>
            </w:r>
          </w:p>
          <w:p w:rsidR="004C49CA" w:rsidRDefault="00083CA7">
            <w:r>
              <w:rPr>
                <w:rFonts w:ascii="PT Astra Serif" w:eastAsiaTheme="minorHAnsi" w:hAnsi="PT Astra Serif" w:cs="TimesNewRomanPSMT"/>
                <w:sz w:val="22"/>
                <w:szCs w:val="22"/>
                <w:lang w:eastAsia="en-US"/>
              </w:rPr>
              <w:t xml:space="preserve">проходов и подъездов; в) находиться в пределах огороженной территории и помещениях распределительных устройств и подстанций, открывать двери и люки распределительных устройств и подстанций, производить переключения и подключения в электрических сетях (указанное требование не распространяется </w:t>
            </w:r>
            <w:r w:rsidR="00785C4F">
              <w:rPr>
                <w:rFonts w:ascii="PT Astra Serif" w:eastAsiaTheme="minorHAnsi" w:hAnsi="PT Astra Serif" w:cs="TimesNewRomanPSMT"/>
                <w:sz w:val="22"/>
                <w:szCs w:val="22"/>
                <w:lang w:eastAsia="en-US"/>
              </w:rPr>
              <w:br/>
            </w:r>
            <w:r>
              <w:rPr>
                <w:rFonts w:ascii="PT Astra Serif" w:eastAsiaTheme="minorHAnsi" w:hAnsi="PT Astra Serif" w:cs="TimesNewRomanPSMT"/>
                <w:sz w:val="22"/>
                <w:szCs w:val="22"/>
                <w:lang w:eastAsia="en-US"/>
              </w:rPr>
              <w:t xml:space="preserve">на работников, занятых выполнением разрешенных </w:t>
            </w:r>
            <w:r w:rsidR="00785C4F">
              <w:rPr>
                <w:rFonts w:ascii="PT Astra Serif" w:eastAsiaTheme="minorHAnsi" w:hAnsi="PT Astra Serif" w:cs="TimesNewRomanPSMT"/>
                <w:sz w:val="22"/>
                <w:szCs w:val="22"/>
                <w:lang w:eastAsia="en-US"/>
              </w:rPr>
              <w:br/>
            </w:r>
            <w:r>
              <w:rPr>
                <w:rFonts w:ascii="PT Astra Serif" w:eastAsiaTheme="minorHAnsi" w:hAnsi="PT Astra Serif" w:cs="TimesNewRomanPSMT"/>
                <w:sz w:val="22"/>
                <w:szCs w:val="22"/>
                <w:lang w:eastAsia="en-US"/>
              </w:rPr>
              <w:t xml:space="preserve">в установленном порядке работ), разводить огонь </w:t>
            </w:r>
            <w:r w:rsidR="00785C4F">
              <w:rPr>
                <w:rFonts w:ascii="PT Astra Serif" w:eastAsiaTheme="minorHAnsi" w:hAnsi="PT Astra Serif" w:cs="TimesNewRomanPSMT"/>
                <w:sz w:val="22"/>
                <w:szCs w:val="22"/>
                <w:lang w:eastAsia="en-US"/>
              </w:rPr>
              <w:br/>
            </w:r>
            <w:r>
              <w:rPr>
                <w:rFonts w:ascii="PT Astra Serif" w:eastAsiaTheme="minorHAnsi" w:hAnsi="PT Astra Serif" w:cs="TimesNewRomanPSMT"/>
                <w:sz w:val="22"/>
                <w:szCs w:val="22"/>
                <w:lang w:eastAsia="en-US"/>
              </w:rPr>
              <w:t xml:space="preserve">в пределах охранных зон вводных и распределительных устройств, подстанций, воздушных линий электропередачи, а также в охранных зонах кабельных линий электропередачи; г) размещать свалки; д) производить работы ударными механизмами, сбрасывать тяжести массой свыше 5 тонн, производить сброс и слив едких </w:t>
            </w:r>
            <w:r w:rsidR="00785C4F">
              <w:rPr>
                <w:rFonts w:ascii="PT Astra Serif" w:eastAsiaTheme="minorHAnsi" w:hAnsi="PT Astra Serif" w:cs="TimesNewRomanPSMT"/>
                <w:sz w:val="22"/>
                <w:szCs w:val="22"/>
                <w:lang w:eastAsia="en-US"/>
              </w:rPr>
              <w:br/>
            </w:r>
            <w:r>
              <w:rPr>
                <w:rFonts w:ascii="PT Astra Serif" w:eastAsiaTheme="minorHAnsi" w:hAnsi="PT Astra Serif" w:cs="TimesNewRomanPSMT"/>
                <w:sz w:val="22"/>
                <w:szCs w:val="22"/>
                <w:lang w:eastAsia="en-US"/>
              </w:rPr>
              <w:t xml:space="preserve">и коррозионных веществ и горюче-смазочных материалов (в охранных зонах подземных кабельных линий электропередачи). В охранных зонах, установленных для объектов электросетевого хозяйства напряжением </w:t>
            </w:r>
            <w:r w:rsidR="00785C4F">
              <w:rPr>
                <w:rFonts w:ascii="PT Astra Serif" w:eastAsiaTheme="minorHAnsi" w:hAnsi="PT Astra Serif" w:cs="TimesNewRomanPSMT"/>
                <w:sz w:val="22"/>
                <w:szCs w:val="22"/>
                <w:lang w:eastAsia="en-US"/>
              </w:rPr>
              <w:br/>
            </w:r>
            <w:r>
              <w:rPr>
                <w:rFonts w:ascii="PT Astra Serif" w:eastAsiaTheme="minorHAnsi" w:hAnsi="PT Astra Serif" w:cs="TimesNewRomanPSMT"/>
                <w:sz w:val="22"/>
                <w:szCs w:val="22"/>
                <w:lang w:eastAsia="en-US"/>
              </w:rPr>
              <w:t xml:space="preserve">до 1000 вольт, помимо действий, предусмотренных пунктом 10 настоящих Правил, без письменного решения </w:t>
            </w:r>
            <w:r w:rsidR="00785C4F">
              <w:rPr>
                <w:rFonts w:ascii="PT Astra Serif" w:eastAsiaTheme="minorHAnsi" w:hAnsi="PT Astra Serif" w:cs="TimesNewRomanPSMT"/>
                <w:sz w:val="22"/>
                <w:szCs w:val="22"/>
                <w:lang w:eastAsia="en-US"/>
              </w:rPr>
              <w:br/>
            </w:r>
            <w:r>
              <w:rPr>
                <w:rFonts w:ascii="PT Astra Serif" w:eastAsiaTheme="minorHAnsi" w:hAnsi="PT Astra Serif" w:cs="TimesNewRomanPSMT"/>
                <w:sz w:val="22"/>
                <w:szCs w:val="22"/>
                <w:lang w:eastAsia="en-US"/>
              </w:rPr>
              <w:t xml:space="preserve">о согласовании сетевых организаций запрещается: </w:t>
            </w:r>
            <w:r w:rsidR="00785C4F">
              <w:rPr>
                <w:rFonts w:ascii="PT Astra Serif" w:eastAsiaTheme="minorHAnsi" w:hAnsi="PT Astra Serif" w:cs="TimesNewRomanPSMT"/>
                <w:sz w:val="22"/>
                <w:szCs w:val="22"/>
                <w:lang w:eastAsia="en-US"/>
              </w:rPr>
              <w:br/>
            </w:r>
            <w:r>
              <w:rPr>
                <w:rFonts w:ascii="PT Astra Serif" w:eastAsiaTheme="minorHAnsi" w:hAnsi="PT Astra Serif" w:cs="TimesNewRomanPSMT"/>
                <w:sz w:val="22"/>
                <w:szCs w:val="22"/>
                <w:lang w:eastAsia="en-US"/>
              </w:rPr>
              <w:t xml:space="preserve">а) размещать детские и спортивные площадки, стадионы, рынки, торговые точки, полевые станы, загоны для скота, гаражи и стоянки всех видов машин и механизмов, садовые, огородные и дачные земельные участки, объекты садоводческих, огороднических или дачных некоммерческих объединений, объекты жилищного строительства, в том числе индивидуального (в охранных зонах воздушных линий электропередачи); б) складировать или размещать хранилища любых, в том числе горюче-смазочных, материалов; в) устраивать причалы для стоянки </w:t>
            </w:r>
            <w:r>
              <w:rPr>
                <w:rFonts w:ascii="PT Astra Serif" w:eastAsiaTheme="minorHAnsi" w:hAnsi="PT Astra Serif" w:cs="TimesNewRomanPSMT"/>
                <w:sz w:val="22"/>
                <w:szCs w:val="22"/>
                <w:lang w:eastAsia="en-US"/>
              </w:rPr>
              <w:lastRenderedPageBreak/>
              <w:t xml:space="preserve">судов, барж и плавучих кранов, бросать якоря с судов </w:t>
            </w:r>
            <w:r w:rsidR="00785C4F">
              <w:rPr>
                <w:rFonts w:ascii="PT Astra Serif" w:eastAsiaTheme="minorHAnsi" w:hAnsi="PT Astra Serif" w:cs="TimesNewRomanPSMT"/>
                <w:sz w:val="22"/>
                <w:szCs w:val="22"/>
                <w:lang w:eastAsia="en-US"/>
              </w:rPr>
              <w:br/>
            </w:r>
            <w:r>
              <w:rPr>
                <w:rFonts w:ascii="PT Astra Serif" w:eastAsiaTheme="minorHAnsi" w:hAnsi="PT Astra Serif" w:cs="TimesNewRomanPSMT"/>
                <w:sz w:val="22"/>
                <w:szCs w:val="22"/>
                <w:lang w:eastAsia="en-US"/>
              </w:rPr>
              <w:t xml:space="preserve">и осуществлять их проход с отданными якорями, цепями, лотами, волокушами и тралами (в охранных зонах подводных кабельных линий электропередачи). Ширина охранной зоны по обе стороны линии электропередачи </w:t>
            </w:r>
            <w:r w:rsidR="00785C4F">
              <w:rPr>
                <w:rFonts w:ascii="PT Astra Serif" w:eastAsiaTheme="minorHAnsi" w:hAnsi="PT Astra Serif" w:cs="TimesNewRomanPSMT"/>
                <w:sz w:val="22"/>
                <w:szCs w:val="22"/>
                <w:lang w:eastAsia="en-US"/>
              </w:rPr>
              <w:br/>
            </w:r>
            <w:r>
              <w:rPr>
                <w:rFonts w:ascii="PT Astra Serif" w:eastAsiaTheme="minorHAnsi" w:hAnsi="PT Astra Serif" w:cs="TimesNewRomanPSMT"/>
                <w:sz w:val="22"/>
                <w:szCs w:val="22"/>
                <w:lang w:eastAsia="en-US"/>
              </w:rPr>
              <w:t xml:space="preserve">от крайних проводов-10м (5 - для линий с самонесущими или изолированными проводами, размещенных в границах населенных пунктов). Ширина охранной зоны по обе стороны подземной кабельной линии электропередачи </w:t>
            </w:r>
            <w:r w:rsidR="00785C4F">
              <w:rPr>
                <w:rFonts w:ascii="PT Astra Serif" w:eastAsiaTheme="minorHAnsi" w:hAnsi="PT Astra Serif" w:cs="TimesNewRomanPSMT"/>
                <w:sz w:val="22"/>
                <w:szCs w:val="22"/>
                <w:lang w:eastAsia="en-US"/>
              </w:rPr>
              <w:br/>
            </w:r>
            <w:r>
              <w:rPr>
                <w:rFonts w:ascii="PT Astra Serif" w:eastAsiaTheme="minorHAnsi" w:hAnsi="PT Astra Serif" w:cs="TimesNewRomanPSMT"/>
                <w:sz w:val="22"/>
                <w:szCs w:val="22"/>
                <w:lang w:eastAsia="en-US"/>
              </w:rPr>
              <w:t xml:space="preserve">от крайних кабелей-1 м; Реестровый номер границы: </w:t>
            </w:r>
            <w:r w:rsidR="00785C4F">
              <w:rPr>
                <w:rFonts w:ascii="PT Astra Serif" w:eastAsiaTheme="minorHAnsi" w:hAnsi="PT Astra Serif" w:cs="TimesNewRomanPSMT"/>
                <w:sz w:val="22"/>
                <w:szCs w:val="22"/>
                <w:lang w:eastAsia="en-US"/>
              </w:rPr>
              <w:br/>
            </w:r>
            <w:r>
              <w:rPr>
                <w:rFonts w:ascii="PT Astra Serif" w:eastAsiaTheme="minorHAnsi" w:hAnsi="PT Astra Serif" w:cs="TimesNewRomanPSMT"/>
                <w:sz w:val="22"/>
                <w:szCs w:val="22"/>
                <w:lang w:eastAsia="en-US"/>
              </w:rPr>
              <w:t xml:space="preserve">71:00-6.108; Вид объекта реестра границ: Зона с особыми условиями использования территории; Вид зоны </w:t>
            </w:r>
            <w:r w:rsidR="00785C4F">
              <w:rPr>
                <w:rFonts w:ascii="PT Astra Serif" w:eastAsiaTheme="minorHAnsi" w:hAnsi="PT Astra Serif" w:cs="TimesNewRomanPSMT"/>
                <w:sz w:val="22"/>
                <w:szCs w:val="22"/>
                <w:lang w:eastAsia="en-US"/>
              </w:rPr>
              <w:br/>
            </w:r>
            <w:r>
              <w:rPr>
                <w:rFonts w:ascii="PT Astra Serif" w:eastAsiaTheme="minorHAnsi" w:hAnsi="PT Astra Serif" w:cs="TimesNewRomanPSMT"/>
                <w:sz w:val="22"/>
                <w:szCs w:val="22"/>
                <w:lang w:eastAsia="en-US"/>
              </w:rPr>
              <w:t xml:space="preserve">по документу: Охранная зона ВЛ 110 </w:t>
            </w:r>
            <w:proofErr w:type="spellStart"/>
            <w:r>
              <w:rPr>
                <w:rFonts w:ascii="PT Astra Serif" w:eastAsiaTheme="minorHAnsi" w:hAnsi="PT Astra Serif" w:cs="TimesNewRomanPSMT"/>
                <w:sz w:val="22"/>
                <w:szCs w:val="22"/>
                <w:lang w:eastAsia="en-US"/>
              </w:rPr>
              <w:t>кВ</w:t>
            </w:r>
            <w:proofErr w:type="spellEnd"/>
            <w:r>
              <w:rPr>
                <w:rFonts w:ascii="PT Astra Serif" w:eastAsiaTheme="minorHAnsi" w:hAnsi="PT Astra Serif" w:cs="TimesNewRomanPSMT"/>
                <w:sz w:val="22"/>
                <w:szCs w:val="22"/>
                <w:lang w:eastAsia="en-US"/>
              </w:rPr>
              <w:t xml:space="preserve"> Перекоп-</w:t>
            </w:r>
            <w:proofErr w:type="spellStart"/>
            <w:r>
              <w:rPr>
                <w:rFonts w:ascii="PT Astra Serif" w:eastAsiaTheme="minorHAnsi" w:hAnsi="PT Astra Serif" w:cs="TimesNewRomanPSMT"/>
                <w:sz w:val="22"/>
                <w:szCs w:val="22"/>
                <w:lang w:eastAsia="en-US"/>
              </w:rPr>
              <w:t>Щегловская</w:t>
            </w:r>
            <w:proofErr w:type="spellEnd"/>
            <w:r>
              <w:rPr>
                <w:rFonts w:ascii="PT Astra Serif" w:eastAsiaTheme="minorHAnsi" w:hAnsi="PT Astra Serif" w:cs="TimesNewRomanPSMT"/>
                <w:sz w:val="22"/>
                <w:szCs w:val="22"/>
                <w:lang w:eastAsia="en-US"/>
              </w:rPr>
              <w:t>, г. Тула, Ленинский район, Тульской области; Тип зоны: Охранная зона инженерных коммуникаций; Индекс: -</w:t>
            </w:r>
          </w:p>
        </w:tc>
      </w:tr>
      <w:tr w:rsidR="004C49CA">
        <w:tc>
          <w:tcPr>
            <w:tcW w:w="2100" w:type="dxa"/>
          </w:tcPr>
          <w:p w:rsidR="004C49CA" w:rsidRDefault="00083CA7">
            <w:pPr>
              <w:suppressAutoHyphens w:val="0"/>
              <w:rPr>
                <w:rFonts w:ascii="PT Astra Serif" w:eastAsiaTheme="minorHAnsi" w:hAnsi="PT Astra Serif" w:cs="TimesNewRomanPSMT"/>
                <w:sz w:val="22"/>
                <w:szCs w:val="22"/>
                <w:lang w:eastAsia="en-US"/>
              </w:rPr>
            </w:pPr>
            <w:r>
              <w:rPr>
                <w:rFonts w:ascii="PT Astra Serif" w:eastAsiaTheme="minorHAnsi" w:hAnsi="PT Astra Serif" w:cs="TimesNewRomanPSMT"/>
                <w:sz w:val="22"/>
                <w:szCs w:val="22"/>
                <w:lang w:eastAsia="en-US"/>
              </w:rPr>
              <w:lastRenderedPageBreak/>
              <w:t>71:30:050415:15/4</w:t>
            </w:r>
          </w:p>
        </w:tc>
        <w:tc>
          <w:tcPr>
            <w:tcW w:w="1700" w:type="dxa"/>
          </w:tcPr>
          <w:p w:rsidR="004C49CA" w:rsidRDefault="00083CA7">
            <w:pPr>
              <w:suppressAutoHyphens w:val="0"/>
              <w:rPr>
                <w:rFonts w:ascii="PT Astra Serif" w:eastAsiaTheme="minorHAnsi" w:hAnsi="PT Astra Serif" w:cs="TimesNewRomanPSMT"/>
                <w:sz w:val="22"/>
                <w:szCs w:val="22"/>
                <w:lang w:eastAsia="en-US"/>
              </w:rPr>
            </w:pPr>
            <w:r>
              <w:rPr>
                <w:rFonts w:ascii="PT Astra Serif" w:eastAsiaTheme="minorHAnsi" w:hAnsi="PT Astra Serif" w:cs="TimesNewRomanPSMT"/>
                <w:sz w:val="22"/>
                <w:szCs w:val="22"/>
                <w:lang w:eastAsia="en-US"/>
              </w:rPr>
              <w:t>2262</w:t>
            </w:r>
          </w:p>
        </w:tc>
        <w:tc>
          <w:tcPr>
            <w:tcW w:w="5825" w:type="dxa"/>
          </w:tcPr>
          <w:p w:rsidR="004C49CA" w:rsidRDefault="00083CA7">
            <w:r>
              <w:rPr>
                <w:rFonts w:ascii="PT Astra Serif" w:eastAsiaTheme="minorHAnsi" w:hAnsi="PT Astra Serif" w:cs="TimesNewRomanPSMT"/>
                <w:sz w:val="22"/>
                <w:szCs w:val="22"/>
                <w:lang w:eastAsia="en-US"/>
              </w:rPr>
              <w:t>71:00-6.449</w:t>
            </w:r>
          </w:p>
        </w:tc>
      </w:tr>
      <w:tr w:rsidR="004C49CA">
        <w:tc>
          <w:tcPr>
            <w:tcW w:w="2100" w:type="dxa"/>
          </w:tcPr>
          <w:p w:rsidR="004C49CA" w:rsidRDefault="004C49CA">
            <w:pPr>
              <w:suppressAutoHyphens w:val="0"/>
              <w:rPr>
                <w:rFonts w:ascii="TimesNewRomanPSMT" w:eastAsiaTheme="minorHAnsi" w:hAnsi="TimesNewRomanPSMT" w:cs="TimesNewRomanPSMT"/>
                <w:lang w:eastAsia="en-US"/>
              </w:rPr>
            </w:pPr>
          </w:p>
        </w:tc>
        <w:tc>
          <w:tcPr>
            <w:tcW w:w="1700" w:type="dxa"/>
          </w:tcPr>
          <w:p w:rsidR="004C49CA" w:rsidRDefault="00083CA7">
            <w:pPr>
              <w:suppressAutoHyphens w:val="0"/>
              <w:rPr>
                <w:rFonts w:ascii="PT Astra Serif" w:eastAsiaTheme="minorHAnsi" w:hAnsi="PT Astra Serif" w:cs="TimesNewRomanPSMT"/>
                <w:sz w:val="22"/>
                <w:szCs w:val="22"/>
                <w:lang w:eastAsia="en-US"/>
              </w:rPr>
            </w:pPr>
            <w:r>
              <w:rPr>
                <w:rFonts w:ascii="PT Astra Serif" w:eastAsiaTheme="minorHAnsi" w:hAnsi="PT Astra Serif" w:cs="TimesNewRomanPSMT"/>
                <w:sz w:val="22"/>
                <w:szCs w:val="22"/>
                <w:lang w:eastAsia="en-US"/>
              </w:rPr>
              <w:t>Весь</w:t>
            </w:r>
          </w:p>
        </w:tc>
        <w:tc>
          <w:tcPr>
            <w:tcW w:w="5825" w:type="dxa"/>
          </w:tcPr>
          <w:p w:rsidR="004C49CA" w:rsidRDefault="00083CA7" w:rsidP="00785C4F">
            <w:r>
              <w:rPr>
                <w:rFonts w:ascii="PT Astra Serif" w:eastAsiaTheme="minorHAnsi" w:hAnsi="PT Astra Serif" w:cs="TimesNewRomanPSMT"/>
                <w:sz w:val="22"/>
                <w:szCs w:val="22"/>
                <w:lang w:eastAsia="en-US"/>
              </w:rPr>
              <w:t xml:space="preserve">вид ограничения (обременения): ограничения прав </w:t>
            </w:r>
            <w:r w:rsidR="00785C4F">
              <w:rPr>
                <w:rFonts w:ascii="PT Astra Serif" w:eastAsiaTheme="minorHAnsi" w:hAnsi="PT Astra Serif" w:cs="TimesNewRomanPSMT"/>
                <w:sz w:val="22"/>
                <w:szCs w:val="22"/>
                <w:lang w:eastAsia="en-US"/>
              </w:rPr>
              <w:br/>
            </w:r>
            <w:r>
              <w:rPr>
                <w:rFonts w:ascii="PT Astra Serif" w:eastAsiaTheme="minorHAnsi" w:hAnsi="PT Astra Serif" w:cs="TimesNewRomanPSMT"/>
                <w:sz w:val="22"/>
                <w:szCs w:val="22"/>
                <w:lang w:eastAsia="en-US"/>
              </w:rPr>
              <w:t xml:space="preserve">на земельный участок, предусмотренные статьей 56 Земельного кодекса Российской Федерации; Срок действия: не установлен; реквизиты документа-основания: договор подряда на выполнение работ по формированию земельных участков и установлению охранных зон объектов электросетевого хозяйства от 18.03.2013 № 02/2013с выдан: Открытое акционерное общество </w:t>
            </w:r>
            <w:r w:rsidR="00785C4F">
              <w:rPr>
                <w:rFonts w:ascii="PT Astra Serif" w:eastAsiaTheme="minorHAnsi" w:hAnsi="PT Astra Serif" w:cs="TimesNewRomanPSMT"/>
                <w:sz w:val="22"/>
                <w:szCs w:val="22"/>
                <w:lang w:eastAsia="en-US"/>
              </w:rPr>
              <w:t>«</w:t>
            </w:r>
            <w:r>
              <w:rPr>
                <w:rFonts w:ascii="PT Astra Serif" w:eastAsiaTheme="minorHAnsi" w:hAnsi="PT Astra Serif" w:cs="TimesNewRomanPSMT"/>
                <w:sz w:val="22"/>
                <w:szCs w:val="22"/>
                <w:lang w:eastAsia="en-US"/>
              </w:rPr>
              <w:t xml:space="preserve">Межрегиональная распределительная сетевая компания Центра </w:t>
            </w:r>
            <w:r w:rsidR="00785C4F">
              <w:rPr>
                <w:rFonts w:ascii="PT Astra Serif" w:eastAsiaTheme="minorHAnsi" w:hAnsi="PT Astra Serif" w:cs="TimesNewRomanPSMT"/>
                <w:sz w:val="22"/>
                <w:szCs w:val="22"/>
                <w:lang w:eastAsia="en-US"/>
              </w:rPr>
              <w:br/>
            </w:r>
            <w:r>
              <w:rPr>
                <w:rFonts w:ascii="PT Astra Serif" w:eastAsiaTheme="minorHAnsi" w:hAnsi="PT Astra Serif" w:cs="TimesNewRomanPSMT"/>
                <w:sz w:val="22"/>
                <w:szCs w:val="22"/>
                <w:lang w:eastAsia="en-US"/>
              </w:rPr>
              <w:t>и Приволжья</w:t>
            </w:r>
            <w:r w:rsidR="00785C4F">
              <w:rPr>
                <w:rFonts w:ascii="PT Astra Serif" w:eastAsiaTheme="minorHAnsi" w:hAnsi="PT Astra Serif" w:cs="TimesNewRomanPSMT"/>
                <w:sz w:val="22"/>
                <w:szCs w:val="22"/>
                <w:lang w:eastAsia="en-US"/>
              </w:rPr>
              <w:t>»</w:t>
            </w:r>
            <w:r>
              <w:rPr>
                <w:rFonts w:ascii="PT Astra Serif" w:eastAsiaTheme="minorHAnsi" w:hAnsi="PT Astra Serif" w:cs="TimesNewRomanPSMT"/>
                <w:sz w:val="22"/>
                <w:szCs w:val="22"/>
                <w:lang w:eastAsia="en-US"/>
              </w:rPr>
              <w:t xml:space="preserve">; постановление Правительства Российской Федерации </w:t>
            </w:r>
            <w:r w:rsidR="00785C4F">
              <w:rPr>
                <w:rFonts w:ascii="PT Astra Serif" w:eastAsiaTheme="minorHAnsi" w:hAnsi="PT Astra Serif" w:cs="TimesNewRomanPSMT"/>
                <w:sz w:val="22"/>
                <w:szCs w:val="22"/>
                <w:lang w:eastAsia="en-US"/>
              </w:rPr>
              <w:t>«</w:t>
            </w:r>
            <w:r>
              <w:rPr>
                <w:rFonts w:ascii="PT Astra Serif" w:eastAsiaTheme="minorHAnsi" w:hAnsi="PT Astra Serif" w:cs="TimesNewRomanPSMT"/>
                <w:sz w:val="22"/>
                <w:szCs w:val="22"/>
                <w:lang w:eastAsia="en-US"/>
              </w:rPr>
              <w:t xml:space="preserve">О порядке установления охранных зон объектов электросетевого хозяйства и особых условий использования земельных участков, расположенных </w:t>
            </w:r>
            <w:r w:rsidR="00785C4F">
              <w:rPr>
                <w:rFonts w:ascii="PT Astra Serif" w:eastAsiaTheme="minorHAnsi" w:hAnsi="PT Astra Serif" w:cs="TimesNewRomanPSMT"/>
                <w:sz w:val="22"/>
                <w:szCs w:val="22"/>
                <w:lang w:eastAsia="en-US"/>
              </w:rPr>
              <w:br/>
            </w:r>
            <w:r>
              <w:rPr>
                <w:rFonts w:ascii="PT Astra Serif" w:eastAsiaTheme="minorHAnsi" w:hAnsi="PT Astra Serif" w:cs="TimesNewRomanPSMT"/>
                <w:sz w:val="22"/>
                <w:szCs w:val="22"/>
                <w:lang w:eastAsia="en-US"/>
              </w:rPr>
              <w:t>в границах таких зон</w:t>
            </w:r>
            <w:r w:rsidR="00785C4F">
              <w:rPr>
                <w:rFonts w:ascii="PT Astra Serif" w:eastAsiaTheme="minorHAnsi" w:hAnsi="PT Astra Serif" w:cs="TimesNewRomanPSMT"/>
                <w:sz w:val="22"/>
                <w:szCs w:val="22"/>
                <w:lang w:eastAsia="en-US"/>
              </w:rPr>
              <w:t>»</w:t>
            </w:r>
            <w:r>
              <w:rPr>
                <w:rFonts w:ascii="PT Astra Serif" w:eastAsiaTheme="minorHAnsi" w:hAnsi="PT Astra Serif" w:cs="TimesNewRomanPSMT"/>
                <w:sz w:val="22"/>
                <w:szCs w:val="22"/>
                <w:lang w:eastAsia="en-US"/>
              </w:rPr>
              <w:t xml:space="preserve"> от 24.02.2009 № 160 выдан: Правительство РФ; доверенность от 20.12.2012 </w:t>
            </w:r>
            <w:r w:rsidR="00785C4F">
              <w:rPr>
                <w:rFonts w:ascii="PT Astra Serif" w:eastAsiaTheme="minorHAnsi" w:hAnsi="PT Astra Serif" w:cs="TimesNewRomanPSMT"/>
                <w:sz w:val="22"/>
                <w:szCs w:val="22"/>
                <w:lang w:eastAsia="en-US"/>
              </w:rPr>
              <w:br/>
            </w:r>
            <w:r>
              <w:rPr>
                <w:rFonts w:ascii="PT Astra Serif" w:eastAsiaTheme="minorHAnsi" w:hAnsi="PT Astra Serif" w:cs="TimesNewRomanPSMT"/>
                <w:sz w:val="22"/>
                <w:szCs w:val="22"/>
                <w:lang w:eastAsia="en-US"/>
              </w:rPr>
              <w:t xml:space="preserve">№ б/н выдан: Открытое акционерное общество "Межрегиональная распределительная сетевая компания Центра и Приволжья"; планшет, издание 2002 г., дата обновления 2001 г от 01.01.2001 № - выдан: Федеральная служба геодезии и картографии России; решение </w:t>
            </w:r>
            <w:r w:rsidR="00785C4F">
              <w:rPr>
                <w:rFonts w:ascii="PT Astra Serif" w:eastAsiaTheme="minorHAnsi" w:hAnsi="PT Astra Serif" w:cs="TimesNewRomanPSMT"/>
                <w:sz w:val="22"/>
                <w:szCs w:val="22"/>
                <w:lang w:eastAsia="en-US"/>
              </w:rPr>
              <w:br/>
            </w:r>
            <w:r>
              <w:rPr>
                <w:rFonts w:ascii="PT Astra Serif" w:eastAsiaTheme="minorHAnsi" w:hAnsi="PT Astra Serif" w:cs="TimesNewRomanPSMT"/>
                <w:sz w:val="22"/>
                <w:szCs w:val="22"/>
                <w:lang w:eastAsia="en-US"/>
              </w:rPr>
              <w:t>о согласовании границ охранных зон от 21.10.2011</w:t>
            </w:r>
            <w:r w:rsidR="00785C4F">
              <w:rPr>
                <w:rFonts w:ascii="PT Astra Serif" w:eastAsiaTheme="minorHAnsi" w:hAnsi="PT Astra Serif" w:cs="TimesNewRomanPSMT"/>
                <w:sz w:val="22"/>
                <w:szCs w:val="22"/>
                <w:lang w:eastAsia="en-US"/>
              </w:rPr>
              <w:br/>
            </w:r>
            <w:r>
              <w:rPr>
                <w:rFonts w:ascii="PT Astra Serif" w:eastAsiaTheme="minorHAnsi" w:hAnsi="PT Astra Serif" w:cs="TimesNewRomanPSMT"/>
                <w:sz w:val="22"/>
                <w:szCs w:val="22"/>
                <w:lang w:eastAsia="en-US"/>
              </w:rPr>
              <w:t xml:space="preserve"> № 12-18-18/11 выдан: Федеральная служба </w:t>
            </w:r>
            <w:r w:rsidR="00785C4F">
              <w:rPr>
                <w:rFonts w:ascii="PT Astra Serif" w:eastAsiaTheme="minorHAnsi" w:hAnsi="PT Astra Serif" w:cs="TimesNewRomanPSMT"/>
                <w:sz w:val="22"/>
                <w:szCs w:val="22"/>
                <w:lang w:eastAsia="en-US"/>
              </w:rPr>
              <w:br/>
            </w:r>
            <w:r>
              <w:rPr>
                <w:rFonts w:ascii="PT Astra Serif" w:eastAsiaTheme="minorHAnsi" w:hAnsi="PT Astra Serif" w:cs="TimesNewRomanPSMT"/>
                <w:sz w:val="22"/>
                <w:szCs w:val="22"/>
                <w:lang w:eastAsia="en-US"/>
              </w:rPr>
              <w:t xml:space="preserve">по экологическому, техническому и атомному надзору. </w:t>
            </w:r>
            <w:proofErr w:type="spellStart"/>
            <w:r>
              <w:rPr>
                <w:rFonts w:ascii="PT Astra Serif" w:eastAsiaTheme="minorHAnsi" w:hAnsi="PT Astra Serif" w:cs="TimesNewRomanPSMT"/>
                <w:sz w:val="22"/>
                <w:szCs w:val="22"/>
                <w:lang w:eastAsia="en-US"/>
              </w:rPr>
              <w:t>Приокское</w:t>
            </w:r>
            <w:proofErr w:type="spellEnd"/>
            <w:r>
              <w:rPr>
                <w:rFonts w:ascii="PT Astra Serif" w:eastAsiaTheme="minorHAnsi" w:hAnsi="PT Astra Serif" w:cs="TimesNewRomanPSMT"/>
                <w:sz w:val="22"/>
                <w:szCs w:val="22"/>
                <w:lang w:eastAsia="en-US"/>
              </w:rPr>
              <w:t xml:space="preserve"> управление федеральной службы </w:t>
            </w:r>
            <w:r w:rsidR="00785C4F">
              <w:rPr>
                <w:rFonts w:ascii="PT Astra Serif" w:eastAsiaTheme="minorHAnsi" w:hAnsi="PT Astra Serif" w:cs="TimesNewRomanPSMT"/>
                <w:sz w:val="22"/>
                <w:szCs w:val="22"/>
                <w:lang w:eastAsia="en-US"/>
              </w:rPr>
              <w:br/>
            </w:r>
            <w:r>
              <w:rPr>
                <w:rFonts w:ascii="PT Astra Serif" w:eastAsiaTheme="minorHAnsi" w:hAnsi="PT Astra Serif" w:cs="TimesNewRomanPSMT"/>
                <w:sz w:val="22"/>
                <w:szCs w:val="22"/>
                <w:lang w:eastAsia="en-US"/>
              </w:rPr>
              <w:t>по экологическому, техническому и атомному надзору (</w:t>
            </w:r>
            <w:proofErr w:type="spellStart"/>
            <w:r>
              <w:rPr>
                <w:rFonts w:ascii="PT Astra Serif" w:eastAsiaTheme="minorHAnsi" w:hAnsi="PT Astra Serif" w:cs="TimesNewRomanPSMT"/>
                <w:sz w:val="22"/>
                <w:szCs w:val="22"/>
                <w:lang w:eastAsia="en-US"/>
              </w:rPr>
              <w:t>приокское</w:t>
            </w:r>
            <w:proofErr w:type="spellEnd"/>
            <w:r>
              <w:rPr>
                <w:rFonts w:ascii="PT Astra Serif" w:eastAsiaTheme="minorHAnsi" w:hAnsi="PT Astra Serif" w:cs="TimesNewRomanPSMT"/>
                <w:sz w:val="22"/>
                <w:szCs w:val="22"/>
                <w:lang w:eastAsia="en-US"/>
              </w:rPr>
              <w:t xml:space="preserve"> управление </w:t>
            </w:r>
            <w:proofErr w:type="spellStart"/>
            <w:r>
              <w:rPr>
                <w:rFonts w:ascii="PT Astra Serif" w:eastAsiaTheme="minorHAnsi" w:hAnsi="PT Astra Serif" w:cs="TimesNewRomanPSMT"/>
                <w:sz w:val="22"/>
                <w:szCs w:val="22"/>
                <w:lang w:eastAsia="en-US"/>
              </w:rPr>
              <w:t>ростехнадзора</w:t>
            </w:r>
            <w:proofErr w:type="spellEnd"/>
            <w:r>
              <w:rPr>
                <w:rFonts w:ascii="PT Astra Serif" w:eastAsiaTheme="minorHAnsi" w:hAnsi="PT Astra Serif" w:cs="TimesNewRomanPSMT"/>
                <w:sz w:val="22"/>
                <w:szCs w:val="22"/>
                <w:lang w:eastAsia="en-US"/>
              </w:rPr>
              <w:t xml:space="preserve">); свидетельство </w:t>
            </w:r>
            <w:r w:rsidR="00785C4F">
              <w:rPr>
                <w:rFonts w:ascii="PT Astra Serif" w:eastAsiaTheme="minorHAnsi" w:hAnsi="PT Astra Serif" w:cs="TimesNewRomanPSMT"/>
                <w:sz w:val="22"/>
                <w:szCs w:val="22"/>
                <w:lang w:eastAsia="en-US"/>
              </w:rPr>
              <w:br/>
            </w:r>
            <w:r>
              <w:rPr>
                <w:rFonts w:ascii="PT Astra Serif" w:eastAsiaTheme="minorHAnsi" w:hAnsi="PT Astra Serif" w:cs="TimesNewRomanPSMT"/>
                <w:sz w:val="22"/>
                <w:szCs w:val="22"/>
                <w:lang w:eastAsia="en-US"/>
              </w:rPr>
              <w:t xml:space="preserve">о государственной регистрации права от 10.07.2008 </w:t>
            </w:r>
            <w:r w:rsidR="00785C4F">
              <w:rPr>
                <w:rFonts w:ascii="PT Astra Serif" w:eastAsiaTheme="minorHAnsi" w:hAnsi="PT Astra Serif" w:cs="TimesNewRomanPSMT"/>
                <w:sz w:val="22"/>
                <w:szCs w:val="22"/>
                <w:lang w:eastAsia="en-US"/>
              </w:rPr>
              <w:br/>
            </w:r>
            <w:r>
              <w:rPr>
                <w:rFonts w:ascii="PT Astra Serif" w:eastAsiaTheme="minorHAnsi" w:hAnsi="PT Astra Serif" w:cs="TimesNewRomanPSMT"/>
                <w:sz w:val="22"/>
                <w:szCs w:val="22"/>
                <w:lang w:eastAsia="en-US"/>
              </w:rPr>
              <w:t xml:space="preserve">№ 110009 выдан: Управление Федеральной регистрационной службы по Тульской области; кадастровый план территории от 01.07.2013 </w:t>
            </w:r>
            <w:r w:rsidR="00785C4F">
              <w:rPr>
                <w:rFonts w:ascii="PT Astra Serif" w:eastAsiaTheme="minorHAnsi" w:hAnsi="PT Astra Serif" w:cs="TimesNewRomanPSMT"/>
                <w:sz w:val="22"/>
                <w:szCs w:val="22"/>
                <w:lang w:eastAsia="en-US"/>
              </w:rPr>
              <w:br/>
            </w:r>
            <w:r>
              <w:rPr>
                <w:rFonts w:ascii="PT Astra Serif" w:eastAsiaTheme="minorHAnsi" w:hAnsi="PT Astra Serif" w:cs="TimesNewRomanPSMT"/>
                <w:sz w:val="22"/>
                <w:szCs w:val="22"/>
                <w:lang w:eastAsia="en-US"/>
              </w:rPr>
              <w:t xml:space="preserve">№ 71/13-149628 выдан: Филиал ФГБУ </w:t>
            </w:r>
            <w:r w:rsidR="00785C4F">
              <w:rPr>
                <w:rFonts w:ascii="PT Astra Serif" w:eastAsiaTheme="minorHAnsi" w:hAnsi="PT Astra Serif" w:cs="TimesNewRomanPSMT"/>
                <w:sz w:val="22"/>
                <w:szCs w:val="22"/>
                <w:lang w:eastAsia="en-US"/>
              </w:rPr>
              <w:t>«</w:t>
            </w:r>
            <w:r>
              <w:rPr>
                <w:rFonts w:ascii="PT Astra Serif" w:eastAsiaTheme="minorHAnsi" w:hAnsi="PT Astra Serif" w:cs="TimesNewRomanPSMT"/>
                <w:sz w:val="22"/>
                <w:szCs w:val="22"/>
                <w:lang w:eastAsia="en-US"/>
              </w:rPr>
              <w:t xml:space="preserve">ФКП </w:t>
            </w:r>
            <w:proofErr w:type="spellStart"/>
            <w:r>
              <w:rPr>
                <w:rFonts w:ascii="PT Astra Serif" w:eastAsiaTheme="minorHAnsi" w:hAnsi="PT Astra Serif" w:cs="TimesNewRomanPSMT"/>
                <w:sz w:val="22"/>
                <w:szCs w:val="22"/>
                <w:lang w:eastAsia="en-US"/>
              </w:rPr>
              <w:t>Росреестра</w:t>
            </w:r>
            <w:proofErr w:type="spellEnd"/>
            <w:r w:rsidR="00785C4F">
              <w:rPr>
                <w:rFonts w:ascii="PT Astra Serif" w:eastAsiaTheme="minorHAnsi" w:hAnsi="PT Astra Serif" w:cs="TimesNewRomanPSMT"/>
                <w:sz w:val="22"/>
                <w:szCs w:val="22"/>
                <w:lang w:eastAsia="en-US"/>
              </w:rPr>
              <w:t>»</w:t>
            </w:r>
            <w:r>
              <w:rPr>
                <w:rFonts w:ascii="PT Astra Serif" w:eastAsiaTheme="minorHAnsi" w:hAnsi="PT Astra Serif" w:cs="TimesNewRomanPSMT"/>
                <w:sz w:val="22"/>
                <w:szCs w:val="22"/>
                <w:lang w:eastAsia="en-US"/>
              </w:rPr>
              <w:t xml:space="preserve"> по Тульской области; кадастровый план территории </w:t>
            </w:r>
            <w:r w:rsidR="00785C4F">
              <w:rPr>
                <w:rFonts w:ascii="PT Astra Serif" w:eastAsiaTheme="minorHAnsi" w:hAnsi="PT Astra Serif" w:cs="TimesNewRomanPSMT"/>
                <w:sz w:val="22"/>
                <w:szCs w:val="22"/>
                <w:lang w:eastAsia="en-US"/>
              </w:rPr>
              <w:br/>
            </w:r>
            <w:r>
              <w:rPr>
                <w:rFonts w:ascii="PT Astra Serif" w:eastAsiaTheme="minorHAnsi" w:hAnsi="PT Astra Serif" w:cs="TimesNewRomanPSMT"/>
                <w:sz w:val="22"/>
                <w:szCs w:val="22"/>
                <w:lang w:eastAsia="en-US"/>
              </w:rPr>
              <w:t xml:space="preserve">от 27.06.2013 № 71/13-146044 выдан: Филиал ФГБУ </w:t>
            </w:r>
            <w:r w:rsidR="00785C4F">
              <w:rPr>
                <w:rFonts w:ascii="PT Astra Serif" w:eastAsiaTheme="minorHAnsi" w:hAnsi="PT Astra Serif" w:cs="TimesNewRomanPSMT"/>
                <w:sz w:val="22"/>
                <w:szCs w:val="22"/>
                <w:lang w:eastAsia="en-US"/>
              </w:rPr>
              <w:br/>
              <w:t>«</w:t>
            </w:r>
            <w:r>
              <w:rPr>
                <w:rFonts w:ascii="PT Astra Serif" w:eastAsiaTheme="minorHAnsi" w:hAnsi="PT Astra Serif" w:cs="TimesNewRomanPSMT"/>
                <w:sz w:val="22"/>
                <w:szCs w:val="22"/>
                <w:lang w:eastAsia="en-US"/>
              </w:rPr>
              <w:t xml:space="preserve">ФКП </w:t>
            </w:r>
            <w:proofErr w:type="spellStart"/>
            <w:r>
              <w:rPr>
                <w:rFonts w:ascii="PT Astra Serif" w:eastAsiaTheme="minorHAnsi" w:hAnsi="PT Astra Serif" w:cs="TimesNewRomanPSMT"/>
                <w:sz w:val="22"/>
                <w:szCs w:val="22"/>
                <w:lang w:eastAsia="en-US"/>
              </w:rPr>
              <w:t>Росреестра</w:t>
            </w:r>
            <w:proofErr w:type="spellEnd"/>
            <w:r w:rsidR="00785C4F">
              <w:rPr>
                <w:rFonts w:ascii="PT Astra Serif" w:eastAsiaTheme="minorHAnsi" w:hAnsi="PT Astra Serif" w:cs="TimesNewRomanPSMT"/>
                <w:sz w:val="22"/>
                <w:szCs w:val="22"/>
                <w:lang w:eastAsia="en-US"/>
              </w:rPr>
              <w:t>»</w:t>
            </w:r>
            <w:r>
              <w:rPr>
                <w:rFonts w:ascii="PT Astra Serif" w:eastAsiaTheme="minorHAnsi" w:hAnsi="PT Astra Serif" w:cs="TimesNewRomanPSMT"/>
                <w:sz w:val="22"/>
                <w:szCs w:val="22"/>
                <w:lang w:eastAsia="en-US"/>
              </w:rPr>
              <w:t xml:space="preserve"> по Тульской области; кадастровый план территории от 27.06.2013 № 71/13-145956 выдан: Филиал ФГБУ </w:t>
            </w:r>
            <w:r w:rsidR="00785C4F">
              <w:rPr>
                <w:rFonts w:ascii="PT Astra Serif" w:eastAsiaTheme="minorHAnsi" w:hAnsi="PT Astra Serif" w:cs="TimesNewRomanPSMT"/>
                <w:sz w:val="22"/>
                <w:szCs w:val="22"/>
                <w:lang w:eastAsia="en-US"/>
              </w:rPr>
              <w:t>«</w:t>
            </w:r>
            <w:r>
              <w:rPr>
                <w:rFonts w:ascii="PT Astra Serif" w:eastAsiaTheme="minorHAnsi" w:hAnsi="PT Astra Serif" w:cs="TimesNewRomanPSMT"/>
                <w:sz w:val="22"/>
                <w:szCs w:val="22"/>
                <w:lang w:eastAsia="en-US"/>
              </w:rPr>
              <w:t xml:space="preserve">ФКП </w:t>
            </w:r>
            <w:proofErr w:type="spellStart"/>
            <w:r>
              <w:rPr>
                <w:rFonts w:ascii="PT Astra Serif" w:eastAsiaTheme="minorHAnsi" w:hAnsi="PT Astra Serif" w:cs="TimesNewRomanPSMT"/>
                <w:sz w:val="22"/>
                <w:szCs w:val="22"/>
                <w:lang w:eastAsia="en-US"/>
              </w:rPr>
              <w:t>Росреестра</w:t>
            </w:r>
            <w:proofErr w:type="spellEnd"/>
            <w:r w:rsidR="00785C4F">
              <w:rPr>
                <w:rFonts w:ascii="PT Astra Serif" w:eastAsiaTheme="minorHAnsi" w:hAnsi="PT Astra Serif" w:cs="TimesNewRomanPSMT"/>
                <w:sz w:val="22"/>
                <w:szCs w:val="22"/>
                <w:lang w:eastAsia="en-US"/>
              </w:rPr>
              <w:t>»</w:t>
            </w:r>
            <w:r>
              <w:rPr>
                <w:rFonts w:ascii="PT Astra Serif" w:eastAsiaTheme="minorHAnsi" w:hAnsi="PT Astra Serif" w:cs="TimesNewRomanPSMT"/>
                <w:sz w:val="22"/>
                <w:szCs w:val="22"/>
                <w:lang w:eastAsia="en-US"/>
              </w:rPr>
              <w:t xml:space="preserve"> по Тульской области; кадастровый план территории от 28.06.2013 </w:t>
            </w:r>
            <w:r w:rsidR="00785C4F">
              <w:rPr>
                <w:rFonts w:ascii="PT Astra Serif" w:eastAsiaTheme="minorHAnsi" w:hAnsi="PT Astra Serif" w:cs="TimesNewRomanPSMT"/>
                <w:sz w:val="22"/>
                <w:szCs w:val="22"/>
                <w:lang w:eastAsia="en-US"/>
              </w:rPr>
              <w:br/>
            </w:r>
            <w:r>
              <w:rPr>
                <w:rFonts w:ascii="PT Astra Serif" w:eastAsiaTheme="minorHAnsi" w:hAnsi="PT Astra Serif" w:cs="TimesNewRomanPSMT"/>
                <w:sz w:val="22"/>
                <w:szCs w:val="22"/>
                <w:lang w:eastAsia="en-US"/>
              </w:rPr>
              <w:t xml:space="preserve">№ 71/13-147944 выдан: Филиал ФГБУ </w:t>
            </w:r>
            <w:r w:rsidR="00785C4F">
              <w:rPr>
                <w:rFonts w:ascii="PT Astra Serif" w:eastAsiaTheme="minorHAnsi" w:hAnsi="PT Astra Serif" w:cs="TimesNewRomanPSMT"/>
                <w:sz w:val="22"/>
                <w:szCs w:val="22"/>
                <w:lang w:eastAsia="en-US"/>
              </w:rPr>
              <w:t>«</w:t>
            </w:r>
            <w:r>
              <w:rPr>
                <w:rFonts w:ascii="PT Astra Serif" w:eastAsiaTheme="minorHAnsi" w:hAnsi="PT Astra Serif" w:cs="TimesNewRomanPSMT"/>
                <w:sz w:val="22"/>
                <w:szCs w:val="22"/>
                <w:lang w:eastAsia="en-US"/>
              </w:rPr>
              <w:t xml:space="preserve">ФКП </w:t>
            </w:r>
            <w:proofErr w:type="spellStart"/>
            <w:r>
              <w:rPr>
                <w:rFonts w:ascii="PT Astra Serif" w:eastAsiaTheme="minorHAnsi" w:hAnsi="PT Astra Serif" w:cs="TimesNewRomanPSMT"/>
                <w:sz w:val="22"/>
                <w:szCs w:val="22"/>
                <w:lang w:eastAsia="en-US"/>
              </w:rPr>
              <w:t>Росреестра</w:t>
            </w:r>
            <w:proofErr w:type="spellEnd"/>
            <w:r w:rsidR="00785C4F">
              <w:rPr>
                <w:rFonts w:ascii="PT Astra Serif" w:eastAsiaTheme="minorHAnsi" w:hAnsi="PT Astra Serif" w:cs="TimesNewRomanPSMT"/>
                <w:sz w:val="22"/>
                <w:szCs w:val="22"/>
                <w:lang w:eastAsia="en-US"/>
              </w:rPr>
              <w:t>»</w:t>
            </w:r>
            <w:r>
              <w:rPr>
                <w:rFonts w:ascii="PT Astra Serif" w:eastAsiaTheme="minorHAnsi" w:hAnsi="PT Astra Serif" w:cs="TimesNewRomanPSMT"/>
                <w:sz w:val="22"/>
                <w:szCs w:val="22"/>
                <w:lang w:eastAsia="en-US"/>
              </w:rPr>
              <w:t xml:space="preserve"> по Тульской области; кадастровый план территории </w:t>
            </w:r>
            <w:r w:rsidR="00785C4F">
              <w:rPr>
                <w:rFonts w:ascii="PT Astra Serif" w:eastAsiaTheme="minorHAnsi" w:hAnsi="PT Astra Serif" w:cs="TimesNewRomanPSMT"/>
                <w:sz w:val="22"/>
                <w:szCs w:val="22"/>
                <w:lang w:eastAsia="en-US"/>
              </w:rPr>
              <w:br/>
            </w:r>
            <w:r>
              <w:rPr>
                <w:rFonts w:ascii="PT Astra Serif" w:eastAsiaTheme="minorHAnsi" w:hAnsi="PT Astra Serif" w:cs="TimesNewRomanPSMT"/>
                <w:sz w:val="22"/>
                <w:szCs w:val="22"/>
                <w:lang w:eastAsia="en-US"/>
              </w:rPr>
              <w:t xml:space="preserve">от 27.06.2013 № 71/13-145951 выдан: Филиал ФГБУ </w:t>
            </w:r>
            <w:r w:rsidR="00785C4F">
              <w:rPr>
                <w:rFonts w:ascii="PT Astra Serif" w:eastAsiaTheme="minorHAnsi" w:hAnsi="PT Astra Serif" w:cs="TimesNewRomanPSMT"/>
                <w:sz w:val="22"/>
                <w:szCs w:val="22"/>
                <w:lang w:eastAsia="en-US"/>
              </w:rPr>
              <w:t>«</w:t>
            </w:r>
            <w:r>
              <w:rPr>
                <w:rFonts w:ascii="PT Astra Serif" w:eastAsiaTheme="minorHAnsi" w:hAnsi="PT Astra Serif" w:cs="TimesNewRomanPSMT"/>
                <w:sz w:val="22"/>
                <w:szCs w:val="22"/>
                <w:lang w:eastAsia="en-US"/>
              </w:rPr>
              <w:t xml:space="preserve">ФКП </w:t>
            </w:r>
            <w:proofErr w:type="spellStart"/>
            <w:r>
              <w:rPr>
                <w:rFonts w:ascii="PT Astra Serif" w:eastAsiaTheme="minorHAnsi" w:hAnsi="PT Astra Serif" w:cs="TimesNewRomanPSMT"/>
                <w:sz w:val="22"/>
                <w:szCs w:val="22"/>
                <w:lang w:eastAsia="en-US"/>
              </w:rPr>
              <w:lastRenderedPageBreak/>
              <w:t>Росреестра</w:t>
            </w:r>
            <w:proofErr w:type="spellEnd"/>
            <w:r w:rsidR="00785C4F">
              <w:rPr>
                <w:rFonts w:ascii="PT Astra Serif" w:eastAsiaTheme="minorHAnsi" w:hAnsi="PT Astra Serif" w:cs="TimesNewRomanPSMT"/>
                <w:sz w:val="22"/>
                <w:szCs w:val="22"/>
                <w:lang w:eastAsia="en-US"/>
              </w:rPr>
              <w:t>»</w:t>
            </w:r>
            <w:r>
              <w:rPr>
                <w:rFonts w:ascii="PT Astra Serif" w:eastAsiaTheme="minorHAnsi" w:hAnsi="PT Astra Serif" w:cs="TimesNewRomanPSMT"/>
                <w:sz w:val="22"/>
                <w:szCs w:val="22"/>
                <w:lang w:eastAsia="en-US"/>
              </w:rPr>
              <w:t xml:space="preserve"> по Тульской области; о внесении </w:t>
            </w:r>
            <w:r w:rsidR="00785C4F">
              <w:rPr>
                <w:rFonts w:ascii="PT Astra Serif" w:eastAsiaTheme="minorHAnsi" w:hAnsi="PT Astra Serif" w:cs="TimesNewRomanPSMT"/>
                <w:sz w:val="22"/>
                <w:szCs w:val="22"/>
                <w:lang w:eastAsia="en-US"/>
              </w:rPr>
              <w:br/>
            </w:r>
            <w:r>
              <w:rPr>
                <w:rFonts w:ascii="PT Astra Serif" w:eastAsiaTheme="minorHAnsi" w:hAnsi="PT Astra Serif" w:cs="TimesNewRomanPSMT"/>
                <w:sz w:val="22"/>
                <w:szCs w:val="22"/>
                <w:lang w:eastAsia="en-US"/>
              </w:rPr>
              <w:t xml:space="preserve">в ГКН сведений об охранной зоне от 08.11.2013 № 22/977 выдан: филиал </w:t>
            </w:r>
            <w:r w:rsidR="00785C4F">
              <w:rPr>
                <w:rFonts w:ascii="PT Astra Serif" w:eastAsiaTheme="minorHAnsi" w:hAnsi="PT Astra Serif" w:cs="TimesNewRomanPSMT"/>
                <w:sz w:val="22"/>
                <w:szCs w:val="22"/>
                <w:lang w:eastAsia="en-US"/>
              </w:rPr>
              <w:t>«</w:t>
            </w:r>
            <w:r>
              <w:rPr>
                <w:rFonts w:ascii="PT Astra Serif" w:eastAsiaTheme="minorHAnsi" w:hAnsi="PT Astra Serif" w:cs="TimesNewRomanPSMT"/>
                <w:sz w:val="22"/>
                <w:szCs w:val="22"/>
                <w:lang w:eastAsia="en-US"/>
              </w:rPr>
              <w:t>Тулэнерго</w:t>
            </w:r>
            <w:r w:rsidR="00785C4F">
              <w:rPr>
                <w:rFonts w:ascii="PT Astra Serif" w:eastAsiaTheme="minorHAnsi" w:hAnsi="PT Astra Serif" w:cs="TimesNewRomanPSMT"/>
                <w:sz w:val="22"/>
                <w:szCs w:val="22"/>
                <w:lang w:eastAsia="en-US"/>
              </w:rPr>
              <w:t>»</w:t>
            </w:r>
            <w:r>
              <w:rPr>
                <w:rFonts w:ascii="PT Astra Serif" w:eastAsiaTheme="minorHAnsi" w:hAnsi="PT Astra Serif" w:cs="TimesNewRomanPSMT"/>
                <w:sz w:val="22"/>
                <w:szCs w:val="22"/>
                <w:lang w:eastAsia="en-US"/>
              </w:rPr>
              <w:t xml:space="preserve"> ОАО </w:t>
            </w:r>
            <w:r w:rsidR="00785C4F">
              <w:rPr>
                <w:rFonts w:ascii="PT Astra Serif" w:eastAsiaTheme="minorHAnsi" w:hAnsi="PT Astra Serif" w:cs="TimesNewRomanPSMT"/>
                <w:sz w:val="22"/>
                <w:szCs w:val="22"/>
                <w:lang w:eastAsia="en-US"/>
              </w:rPr>
              <w:t>«</w:t>
            </w:r>
            <w:r>
              <w:rPr>
                <w:rFonts w:ascii="PT Astra Serif" w:eastAsiaTheme="minorHAnsi" w:hAnsi="PT Astra Serif" w:cs="TimesNewRomanPSMT"/>
                <w:sz w:val="22"/>
                <w:szCs w:val="22"/>
                <w:lang w:eastAsia="en-US"/>
              </w:rPr>
              <w:t xml:space="preserve">МРСК Центра </w:t>
            </w:r>
            <w:r w:rsidR="00785C4F">
              <w:rPr>
                <w:rFonts w:ascii="PT Astra Serif" w:eastAsiaTheme="minorHAnsi" w:hAnsi="PT Astra Serif" w:cs="TimesNewRomanPSMT"/>
                <w:sz w:val="22"/>
                <w:szCs w:val="22"/>
                <w:lang w:eastAsia="en-US"/>
              </w:rPr>
              <w:br/>
            </w:r>
            <w:r>
              <w:rPr>
                <w:rFonts w:ascii="PT Astra Serif" w:eastAsiaTheme="minorHAnsi" w:hAnsi="PT Astra Serif" w:cs="TimesNewRomanPSMT"/>
                <w:sz w:val="22"/>
                <w:szCs w:val="22"/>
                <w:lang w:eastAsia="en-US"/>
              </w:rPr>
              <w:t>и Приволжья</w:t>
            </w:r>
            <w:r w:rsidR="00785C4F">
              <w:rPr>
                <w:rFonts w:ascii="PT Astra Serif" w:eastAsiaTheme="minorHAnsi" w:hAnsi="PT Astra Serif" w:cs="TimesNewRomanPSMT"/>
                <w:sz w:val="22"/>
                <w:szCs w:val="22"/>
                <w:lang w:eastAsia="en-US"/>
              </w:rPr>
              <w:t>»</w:t>
            </w:r>
            <w:r>
              <w:rPr>
                <w:rFonts w:ascii="PT Astra Serif" w:eastAsiaTheme="minorHAnsi" w:hAnsi="PT Astra Serif" w:cs="TimesNewRomanPSMT"/>
                <w:sz w:val="22"/>
                <w:szCs w:val="22"/>
                <w:lang w:eastAsia="en-US"/>
              </w:rPr>
              <w:t xml:space="preserve">; карта(план) в составе землеустроительного дела от 31.10.2013 № 3-О/615 выдан: ЗАО </w:t>
            </w:r>
            <w:r w:rsidR="00785C4F">
              <w:rPr>
                <w:rFonts w:ascii="PT Astra Serif" w:eastAsiaTheme="minorHAnsi" w:hAnsi="PT Astra Serif" w:cs="TimesNewRomanPSMT"/>
                <w:sz w:val="22"/>
                <w:szCs w:val="22"/>
                <w:lang w:eastAsia="en-US"/>
              </w:rPr>
              <w:t>«</w:t>
            </w:r>
            <w:r>
              <w:rPr>
                <w:rFonts w:ascii="PT Astra Serif" w:eastAsiaTheme="minorHAnsi" w:hAnsi="PT Astra Serif" w:cs="TimesNewRomanPSMT"/>
                <w:sz w:val="22"/>
                <w:szCs w:val="22"/>
                <w:lang w:eastAsia="en-US"/>
              </w:rPr>
              <w:t xml:space="preserve">Бюро Проектирования и Инженерно-Строительных Изысканий </w:t>
            </w:r>
            <w:r w:rsidR="00785C4F">
              <w:rPr>
                <w:rFonts w:ascii="PT Astra Serif" w:eastAsiaTheme="minorHAnsi" w:hAnsi="PT Astra Serif" w:cs="TimesNewRomanPSMT"/>
                <w:sz w:val="22"/>
                <w:szCs w:val="22"/>
                <w:lang w:eastAsia="en-US"/>
              </w:rPr>
              <w:t>«</w:t>
            </w:r>
            <w:proofErr w:type="spellStart"/>
            <w:r>
              <w:rPr>
                <w:rFonts w:ascii="PT Astra Serif" w:eastAsiaTheme="minorHAnsi" w:hAnsi="PT Astra Serif" w:cs="TimesNewRomanPSMT"/>
                <w:sz w:val="22"/>
                <w:szCs w:val="22"/>
                <w:lang w:eastAsia="en-US"/>
              </w:rPr>
              <w:t>ГеоПроектИмпульс</w:t>
            </w:r>
            <w:proofErr w:type="spellEnd"/>
            <w:r w:rsidR="00785C4F">
              <w:rPr>
                <w:rFonts w:ascii="PT Astra Serif" w:eastAsiaTheme="minorHAnsi" w:hAnsi="PT Astra Serif" w:cs="TimesNewRomanPSMT"/>
                <w:sz w:val="22"/>
                <w:szCs w:val="22"/>
                <w:lang w:eastAsia="en-US"/>
              </w:rPr>
              <w:t>»</w:t>
            </w:r>
            <w:r>
              <w:rPr>
                <w:rFonts w:ascii="PT Astra Serif" w:eastAsiaTheme="minorHAnsi" w:hAnsi="PT Astra Serif" w:cs="TimesNewRomanPSMT"/>
                <w:sz w:val="22"/>
                <w:szCs w:val="22"/>
                <w:lang w:eastAsia="en-US"/>
              </w:rPr>
              <w:t xml:space="preserve">; Содержание ограничения (обременения): Постановление Правительства РФ </w:t>
            </w:r>
            <w:r w:rsidR="00785C4F">
              <w:rPr>
                <w:rFonts w:ascii="PT Astra Serif" w:eastAsiaTheme="minorHAnsi" w:hAnsi="PT Astra Serif" w:cs="TimesNewRomanPSMT"/>
                <w:sz w:val="22"/>
                <w:szCs w:val="22"/>
                <w:lang w:eastAsia="en-US"/>
              </w:rPr>
              <w:br/>
            </w:r>
            <w:r>
              <w:rPr>
                <w:rFonts w:ascii="PT Astra Serif" w:eastAsiaTheme="minorHAnsi" w:hAnsi="PT Astra Serif" w:cs="TimesNewRomanPSMT"/>
                <w:sz w:val="22"/>
                <w:szCs w:val="22"/>
                <w:lang w:eastAsia="en-US"/>
              </w:rPr>
              <w:t xml:space="preserve">от 24.02.2009 г. № 160 </w:t>
            </w:r>
            <w:r w:rsidR="00785C4F">
              <w:rPr>
                <w:rFonts w:ascii="PT Astra Serif" w:eastAsiaTheme="minorHAnsi" w:hAnsi="PT Astra Serif" w:cs="TimesNewRomanPSMT"/>
                <w:sz w:val="22"/>
                <w:szCs w:val="22"/>
                <w:lang w:eastAsia="en-US"/>
              </w:rPr>
              <w:t>«</w:t>
            </w:r>
            <w:r>
              <w:rPr>
                <w:rFonts w:ascii="PT Astra Serif" w:eastAsiaTheme="minorHAnsi" w:hAnsi="PT Astra Serif" w:cs="TimesNewRomanPSMT"/>
                <w:sz w:val="22"/>
                <w:szCs w:val="22"/>
                <w:lang w:eastAsia="en-US"/>
              </w:rPr>
              <w:t xml:space="preserve">О порядке установления охранных зон объектов электросетевого хозяйства и особых условий использования земельных участков, расположенных </w:t>
            </w:r>
            <w:r w:rsidR="00785C4F">
              <w:rPr>
                <w:rFonts w:ascii="PT Astra Serif" w:eastAsiaTheme="minorHAnsi" w:hAnsi="PT Astra Serif" w:cs="TimesNewRomanPSMT"/>
                <w:sz w:val="22"/>
                <w:szCs w:val="22"/>
                <w:lang w:eastAsia="en-US"/>
              </w:rPr>
              <w:br/>
            </w:r>
            <w:r>
              <w:rPr>
                <w:rFonts w:ascii="PT Astra Serif" w:eastAsiaTheme="minorHAnsi" w:hAnsi="PT Astra Serif" w:cs="TimesNewRomanPSMT"/>
                <w:sz w:val="22"/>
                <w:szCs w:val="22"/>
                <w:lang w:eastAsia="en-US"/>
              </w:rPr>
              <w:t>в границах таких зон</w:t>
            </w:r>
            <w:r w:rsidR="00785C4F">
              <w:rPr>
                <w:rFonts w:ascii="PT Astra Serif" w:eastAsiaTheme="minorHAnsi" w:hAnsi="PT Astra Serif" w:cs="TimesNewRomanPSMT"/>
                <w:sz w:val="22"/>
                <w:szCs w:val="22"/>
                <w:lang w:eastAsia="en-US"/>
              </w:rPr>
              <w:t>»</w:t>
            </w:r>
            <w:r>
              <w:rPr>
                <w:rFonts w:ascii="PT Astra Serif" w:eastAsiaTheme="minorHAnsi" w:hAnsi="PT Astra Serif" w:cs="TimesNewRomanPSMT"/>
                <w:sz w:val="22"/>
                <w:szCs w:val="22"/>
                <w:lang w:eastAsia="en-US"/>
              </w:rPr>
              <w:t xml:space="preserve">; Реестровый номер границы: </w:t>
            </w:r>
            <w:r w:rsidR="00785C4F">
              <w:rPr>
                <w:rFonts w:ascii="PT Astra Serif" w:eastAsiaTheme="minorHAnsi" w:hAnsi="PT Astra Serif" w:cs="TimesNewRomanPSMT"/>
                <w:sz w:val="22"/>
                <w:szCs w:val="22"/>
                <w:lang w:eastAsia="en-US"/>
              </w:rPr>
              <w:br/>
            </w:r>
            <w:r>
              <w:rPr>
                <w:rFonts w:ascii="PT Astra Serif" w:eastAsiaTheme="minorHAnsi" w:hAnsi="PT Astra Serif" w:cs="TimesNewRomanPSMT"/>
                <w:sz w:val="22"/>
                <w:szCs w:val="22"/>
                <w:lang w:eastAsia="en-US"/>
              </w:rPr>
              <w:t xml:space="preserve">71:00-6.449; Вид объекта реестра границ: Зона с особыми условиями использования территории; Вид зоны </w:t>
            </w:r>
            <w:r w:rsidR="00785C4F">
              <w:rPr>
                <w:rFonts w:ascii="PT Astra Serif" w:eastAsiaTheme="minorHAnsi" w:hAnsi="PT Astra Serif" w:cs="TimesNewRomanPSMT"/>
                <w:sz w:val="22"/>
                <w:szCs w:val="22"/>
                <w:lang w:eastAsia="en-US"/>
              </w:rPr>
              <w:br/>
            </w:r>
            <w:r>
              <w:rPr>
                <w:rFonts w:ascii="PT Astra Serif" w:eastAsiaTheme="minorHAnsi" w:hAnsi="PT Astra Serif" w:cs="TimesNewRomanPSMT"/>
                <w:sz w:val="22"/>
                <w:szCs w:val="22"/>
                <w:lang w:eastAsia="en-US"/>
              </w:rPr>
              <w:t>по документу: Охранная ____зона 3В ВЛ 110кв Тула - Перекоп 1 и 4В ВЛ 110кв Тула - Перекоп 2; Тип зоны: Охранная зона инженерных коммуникаций; Номер: 1; Индекс: -</w:t>
            </w:r>
          </w:p>
        </w:tc>
      </w:tr>
    </w:tbl>
    <w:p w:rsidR="004C49CA" w:rsidRDefault="004C49CA">
      <w:pPr>
        <w:suppressAutoHyphens w:val="0"/>
        <w:rPr>
          <w:rFonts w:ascii="PT Astra Serif" w:eastAsiaTheme="minorHAnsi" w:hAnsi="PT Astra Serif" w:cs="TimesNewRomanPSMT"/>
          <w:sz w:val="24"/>
          <w:szCs w:val="24"/>
          <w:lang w:eastAsia="en-US"/>
        </w:rPr>
      </w:pPr>
    </w:p>
    <w:p w:rsidR="004C49CA" w:rsidRDefault="00083CA7">
      <w:pPr>
        <w:widowControl w:val="0"/>
        <w:ind w:firstLine="567"/>
      </w:pPr>
      <w:r>
        <w:rPr>
          <w:rFonts w:ascii="PT Astra Serif" w:hAnsi="PT Astra Serif"/>
          <w:iCs/>
          <w:sz w:val="24"/>
          <w:szCs w:val="24"/>
          <w:lang w:bidi="ru-RU"/>
        </w:rPr>
        <w:t xml:space="preserve">5.4. Категория земель: </w:t>
      </w:r>
      <w:r>
        <w:rPr>
          <w:rFonts w:ascii="PT Astra Serif" w:hAnsi="PT Astra Serif"/>
          <w:sz w:val="24"/>
          <w:szCs w:val="24"/>
        </w:rPr>
        <w:t>земли населенных пунктов</w:t>
      </w:r>
      <w:r>
        <w:rPr>
          <w:rFonts w:ascii="PT Astra Serif" w:hAnsi="PT Astra Serif"/>
          <w:iCs/>
          <w:sz w:val="24"/>
          <w:szCs w:val="24"/>
          <w:lang w:bidi="ru-RU"/>
        </w:rPr>
        <w:t>.</w:t>
      </w:r>
    </w:p>
    <w:p w:rsidR="004C49CA" w:rsidRDefault="00083CA7">
      <w:pPr>
        <w:pStyle w:val="11"/>
        <w:shd w:val="clear" w:color="auto" w:fill="auto"/>
        <w:spacing w:before="0" w:line="240" w:lineRule="auto"/>
        <w:ind w:firstLine="567"/>
      </w:pPr>
      <w:r>
        <w:rPr>
          <w:rFonts w:ascii="PT Astra Serif" w:hAnsi="PT Astra Serif"/>
          <w:iCs/>
          <w:sz w:val="24"/>
          <w:szCs w:val="24"/>
          <w:lang w:bidi="ru-RU"/>
        </w:rPr>
        <w:t xml:space="preserve">5.5. Вид разрешенного использования: </w:t>
      </w:r>
      <w:r>
        <w:rPr>
          <w:rFonts w:ascii="PT Astra Serif" w:hAnsi="PT Astra Serif"/>
          <w:sz w:val="24"/>
          <w:szCs w:val="24"/>
        </w:rPr>
        <w:t>для строительства здания административно-хозяйственного назначения</w:t>
      </w:r>
      <w:r>
        <w:rPr>
          <w:rStyle w:val="9pt0pt"/>
          <w:rFonts w:ascii="PT Astra Serif" w:eastAsiaTheme="minorHAnsi" w:hAnsi="PT Astra Serif"/>
          <w:sz w:val="24"/>
          <w:szCs w:val="24"/>
        </w:rPr>
        <w:t>.</w:t>
      </w:r>
    </w:p>
    <w:p w:rsidR="004C49CA" w:rsidRDefault="00083CA7">
      <w:pPr>
        <w:ind w:firstLine="567"/>
      </w:pPr>
      <w:r>
        <w:rPr>
          <w:rFonts w:ascii="PT Astra Serif" w:hAnsi="PT Astra Serif"/>
          <w:color w:val="000000"/>
          <w:sz w:val="24"/>
          <w:szCs w:val="24"/>
          <w:lang w:bidi="ru-RU"/>
        </w:rPr>
        <w:t>5.6. Местоположение</w:t>
      </w:r>
      <w:r>
        <w:rPr>
          <w:rFonts w:ascii="PT Astra Serif" w:hAnsi="PT Astra Serif"/>
          <w:iCs/>
          <w:color w:val="000000"/>
          <w:sz w:val="24"/>
          <w:szCs w:val="24"/>
          <w:lang w:bidi="ru-RU"/>
        </w:rPr>
        <w:t xml:space="preserve">: </w:t>
      </w:r>
      <w:r>
        <w:rPr>
          <w:rFonts w:ascii="PT Astra Serif" w:hAnsi="PT Astra Serif" w:cs="TimesNewRomanPSMT"/>
          <w:sz w:val="24"/>
          <w:szCs w:val="24"/>
        </w:rPr>
        <w:t>Местоположение установлено относительно ориентира, расположенного за пределами участка. Ориентир строение. Участок находится примерно</w:t>
      </w:r>
      <w:r>
        <w:rPr>
          <w:rFonts w:ascii="PT Astra Serif" w:hAnsi="PT Astra Serif" w:cs="TimesNewRomanPSMT"/>
          <w:sz w:val="24"/>
          <w:szCs w:val="24"/>
        </w:rPr>
        <w:br/>
        <w:t>в 85 м, по направлению на восток от ориентира. Почтовый адрес ориентира: обл. Тульская,</w:t>
      </w:r>
      <w:r>
        <w:rPr>
          <w:rFonts w:ascii="PT Astra Serif" w:hAnsi="PT Astra Serif" w:cs="TimesNewRomanPSMT"/>
          <w:sz w:val="24"/>
          <w:szCs w:val="24"/>
        </w:rPr>
        <w:br/>
        <w:t>г. Тула, р-н Центральный, ул. Рязанская, дом 44.</w:t>
      </w:r>
    </w:p>
    <w:p w:rsidR="004C49CA" w:rsidRDefault="00083CA7">
      <w:pPr>
        <w:ind w:firstLine="567"/>
      </w:pPr>
      <w:r>
        <w:rPr>
          <w:rFonts w:ascii="PT Astra Serif" w:hAnsi="PT Astra Serif" w:cs="TimesNewRomanPSMT"/>
          <w:sz w:val="24"/>
          <w:szCs w:val="24"/>
        </w:rPr>
        <w:t xml:space="preserve">5.7. Предельные параметры застройки земельного участка - </w:t>
      </w:r>
      <w:r>
        <w:rPr>
          <w:rFonts w:ascii="PT Astra Serif" w:hAnsi="PT Astra Serif" w:cs="Arial"/>
          <w:color w:val="2C2D2E"/>
          <w:sz w:val="24"/>
          <w:szCs w:val="24"/>
        </w:rPr>
        <w:t>100%.</w:t>
      </w:r>
    </w:p>
    <w:p w:rsidR="004C49CA" w:rsidRDefault="00083CA7">
      <w:pPr>
        <w:pStyle w:val="ConsPlusTitle"/>
        <w:ind w:firstLine="567"/>
        <w:jc w:val="both"/>
        <w:outlineLvl w:val="3"/>
        <w:rPr>
          <w:b w:val="0"/>
          <w:bCs w:val="0"/>
        </w:rPr>
      </w:pPr>
      <w:r>
        <w:rPr>
          <w:rFonts w:ascii="PT Astra Serif" w:hAnsi="PT Astra Serif"/>
          <w:b w:val="0"/>
          <w:bCs w:val="0"/>
          <w:color w:val="2C2D2E"/>
        </w:rPr>
        <w:t xml:space="preserve">Территориальная Зона - О1 - </w:t>
      </w:r>
      <w:r>
        <w:rPr>
          <w:rFonts w:ascii="PT Astra Serif" w:hAnsi="PT Astra Serif"/>
          <w:b w:val="0"/>
          <w:bCs w:val="0"/>
        </w:rPr>
        <w:t>Многофункциональная общественно-деловая зона</w:t>
      </w:r>
      <w:r>
        <w:rPr>
          <w:rFonts w:ascii="PT Astra Serif" w:hAnsi="PT Astra Serif"/>
          <w:b w:val="0"/>
          <w:bCs w:val="0"/>
        </w:rPr>
        <w:br/>
      </w:r>
      <w:r>
        <w:rPr>
          <w:rFonts w:ascii="PT Astra Serif" w:hAnsi="PT Astra Serif"/>
          <w:b w:val="0"/>
          <w:bCs w:val="0"/>
          <w:color w:val="2C2D2E"/>
        </w:rPr>
        <w:t>(</w:t>
      </w:r>
      <w:r>
        <w:rPr>
          <w:rFonts w:ascii="PT Astra Serif" w:hAnsi="PT Astra Serif"/>
          <w:b w:val="0"/>
          <w:bCs w:val="0"/>
        </w:rPr>
        <w:t>в соответствии с постановлением администрации города Тулы от 24.02.2021 № 312</w:t>
      </w:r>
      <w:r>
        <w:rPr>
          <w:rFonts w:ascii="PT Astra Serif" w:hAnsi="PT Astra Serif"/>
          <w:b w:val="0"/>
          <w:bCs w:val="0"/>
        </w:rPr>
        <w:br/>
        <w:t>«Об утверждении Правил землепользования и застройки муниципального образования город Тула»).</w:t>
      </w:r>
    </w:p>
    <w:p w:rsidR="004C49CA" w:rsidRDefault="00083CA7">
      <w:pPr>
        <w:pStyle w:val="ConsPlusNormal"/>
        <w:ind w:firstLine="567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Основные и условно разрешенные виды использования земельных участков и объектов капитального строительства:</w:t>
      </w:r>
    </w:p>
    <w:p w:rsidR="004C49CA" w:rsidRDefault="004C49CA">
      <w:pPr>
        <w:pStyle w:val="ConsPlusNormal"/>
        <w:jc w:val="both"/>
        <w:rPr>
          <w:rFonts w:ascii="PT Astra Serif" w:hAnsi="PT Astra Serif"/>
        </w:rPr>
      </w:pPr>
    </w:p>
    <w:tbl>
      <w:tblPr>
        <w:tblW w:w="9634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965"/>
        <w:gridCol w:w="3669"/>
      </w:tblGrid>
      <w:tr w:rsidR="004C49CA">
        <w:trPr>
          <w:trHeight w:val="632"/>
        </w:trPr>
        <w:tc>
          <w:tcPr>
            <w:tcW w:w="5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9CA" w:rsidRDefault="00083CA7">
            <w:pPr>
              <w:pStyle w:val="ConsPlusNormal"/>
              <w:spacing w:line="240" w:lineRule="exact"/>
              <w:ind w:firstLine="0"/>
              <w:jc w:val="center"/>
            </w:pPr>
            <w:r>
              <w:rPr>
                <w:rFonts w:ascii="PT Astra Serif" w:hAnsi="PT Astra Serif"/>
              </w:rPr>
              <w:t>Виды разрешенного использования</w:t>
            </w:r>
          </w:p>
        </w:tc>
        <w:tc>
          <w:tcPr>
            <w:tcW w:w="3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9CA" w:rsidRDefault="00083CA7">
            <w:pPr>
              <w:pStyle w:val="ConsPlusNormal"/>
              <w:spacing w:line="240" w:lineRule="exact"/>
              <w:ind w:left="57" w:right="57" w:firstLine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Код (числовое обозначение) вида разрешенного использования земельного участка</w:t>
            </w:r>
          </w:p>
        </w:tc>
      </w:tr>
      <w:tr w:rsidR="004C49CA">
        <w:tc>
          <w:tcPr>
            <w:tcW w:w="96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9CA" w:rsidRDefault="00083CA7">
            <w:pPr>
              <w:pStyle w:val="ConsPlusNormal"/>
              <w:spacing w:line="240" w:lineRule="exact"/>
              <w:jc w:val="center"/>
            </w:pPr>
            <w:r>
              <w:rPr>
                <w:rFonts w:ascii="PT Astra Serif" w:hAnsi="PT Astra Serif"/>
              </w:rPr>
              <w:t>Основные виды разрешенного использования</w:t>
            </w:r>
          </w:p>
        </w:tc>
      </w:tr>
      <w:tr w:rsidR="004C49CA">
        <w:trPr>
          <w:trHeight w:val="240"/>
        </w:trPr>
        <w:tc>
          <w:tcPr>
            <w:tcW w:w="5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9CA" w:rsidRDefault="00083CA7">
            <w:pPr>
              <w:pStyle w:val="ConsPlusNormal"/>
              <w:spacing w:line="240" w:lineRule="exact"/>
              <w:ind w:firstLine="0"/>
              <w:jc w:val="both"/>
            </w:pPr>
            <w:r>
              <w:rPr>
                <w:rFonts w:ascii="PT Astra Serif" w:hAnsi="PT Astra Serif"/>
              </w:rPr>
              <w:t>предоставление коммунальных услуг</w:t>
            </w:r>
          </w:p>
        </w:tc>
        <w:tc>
          <w:tcPr>
            <w:tcW w:w="3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9CA" w:rsidRDefault="00083CA7">
            <w:pPr>
              <w:pStyle w:val="ConsPlusNormal"/>
              <w:spacing w:line="240" w:lineRule="exact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3.1.1</w:t>
            </w:r>
          </w:p>
        </w:tc>
      </w:tr>
      <w:tr w:rsidR="004C49CA">
        <w:tc>
          <w:tcPr>
            <w:tcW w:w="5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9CA" w:rsidRDefault="00083CA7">
            <w:pPr>
              <w:pStyle w:val="ConsPlusNormal"/>
              <w:spacing w:line="240" w:lineRule="exact"/>
              <w:ind w:firstLine="0"/>
              <w:jc w:val="both"/>
            </w:pPr>
            <w:r>
              <w:rPr>
                <w:rFonts w:ascii="PT Astra Serif" w:hAnsi="PT Astra Serif"/>
              </w:rPr>
              <w:t>административные здания организаций, обеспечивающих предоставление коммунальных услуг</w:t>
            </w:r>
          </w:p>
        </w:tc>
        <w:tc>
          <w:tcPr>
            <w:tcW w:w="3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9CA" w:rsidRDefault="00083CA7">
            <w:pPr>
              <w:pStyle w:val="ConsPlusNormal"/>
              <w:spacing w:line="240" w:lineRule="exact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3.1.2</w:t>
            </w:r>
          </w:p>
        </w:tc>
      </w:tr>
      <w:tr w:rsidR="004C49CA">
        <w:tc>
          <w:tcPr>
            <w:tcW w:w="5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9CA" w:rsidRDefault="00083CA7">
            <w:pPr>
              <w:pStyle w:val="ConsPlusNormal"/>
              <w:spacing w:line="240" w:lineRule="exact"/>
              <w:ind w:firstLine="0"/>
              <w:jc w:val="both"/>
            </w:pPr>
            <w:r>
              <w:rPr>
                <w:rFonts w:ascii="PT Astra Serif" w:hAnsi="PT Astra Serif"/>
              </w:rPr>
              <w:t>дома социального обслуживания</w:t>
            </w:r>
          </w:p>
        </w:tc>
        <w:tc>
          <w:tcPr>
            <w:tcW w:w="3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9CA" w:rsidRDefault="00083CA7">
            <w:pPr>
              <w:pStyle w:val="ConsPlusNormal"/>
              <w:spacing w:line="240" w:lineRule="exact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3.2.1</w:t>
            </w:r>
          </w:p>
        </w:tc>
      </w:tr>
      <w:tr w:rsidR="004C49CA">
        <w:tc>
          <w:tcPr>
            <w:tcW w:w="5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9CA" w:rsidRDefault="00083CA7">
            <w:pPr>
              <w:pStyle w:val="ConsPlusNormal"/>
              <w:spacing w:line="240" w:lineRule="exact"/>
              <w:ind w:firstLine="0"/>
              <w:jc w:val="both"/>
            </w:pPr>
            <w:r>
              <w:rPr>
                <w:rFonts w:ascii="PT Astra Serif" w:hAnsi="PT Astra Serif"/>
              </w:rPr>
              <w:t>оказание социальной помощи населению</w:t>
            </w:r>
          </w:p>
        </w:tc>
        <w:tc>
          <w:tcPr>
            <w:tcW w:w="3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9CA" w:rsidRDefault="00083CA7">
            <w:pPr>
              <w:pStyle w:val="ConsPlusNormal"/>
              <w:spacing w:line="240" w:lineRule="exact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3.2.2</w:t>
            </w:r>
          </w:p>
        </w:tc>
      </w:tr>
      <w:tr w:rsidR="004C49CA">
        <w:tc>
          <w:tcPr>
            <w:tcW w:w="5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9CA" w:rsidRDefault="00083CA7">
            <w:pPr>
              <w:pStyle w:val="ConsPlusNormal"/>
              <w:spacing w:line="240" w:lineRule="exact"/>
              <w:ind w:firstLine="0"/>
              <w:jc w:val="both"/>
            </w:pPr>
            <w:r>
              <w:rPr>
                <w:rFonts w:ascii="PT Astra Serif" w:hAnsi="PT Astra Serif"/>
              </w:rPr>
              <w:t>оказание услуг связи</w:t>
            </w:r>
          </w:p>
        </w:tc>
        <w:tc>
          <w:tcPr>
            <w:tcW w:w="3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9CA" w:rsidRDefault="00083CA7">
            <w:pPr>
              <w:pStyle w:val="ConsPlusNormal"/>
              <w:spacing w:line="240" w:lineRule="exact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3.2.3</w:t>
            </w:r>
          </w:p>
        </w:tc>
      </w:tr>
      <w:tr w:rsidR="004C49CA">
        <w:tc>
          <w:tcPr>
            <w:tcW w:w="5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9CA" w:rsidRDefault="00083CA7">
            <w:pPr>
              <w:pStyle w:val="ConsPlusNormal"/>
              <w:spacing w:line="240" w:lineRule="exact"/>
              <w:ind w:firstLine="0"/>
              <w:jc w:val="both"/>
            </w:pPr>
            <w:r>
              <w:rPr>
                <w:rFonts w:ascii="PT Astra Serif" w:hAnsi="PT Astra Serif"/>
              </w:rPr>
              <w:t>общежития</w:t>
            </w:r>
          </w:p>
        </w:tc>
        <w:tc>
          <w:tcPr>
            <w:tcW w:w="3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9CA" w:rsidRDefault="00083CA7">
            <w:pPr>
              <w:pStyle w:val="ConsPlusNormal"/>
              <w:spacing w:line="240" w:lineRule="exact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3.2.4</w:t>
            </w:r>
          </w:p>
        </w:tc>
      </w:tr>
      <w:tr w:rsidR="004C49CA">
        <w:tc>
          <w:tcPr>
            <w:tcW w:w="5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9CA" w:rsidRDefault="00083CA7">
            <w:pPr>
              <w:pStyle w:val="ConsPlusNormal"/>
              <w:spacing w:line="240" w:lineRule="exact"/>
              <w:ind w:firstLine="0"/>
              <w:jc w:val="both"/>
            </w:pPr>
            <w:r>
              <w:rPr>
                <w:rFonts w:ascii="PT Astra Serif" w:hAnsi="PT Astra Serif"/>
              </w:rPr>
              <w:t>бытовое обслуживание</w:t>
            </w:r>
          </w:p>
        </w:tc>
        <w:tc>
          <w:tcPr>
            <w:tcW w:w="3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9CA" w:rsidRDefault="00083CA7">
            <w:pPr>
              <w:pStyle w:val="ConsPlusNormal"/>
              <w:spacing w:line="240" w:lineRule="exact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3.3</w:t>
            </w:r>
          </w:p>
        </w:tc>
      </w:tr>
      <w:tr w:rsidR="004C49CA">
        <w:tc>
          <w:tcPr>
            <w:tcW w:w="5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9CA" w:rsidRDefault="00083CA7">
            <w:pPr>
              <w:pStyle w:val="ConsPlusNormal"/>
              <w:spacing w:line="240" w:lineRule="exact"/>
              <w:ind w:firstLine="0"/>
              <w:jc w:val="both"/>
            </w:pPr>
            <w:r>
              <w:rPr>
                <w:rFonts w:ascii="PT Astra Serif" w:hAnsi="PT Astra Serif"/>
              </w:rPr>
              <w:t>амбулаторно-поликлиническое обслуживание</w:t>
            </w:r>
          </w:p>
        </w:tc>
        <w:tc>
          <w:tcPr>
            <w:tcW w:w="3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9CA" w:rsidRDefault="00083CA7">
            <w:pPr>
              <w:pStyle w:val="ConsPlusNormal"/>
              <w:spacing w:line="240" w:lineRule="exact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3.4.1</w:t>
            </w:r>
          </w:p>
        </w:tc>
      </w:tr>
      <w:tr w:rsidR="004C49CA">
        <w:tc>
          <w:tcPr>
            <w:tcW w:w="5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9CA" w:rsidRDefault="00083CA7">
            <w:pPr>
              <w:pStyle w:val="ConsPlusNormal"/>
              <w:spacing w:line="240" w:lineRule="exact"/>
              <w:ind w:firstLine="0"/>
              <w:jc w:val="both"/>
            </w:pPr>
            <w:r>
              <w:rPr>
                <w:rFonts w:ascii="PT Astra Serif" w:hAnsi="PT Astra Serif"/>
              </w:rPr>
              <w:lastRenderedPageBreak/>
              <w:t>стационарное медицинское обслуживание</w:t>
            </w:r>
          </w:p>
        </w:tc>
        <w:tc>
          <w:tcPr>
            <w:tcW w:w="3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9CA" w:rsidRDefault="00083CA7">
            <w:pPr>
              <w:pStyle w:val="ConsPlusNormal"/>
              <w:spacing w:line="240" w:lineRule="exact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3.4.2</w:t>
            </w:r>
          </w:p>
        </w:tc>
      </w:tr>
      <w:tr w:rsidR="004C49CA">
        <w:tc>
          <w:tcPr>
            <w:tcW w:w="5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9CA" w:rsidRDefault="00083CA7">
            <w:pPr>
              <w:pStyle w:val="ConsPlusNormal"/>
              <w:spacing w:line="240" w:lineRule="exact"/>
              <w:ind w:firstLine="0"/>
              <w:jc w:val="both"/>
            </w:pPr>
            <w:r>
              <w:rPr>
                <w:rFonts w:ascii="PT Astra Serif" w:hAnsi="PT Astra Serif"/>
              </w:rPr>
              <w:t>дошкольное, начальное и среднее общее образование</w:t>
            </w:r>
          </w:p>
        </w:tc>
        <w:tc>
          <w:tcPr>
            <w:tcW w:w="3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9CA" w:rsidRDefault="00083CA7">
            <w:pPr>
              <w:pStyle w:val="ConsPlusNormal"/>
              <w:spacing w:line="240" w:lineRule="exact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3.5.1</w:t>
            </w:r>
          </w:p>
        </w:tc>
      </w:tr>
      <w:tr w:rsidR="004C49CA">
        <w:tc>
          <w:tcPr>
            <w:tcW w:w="5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9CA" w:rsidRDefault="00083CA7">
            <w:pPr>
              <w:pStyle w:val="ConsPlusNormal"/>
              <w:spacing w:line="240" w:lineRule="exact"/>
              <w:ind w:firstLine="0"/>
              <w:jc w:val="both"/>
            </w:pPr>
            <w:r>
              <w:rPr>
                <w:rFonts w:ascii="PT Astra Serif" w:hAnsi="PT Astra Serif"/>
              </w:rPr>
              <w:t>объекты культурно-досуговой деятельности</w:t>
            </w:r>
          </w:p>
        </w:tc>
        <w:tc>
          <w:tcPr>
            <w:tcW w:w="3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9CA" w:rsidRDefault="00083CA7">
            <w:pPr>
              <w:pStyle w:val="ConsPlusNormal"/>
              <w:spacing w:line="240" w:lineRule="exact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3.6.1</w:t>
            </w:r>
          </w:p>
        </w:tc>
      </w:tr>
      <w:tr w:rsidR="004C49CA">
        <w:tc>
          <w:tcPr>
            <w:tcW w:w="5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9CA" w:rsidRDefault="00083CA7">
            <w:pPr>
              <w:pStyle w:val="ConsPlusNormal"/>
              <w:spacing w:line="240" w:lineRule="exact"/>
              <w:ind w:firstLine="0"/>
              <w:jc w:val="both"/>
            </w:pPr>
            <w:r>
              <w:rPr>
                <w:rFonts w:ascii="PT Astra Serif" w:hAnsi="PT Astra Serif"/>
              </w:rPr>
              <w:t>государственное управление</w:t>
            </w:r>
          </w:p>
        </w:tc>
        <w:tc>
          <w:tcPr>
            <w:tcW w:w="3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9CA" w:rsidRDefault="00083CA7">
            <w:pPr>
              <w:pStyle w:val="ConsPlusNormal"/>
              <w:spacing w:line="240" w:lineRule="exact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3.8.1</w:t>
            </w:r>
          </w:p>
        </w:tc>
      </w:tr>
      <w:tr w:rsidR="004C49CA">
        <w:tc>
          <w:tcPr>
            <w:tcW w:w="5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9CA" w:rsidRDefault="00083CA7">
            <w:pPr>
              <w:pStyle w:val="ConsPlusNormal"/>
              <w:spacing w:line="240" w:lineRule="exact"/>
              <w:ind w:firstLine="0"/>
              <w:jc w:val="both"/>
            </w:pPr>
            <w:r>
              <w:rPr>
                <w:rFonts w:ascii="PT Astra Serif" w:hAnsi="PT Astra Serif"/>
              </w:rPr>
              <w:t>обеспечение научной деятельности</w:t>
            </w:r>
          </w:p>
        </w:tc>
        <w:tc>
          <w:tcPr>
            <w:tcW w:w="3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9CA" w:rsidRDefault="00083CA7">
            <w:pPr>
              <w:pStyle w:val="ConsPlusNormal"/>
              <w:spacing w:line="240" w:lineRule="exact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3.9</w:t>
            </w:r>
          </w:p>
        </w:tc>
      </w:tr>
      <w:tr w:rsidR="004C49CA">
        <w:tc>
          <w:tcPr>
            <w:tcW w:w="5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9CA" w:rsidRDefault="00083CA7">
            <w:pPr>
              <w:pStyle w:val="ConsPlusNormal"/>
              <w:spacing w:line="240" w:lineRule="exact"/>
              <w:ind w:firstLine="0"/>
              <w:jc w:val="both"/>
            </w:pPr>
            <w:r>
              <w:rPr>
                <w:rFonts w:ascii="PT Astra Serif" w:hAnsi="PT Astra Serif"/>
              </w:rPr>
              <w:t>амбулаторное ветеринарное обслуживание</w:t>
            </w:r>
          </w:p>
        </w:tc>
        <w:tc>
          <w:tcPr>
            <w:tcW w:w="3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9CA" w:rsidRDefault="00083CA7">
            <w:pPr>
              <w:pStyle w:val="ConsPlusNormal"/>
              <w:spacing w:line="240" w:lineRule="exact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3.10.1</w:t>
            </w:r>
          </w:p>
        </w:tc>
      </w:tr>
      <w:tr w:rsidR="004C49CA">
        <w:tc>
          <w:tcPr>
            <w:tcW w:w="5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9CA" w:rsidRDefault="00083CA7">
            <w:pPr>
              <w:pStyle w:val="ConsPlusNormal"/>
              <w:spacing w:line="240" w:lineRule="exact"/>
              <w:ind w:firstLine="0"/>
              <w:jc w:val="both"/>
            </w:pPr>
            <w:r>
              <w:rPr>
                <w:rFonts w:ascii="PT Astra Serif" w:hAnsi="PT Astra Serif"/>
              </w:rPr>
              <w:t>деловое управление</w:t>
            </w:r>
          </w:p>
        </w:tc>
        <w:tc>
          <w:tcPr>
            <w:tcW w:w="3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9CA" w:rsidRDefault="00083CA7">
            <w:pPr>
              <w:pStyle w:val="ConsPlusNormal"/>
              <w:spacing w:line="240" w:lineRule="exact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4.1</w:t>
            </w:r>
          </w:p>
        </w:tc>
      </w:tr>
      <w:tr w:rsidR="004C49CA">
        <w:tc>
          <w:tcPr>
            <w:tcW w:w="5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9CA" w:rsidRDefault="00083CA7">
            <w:pPr>
              <w:pStyle w:val="ConsPlusNormal"/>
              <w:spacing w:line="240" w:lineRule="exact"/>
              <w:ind w:firstLine="0"/>
              <w:jc w:val="both"/>
            </w:pPr>
            <w:r>
              <w:rPr>
                <w:rFonts w:ascii="PT Astra Serif" w:hAnsi="PT Astra Serif"/>
              </w:rPr>
              <w:t>объекты торговли (торговые центры, торгово-развлекательные центры (комплексы))</w:t>
            </w:r>
          </w:p>
        </w:tc>
        <w:tc>
          <w:tcPr>
            <w:tcW w:w="3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9CA" w:rsidRDefault="00083CA7">
            <w:pPr>
              <w:pStyle w:val="ConsPlusNormal"/>
              <w:spacing w:line="240" w:lineRule="exact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4.2</w:t>
            </w:r>
          </w:p>
        </w:tc>
      </w:tr>
      <w:tr w:rsidR="004C49CA">
        <w:tc>
          <w:tcPr>
            <w:tcW w:w="5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9CA" w:rsidRDefault="00083CA7">
            <w:pPr>
              <w:pStyle w:val="ConsPlusNormal"/>
              <w:spacing w:line="240" w:lineRule="exact"/>
              <w:ind w:firstLine="0"/>
              <w:jc w:val="both"/>
            </w:pPr>
            <w:r>
              <w:rPr>
                <w:rFonts w:ascii="PT Astra Serif" w:hAnsi="PT Astra Serif"/>
              </w:rPr>
              <w:t>рынки</w:t>
            </w:r>
          </w:p>
        </w:tc>
        <w:tc>
          <w:tcPr>
            <w:tcW w:w="3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9CA" w:rsidRDefault="00083CA7">
            <w:pPr>
              <w:pStyle w:val="ConsPlusNormal"/>
              <w:spacing w:line="240" w:lineRule="exact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4.3</w:t>
            </w:r>
          </w:p>
        </w:tc>
      </w:tr>
      <w:tr w:rsidR="004C49CA">
        <w:tc>
          <w:tcPr>
            <w:tcW w:w="5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9CA" w:rsidRDefault="00083CA7">
            <w:pPr>
              <w:pStyle w:val="ConsPlusNormal"/>
              <w:spacing w:line="240" w:lineRule="exact"/>
              <w:ind w:firstLine="0"/>
              <w:jc w:val="both"/>
            </w:pPr>
            <w:r>
              <w:rPr>
                <w:rFonts w:ascii="PT Astra Serif" w:hAnsi="PT Astra Serif"/>
              </w:rPr>
              <w:t>магазины</w:t>
            </w:r>
          </w:p>
        </w:tc>
        <w:tc>
          <w:tcPr>
            <w:tcW w:w="3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9CA" w:rsidRDefault="00083CA7">
            <w:pPr>
              <w:pStyle w:val="ConsPlusNormal"/>
              <w:spacing w:line="240" w:lineRule="exact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4.4</w:t>
            </w:r>
          </w:p>
        </w:tc>
      </w:tr>
      <w:tr w:rsidR="004C49CA">
        <w:tc>
          <w:tcPr>
            <w:tcW w:w="5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9CA" w:rsidRDefault="00083CA7">
            <w:pPr>
              <w:pStyle w:val="ConsPlusNormal"/>
              <w:spacing w:line="240" w:lineRule="exact"/>
              <w:ind w:firstLine="0"/>
              <w:jc w:val="both"/>
            </w:pPr>
            <w:r>
              <w:rPr>
                <w:rFonts w:ascii="PT Astra Serif" w:hAnsi="PT Astra Serif"/>
              </w:rPr>
              <w:t>банковская и страховая деятельность</w:t>
            </w:r>
          </w:p>
        </w:tc>
        <w:tc>
          <w:tcPr>
            <w:tcW w:w="3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9CA" w:rsidRDefault="00083CA7">
            <w:pPr>
              <w:pStyle w:val="ConsPlusNormal"/>
              <w:spacing w:line="240" w:lineRule="exact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4.5</w:t>
            </w:r>
          </w:p>
        </w:tc>
      </w:tr>
      <w:tr w:rsidR="004C49CA">
        <w:tc>
          <w:tcPr>
            <w:tcW w:w="5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9CA" w:rsidRDefault="00083CA7">
            <w:pPr>
              <w:pStyle w:val="ConsPlusNormal"/>
              <w:spacing w:line="240" w:lineRule="exact"/>
              <w:ind w:firstLine="0"/>
              <w:jc w:val="both"/>
            </w:pPr>
            <w:r>
              <w:rPr>
                <w:rFonts w:ascii="PT Astra Serif" w:hAnsi="PT Astra Serif"/>
              </w:rPr>
              <w:t>общественное питание</w:t>
            </w:r>
          </w:p>
        </w:tc>
        <w:tc>
          <w:tcPr>
            <w:tcW w:w="3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9CA" w:rsidRDefault="00083CA7">
            <w:pPr>
              <w:pStyle w:val="ConsPlusNormal"/>
              <w:spacing w:line="240" w:lineRule="exact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4.6</w:t>
            </w:r>
          </w:p>
        </w:tc>
      </w:tr>
      <w:tr w:rsidR="004C49CA">
        <w:tc>
          <w:tcPr>
            <w:tcW w:w="5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9CA" w:rsidRDefault="00083CA7">
            <w:pPr>
              <w:pStyle w:val="ConsPlusNormal"/>
              <w:spacing w:line="240" w:lineRule="exact"/>
              <w:ind w:firstLine="0"/>
              <w:jc w:val="both"/>
            </w:pPr>
            <w:r>
              <w:rPr>
                <w:rFonts w:ascii="PT Astra Serif" w:hAnsi="PT Astra Serif"/>
              </w:rPr>
              <w:t>гостиничное обслуживание</w:t>
            </w:r>
          </w:p>
        </w:tc>
        <w:tc>
          <w:tcPr>
            <w:tcW w:w="3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9CA" w:rsidRDefault="00083CA7">
            <w:pPr>
              <w:pStyle w:val="ConsPlusNormal"/>
              <w:spacing w:line="240" w:lineRule="exact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4.7</w:t>
            </w:r>
          </w:p>
        </w:tc>
      </w:tr>
      <w:tr w:rsidR="004C49CA">
        <w:tc>
          <w:tcPr>
            <w:tcW w:w="5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9CA" w:rsidRDefault="00083CA7">
            <w:pPr>
              <w:pStyle w:val="ConsPlusNormal"/>
              <w:spacing w:line="240" w:lineRule="exact"/>
              <w:ind w:firstLine="0"/>
              <w:jc w:val="both"/>
            </w:pPr>
            <w:r>
              <w:rPr>
                <w:rFonts w:ascii="PT Astra Serif" w:hAnsi="PT Astra Serif"/>
              </w:rPr>
              <w:t>развлекательные мероприятия</w:t>
            </w:r>
          </w:p>
        </w:tc>
        <w:tc>
          <w:tcPr>
            <w:tcW w:w="3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9CA" w:rsidRDefault="00083CA7">
            <w:pPr>
              <w:pStyle w:val="ConsPlusNormal"/>
              <w:spacing w:line="240" w:lineRule="exact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4.8.1</w:t>
            </w:r>
          </w:p>
        </w:tc>
      </w:tr>
      <w:tr w:rsidR="004C49CA">
        <w:tc>
          <w:tcPr>
            <w:tcW w:w="5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9CA" w:rsidRDefault="00083CA7">
            <w:pPr>
              <w:pStyle w:val="ConsPlusNormal"/>
              <w:spacing w:line="240" w:lineRule="exact"/>
              <w:ind w:firstLine="0"/>
              <w:jc w:val="both"/>
            </w:pPr>
            <w:r>
              <w:rPr>
                <w:rFonts w:ascii="PT Astra Serif" w:hAnsi="PT Astra Serif"/>
              </w:rPr>
              <w:t>проведение азартных игр</w:t>
            </w:r>
          </w:p>
        </w:tc>
        <w:tc>
          <w:tcPr>
            <w:tcW w:w="3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9CA" w:rsidRDefault="00083CA7">
            <w:pPr>
              <w:pStyle w:val="ConsPlusNormal"/>
              <w:spacing w:line="240" w:lineRule="exact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4.8.2</w:t>
            </w:r>
          </w:p>
        </w:tc>
      </w:tr>
      <w:tr w:rsidR="004C49CA">
        <w:tc>
          <w:tcPr>
            <w:tcW w:w="5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9CA" w:rsidRDefault="00083CA7">
            <w:pPr>
              <w:pStyle w:val="ConsPlusNormal"/>
              <w:spacing w:line="240" w:lineRule="exact"/>
              <w:ind w:firstLine="0"/>
              <w:jc w:val="both"/>
            </w:pPr>
            <w:r>
              <w:rPr>
                <w:rFonts w:ascii="PT Astra Serif" w:hAnsi="PT Astra Serif"/>
              </w:rPr>
              <w:t>служебные гаражи</w:t>
            </w:r>
          </w:p>
        </w:tc>
        <w:tc>
          <w:tcPr>
            <w:tcW w:w="3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9CA" w:rsidRDefault="00083CA7">
            <w:pPr>
              <w:pStyle w:val="ConsPlusNormal"/>
              <w:spacing w:line="240" w:lineRule="exact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4.9</w:t>
            </w:r>
          </w:p>
        </w:tc>
      </w:tr>
      <w:tr w:rsidR="004C49CA">
        <w:tc>
          <w:tcPr>
            <w:tcW w:w="5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9CA" w:rsidRDefault="00083CA7">
            <w:pPr>
              <w:pStyle w:val="ConsPlusNormal"/>
              <w:spacing w:line="240" w:lineRule="exact"/>
              <w:ind w:firstLine="0"/>
              <w:jc w:val="both"/>
            </w:pPr>
            <w:proofErr w:type="spellStart"/>
            <w:r>
              <w:rPr>
                <w:rFonts w:ascii="PT Astra Serif" w:hAnsi="PT Astra Serif"/>
              </w:rPr>
              <w:t>выставочно</w:t>
            </w:r>
            <w:proofErr w:type="spellEnd"/>
            <w:r>
              <w:rPr>
                <w:rFonts w:ascii="PT Astra Serif" w:hAnsi="PT Astra Serif"/>
              </w:rPr>
              <w:t>-ярмарочная деятельность</w:t>
            </w:r>
          </w:p>
        </w:tc>
        <w:tc>
          <w:tcPr>
            <w:tcW w:w="3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9CA" w:rsidRDefault="00083CA7">
            <w:pPr>
              <w:pStyle w:val="ConsPlusNormal"/>
              <w:spacing w:line="240" w:lineRule="exact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4.10</w:t>
            </w:r>
          </w:p>
        </w:tc>
      </w:tr>
      <w:tr w:rsidR="004C49CA">
        <w:tc>
          <w:tcPr>
            <w:tcW w:w="5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9CA" w:rsidRDefault="00083CA7">
            <w:pPr>
              <w:pStyle w:val="ConsPlusNormal"/>
              <w:spacing w:line="240" w:lineRule="exact"/>
              <w:ind w:firstLine="0"/>
              <w:jc w:val="both"/>
            </w:pPr>
            <w:r>
              <w:rPr>
                <w:rFonts w:ascii="PT Astra Serif" w:hAnsi="PT Astra Serif"/>
              </w:rPr>
              <w:t>обеспечение спортивно-зрелищных мероприятий</w:t>
            </w:r>
          </w:p>
        </w:tc>
        <w:tc>
          <w:tcPr>
            <w:tcW w:w="3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9CA" w:rsidRDefault="00083CA7">
            <w:pPr>
              <w:pStyle w:val="ConsPlusNormal"/>
              <w:spacing w:line="240" w:lineRule="exact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5.1.1</w:t>
            </w:r>
          </w:p>
        </w:tc>
      </w:tr>
      <w:tr w:rsidR="004C49CA">
        <w:tc>
          <w:tcPr>
            <w:tcW w:w="5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9CA" w:rsidRDefault="00083CA7">
            <w:pPr>
              <w:pStyle w:val="ConsPlusNormal"/>
              <w:spacing w:line="240" w:lineRule="exact"/>
              <w:ind w:firstLine="0"/>
              <w:jc w:val="both"/>
            </w:pPr>
            <w:r>
              <w:rPr>
                <w:rFonts w:ascii="PT Astra Serif" w:hAnsi="PT Astra Serif"/>
              </w:rPr>
              <w:t>обеспечение занятий спортом в помещениях</w:t>
            </w:r>
          </w:p>
        </w:tc>
        <w:tc>
          <w:tcPr>
            <w:tcW w:w="3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9CA" w:rsidRDefault="00083CA7">
            <w:pPr>
              <w:pStyle w:val="ConsPlusNormal"/>
              <w:spacing w:line="240" w:lineRule="exact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5.1.2</w:t>
            </w:r>
          </w:p>
        </w:tc>
      </w:tr>
      <w:tr w:rsidR="004C49CA">
        <w:tc>
          <w:tcPr>
            <w:tcW w:w="5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9CA" w:rsidRDefault="00083CA7">
            <w:pPr>
              <w:pStyle w:val="ConsPlusNormal"/>
              <w:spacing w:line="240" w:lineRule="exact"/>
              <w:ind w:firstLine="0"/>
              <w:jc w:val="both"/>
            </w:pPr>
            <w:r>
              <w:rPr>
                <w:rFonts w:ascii="PT Astra Serif" w:hAnsi="PT Astra Serif"/>
              </w:rPr>
              <w:t>площадки для занятий спортом</w:t>
            </w:r>
          </w:p>
        </w:tc>
        <w:tc>
          <w:tcPr>
            <w:tcW w:w="3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9CA" w:rsidRDefault="00083CA7">
            <w:pPr>
              <w:pStyle w:val="ConsPlusNormal"/>
              <w:spacing w:line="240" w:lineRule="exact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5.1.3</w:t>
            </w:r>
          </w:p>
        </w:tc>
      </w:tr>
      <w:tr w:rsidR="004C49CA">
        <w:tc>
          <w:tcPr>
            <w:tcW w:w="5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9CA" w:rsidRDefault="00083CA7">
            <w:pPr>
              <w:pStyle w:val="ConsPlusNormal"/>
              <w:spacing w:line="240" w:lineRule="exact"/>
              <w:ind w:firstLine="0"/>
              <w:jc w:val="both"/>
            </w:pPr>
            <w:r>
              <w:rPr>
                <w:rFonts w:ascii="PT Astra Serif" w:hAnsi="PT Astra Serif"/>
              </w:rPr>
              <w:t>оборудованные площадки для занятий спортом</w:t>
            </w:r>
          </w:p>
        </w:tc>
        <w:tc>
          <w:tcPr>
            <w:tcW w:w="3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9CA" w:rsidRDefault="00083CA7">
            <w:pPr>
              <w:pStyle w:val="ConsPlusNormal"/>
              <w:spacing w:line="240" w:lineRule="exact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5.1.4</w:t>
            </w:r>
          </w:p>
        </w:tc>
      </w:tr>
      <w:tr w:rsidR="004C49CA">
        <w:tc>
          <w:tcPr>
            <w:tcW w:w="5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9CA" w:rsidRDefault="00083CA7">
            <w:pPr>
              <w:pStyle w:val="ConsPlusNormal"/>
              <w:spacing w:line="240" w:lineRule="exact"/>
              <w:ind w:firstLine="0"/>
              <w:jc w:val="both"/>
            </w:pPr>
            <w:r>
              <w:rPr>
                <w:rFonts w:ascii="PT Astra Serif" w:hAnsi="PT Astra Serif"/>
              </w:rPr>
              <w:t>водный спорт</w:t>
            </w:r>
          </w:p>
        </w:tc>
        <w:tc>
          <w:tcPr>
            <w:tcW w:w="3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9CA" w:rsidRDefault="00083CA7">
            <w:pPr>
              <w:pStyle w:val="ConsPlusNormal"/>
              <w:spacing w:line="240" w:lineRule="exact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5.1.5</w:t>
            </w:r>
          </w:p>
        </w:tc>
      </w:tr>
      <w:tr w:rsidR="004C49CA">
        <w:tc>
          <w:tcPr>
            <w:tcW w:w="5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9CA" w:rsidRDefault="00083CA7">
            <w:pPr>
              <w:pStyle w:val="ConsPlusNormal"/>
              <w:spacing w:line="240" w:lineRule="exact"/>
              <w:ind w:firstLine="0"/>
              <w:jc w:val="both"/>
            </w:pPr>
            <w:r>
              <w:rPr>
                <w:rFonts w:ascii="PT Astra Serif" w:hAnsi="PT Astra Serif"/>
              </w:rPr>
              <w:t>авиационный спорт</w:t>
            </w:r>
          </w:p>
        </w:tc>
        <w:tc>
          <w:tcPr>
            <w:tcW w:w="3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9CA" w:rsidRDefault="00083CA7">
            <w:pPr>
              <w:pStyle w:val="ConsPlusNormal"/>
              <w:spacing w:line="240" w:lineRule="exact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5.1.6</w:t>
            </w:r>
          </w:p>
        </w:tc>
      </w:tr>
      <w:tr w:rsidR="004C49CA">
        <w:tc>
          <w:tcPr>
            <w:tcW w:w="5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9CA" w:rsidRDefault="00083CA7">
            <w:pPr>
              <w:pStyle w:val="ConsPlusNormal"/>
              <w:spacing w:line="240" w:lineRule="exact"/>
              <w:ind w:firstLine="0"/>
              <w:jc w:val="both"/>
            </w:pPr>
            <w:r>
              <w:rPr>
                <w:rFonts w:ascii="PT Astra Serif" w:hAnsi="PT Astra Serif"/>
              </w:rPr>
              <w:t>легкая промышленность &lt;*&gt;</w:t>
            </w:r>
          </w:p>
        </w:tc>
        <w:tc>
          <w:tcPr>
            <w:tcW w:w="3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9CA" w:rsidRDefault="00083CA7">
            <w:pPr>
              <w:pStyle w:val="ConsPlusNormal"/>
              <w:spacing w:line="240" w:lineRule="exact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6.3</w:t>
            </w:r>
          </w:p>
        </w:tc>
      </w:tr>
      <w:tr w:rsidR="004C49CA">
        <w:tc>
          <w:tcPr>
            <w:tcW w:w="5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9CA" w:rsidRDefault="00083CA7">
            <w:pPr>
              <w:pStyle w:val="ConsPlusNormal"/>
              <w:spacing w:line="240" w:lineRule="exact"/>
              <w:ind w:firstLine="0"/>
              <w:jc w:val="both"/>
            </w:pPr>
            <w:r>
              <w:rPr>
                <w:rFonts w:ascii="PT Astra Serif" w:hAnsi="PT Astra Serif"/>
              </w:rPr>
              <w:t>электронная промышленность</w:t>
            </w:r>
          </w:p>
        </w:tc>
        <w:tc>
          <w:tcPr>
            <w:tcW w:w="3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9CA" w:rsidRDefault="00083CA7">
            <w:pPr>
              <w:pStyle w:val="ConsPlusNormal"/>
              <w:spacing w:line="240" w:lineRule="exact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6.3.3</w:t>
            </w:r>
          </w:p>
        </w:tc>
      </w:tr>
      <w:tr w:rsidR="004C49CA">
        <w:tc>
          <w:tcPr>
            <w:tcW w:w="5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9CA" w:rsidRDefault="00083CA7">
            <w:pPr>
              <w:pStyle w:val="ConsPlusNormal"/>
              <w:spacing w:line="240" w:lineRule="exact"/>
              <w:ind w:firstLine="0"/>
              <w:jc w:val="both"/>
            </w:pPr>
            <w:r>
              <w:rPr>
                <w:rFonts w:ascii="PT Astra Serif" w:hAnsi="PT Astra Serif"/>
              </w:rPr>
              <w:t>пищевая промышленность &lt;*&gt;</w:t>
            </w:r>
          </w:p>
        </w:tc>
        <w:tc>
          <w:tcPr>
            <w:tcW w:w="3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9CA" w:rsidRDefault="00083CA7">
            <w:pPr>
              <w:pStyle w:val="ConsPlusNormal"/>
              <w:spacing w:line="240" w:lineRule="exact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6.4</w:t>
            </w:r>
          </w:p>
        </w:tc>
      </w:tr>
      <w:tr w:rsidR="004C49CA">
        <w:tc>
          <w:tcPr>
            <w:tcW w:w="5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9CA" w:rsidRDefault="00083CA7">
            <w:pPr>
              <w:pStyle w:val="ConsPlusNormal"/>
              <w:spacing w:line="240" w:lineRule="exact"/>
              <w:ind w:firstLine="0"/>
              <w:jc w:val="both"/>
            </w:pPr>
            <w:r>
              <w:rPr>
                <w:rFonts w:ascii="PT Astra Serif" w:hAnsi="PT Astra Serif"/>
              </w:rPr>
              <w:t>склады &lt;*&gt;</w:t>
            </w:r>
          </w:p>
        </w:tc>
        <w:tc>
          <w:tcPr>
            <w:tcW w:w="3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9CA" w:rsidRDefault="00083CA7">
            <w:pPr>
              <w:pStyle w:val="ConsPlusNormal"/>
              <w:spacing w:line="240" w:lineRule="exact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6.9</w:t>
            </w:r>
          </w:p>
        </w:tc>
      </w:tr>
      <w:tr w:rsidR="004C49CA">
        <w:tc>
          <w:tcPr>
            <w:tcW w:w="5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9CA" w:rsidRDefault="00083CA7">
            <w:pPr>
              <w:pStyle w:val="ConsPlusNormal"/>
              <w:spacing w:line="240" w:lineRule="exact"/>
              <w:ind w:firstLine="0"/>
              <w:jc w:val="both"/>
            </w:pPr>
            <w:r>
              <w:rPr>
                <w:rFonts w:ascii="PT Astra Serif" w:hAnsi="PT Astra Serif"/>
              </w:rPr>
              <w:t>улично-дорожная сеть</w:t>
            </w:r>
          </w:p>
        </w:tc>
        <w:tc>
          <w:tcPr>
            <w:tcW w:w="3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9CA" w:rsidRDefault="00083CA7">
            <w:pPr>
              <w:pStyle w:val="ConsPlusNormal"/>
              <w:spacing w:line="240" w:lineRule="exact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12.0.1</w:t>
            </w:r>
          </w:p>
        </w:tc>
      </w:tr>
      <w:tr w:rsidR="004C49CA">
        <w:tc>
          <w:tcPr>
            <w:tcW w:w="5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9CA" w:rsidRDefault="00083CA7">
            <w:pPr>
              <w:pStyle w:val="ConsPlusNormal"/>
              <w:spacing w:line="240" w:lineRule="exact"/>
              <w:ind w:firstLine="0"/>
              <w:jc w:val="both"/>
            </w:pPr>
            <w:r>
              <w:rPr>
                <w:rFonts w:ascii="PT Astra Serif" w:hAnsi="PT Astra Serif"/>
              </w:rPr>
              <w:t>благоустройство территории</w:t>
            </w:r>
          </w:p>
        </w:tc>
        <w:tc>
          <w:tcPr>
            <w:tcW w:w="3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9CA" w:rsidRDefault="00083CA7">
            <w:pPr>
              <w:pStyle w:val="ConsPlusNormal"/>
              <w:spacing w:line="240" w:lineRule="exact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12.0.2</w:t>
            </w:r>
          </w:p>
        </w:tc>
      </w:tr>
      <w:tr w:rsidR="004C49CA">
        <w:tc>
          <w:tcPr>
            <w:tcW w:w="96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9CA" w:rsidRDefault="00083CA7">
            <w:pPr>
              <w:pStyle w:val="ConsPlusNormal"/>
              <w:spacing w:line="240" w:lineRule="exact"/>
              <w:jc w:val="center"/>
            </w:pPr>
            <w:r>
              <w:rPr>
                <w:rFonts w:ascii="PT Astra Serif" w:hAnsi="PT Astra Serif"/>
              </w:rPr>
              <w:t>Условно разрешенные виды использования</w:t>
            </w:r>
          </w:p>
        </w:tc>
      </w:tr>
      <w:tr w:rsidR="004C49CA">
        <w:tc>
          <w:tcPr>
            <w:tcW w:w="5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9CA" w:rsidRDefault="00083CA7">
            <w:pPr>
              <w:pStyle w:val="ConsPlusNormal"/>
              <w:spacing w:line="240" w:lineRule="exact"/>
              <w:ind w:firstLine="0"/>
              <w:jc w:val="both"/>
            </w:pPr>
            <w:r>
              <w:rPr>
                <w:rFonts w:ascii="PT Astra Serif" w:hAnsi="PT Astra Serif"/>
              </w:rPr>
              <w:t>хранение автотранспорта</w:t>
            </w:r>
          </w:p>
        </w:tc>
        <w:tc>
          <w:tcPr>
            <w:tcW w:w="3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9CA" w:rsidRDefault="00083CA7">
            <w:pPr>
              <w:pStyle w:val="ConsPlusNormal"/>
              <w:spacing w:line="240" w:lineRule="exact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2.7.1</w:t>
            </w:r>
          </w:p>
        </w:tc>
      </w:tr>
      <w:tr w:rsidR="004C49CA">
        <w:tc>
          <w:tcPr>
            <w:tcW w:w="5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9CA" w:rsidRDefault="00083CA7">
            <w:pPr>
              <w:pStyle w:val="ConsPlusNormal"/>
              <w:spacing w:line="240" w:lineRule="exact"/>
              <w:ind w:firstLine="0"/>
              <w:jc w:val="both"/>
            </w:pPr>
            <w:r>
              <w:rPr>
                <w:rFonts w:ascii="PT Astra Serif" w:hAnsi="PT Astra Serif"/>
              </w:rPr>
              <w:lastRenderedPageBreak/>
              <w:t>религиозное использование</w:t>
            </w:r>
          </w:p>
        </w:tc>
        <w:tc>
          <w:tcPr>
            <w:tcW w:w="3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9CA" w:rsidRDefault="00083CA7">
            <w:pPr>
              <w:pStyle w:val="ConsPlusNormal"/>
              <w:spacing w:line="240" w:lineRule="exact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3.7</w:t>
            </w:r>
          </w:p>
        </w:tc>
      </w:tr>
      <w:tr w:rsidR="004C49CA">
        <w:tc>
          <w:tcPr>
            <w:tcW w:w="5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9CA" w:rsidRDefault="00083CA7">
            <w:pPr>
              <w:pStyle w:val="ConsPlusNormal"/>
              <w:spacing w:line="240" w:lineRule="exact"/>
              <w:ind w:firstLine="0"/>
              <w:jc w:val="both"/>
            </w:pPr>
            <w:r>
              <w:rPr>
                <w:rFonts w:ascii="PT Astra Serif" w:hAnsi="PT Astra Serif"/>
              </w:rPr>
              <w:t>обеспечение деятельности в области гидрометеорологии и смежных с ней областях</w:t>
            </w:r>
          </w:p>
        </w:tc>
        <w:tc>
          <w:tcPr>
            <w:tcW w:w="3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9CA" w:rsidRDefault="00083CA7">
            <w:pPr>
              <w:pStyle w:val="ConsPlusNormal"/>
              <w:spacing w:line="240" w:lineRule="exact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3.9.1</w:t>
            </w:r>
          </w:p>
        </w:tc>
      </w:tr>
      <w:tr w:rsidR="004C49CA">
        <w:tc>
          <w:tcPr>
            <w:tcW w:w="5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9CA" w:rsidRDefault="00083CA7">
            <w:pPr>
              <w:pStyle w:val="ConsPlusNormal"/>
              <w:spacing w:line="240" w:lineRule="exact"/>
              <w:ind w:firstLine="0"/>
              <w:jc w:val="both"/>
            </w:pPr>
            <w:r>
              <w:rPr>
                <w:rFonts w:ascii="PT Astra Serif" w:hAnsi="PT Astra Serif"/>
              </w:rPr>
              <w:t>заправка транспортных средств</w:t>
            </w:r>
          </w:p>
        </w:tc>
        <w:tc>
          <w:tcPr>
            <w:tcW w:w="3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9CA" w:rsidRDefault="00083CA7">
            <w:pPr>
              <w:pStyle w:val="ConsPlusNormal"/>
              <w:spacing w:line="240" w:lineRule="exact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4.9.1.1</w:t>
            </w:r>
          </w:p>
        </w:tc>
      </w:tr>
      <w:tr w:rsidR="004C49CA">
        <w:tc>
          <w:tcPr>
            <w:tcW w:w="5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9CA" w:rsidRDefault="00083CA7">
            <w:pPr>
              <w:pStyle w:val="ConsPlusNormal"/>
              <w:spacing w:line="240" w:lineRule="exact"/>
              <w:ind w:firstLine="0"/>
              <w:jc w:val="both"/>
            </w:pPr>
            <w:r>
              <w:rPr>
                <w:rFonts w:ascii="PT Astra Serif" w:hAnsi="PT Astra Serif"/>
              </w:rPr>
              <w:t>автомобильные мойки</w:t>
            </w:r>
          </w:p>
        </w:tc>
        <w:tc>
          <w:tcPr>
            <w:tcW w:w="3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9CA" w:rsidRDefault="00083CA7">
            <w:pPr>
              <w:pStyle w:val="ConsPlusNormal"/>
              <w:spacing w:line="240" w:lineRule="exact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4.9.1.3</w:t>
            </w:r>
          </w:p>
        </w:tc>
      </w:tr>
      <w:tr w:rsidR="004C49CA">
        <w:tc>
          <w:tcPr>
            <w:tcW w:w="5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9CA" w:rsidRDefault="00083CA7">
            <w:pPr>
              <w:pStyle w:val="ConsPlusNormal"/>
              <w:spacing w:line="240" w:lineRule="exact"/>
              <w:ind w:firstLine="0"/>
              <w:jc w:val="both"/>
            </w:pPr>
            <w:r>
              <w:rPr>
                <w:rFonts w:ascii="PT Astra Serif" w:hAnsi="PT Astra Serif"/>
              </w:rPr>
              <w:t>ремонт автомобилей</w:t>
            </w:r>
          </w:p>
        </w:tc>
        <w:tc>
          <w:tcPr>
            <w:tcW w:w="3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9CA" w:rsidRDefault="00083CA7">
            <w:pPr>
              <w:pStyle w:val="ConsPlusNormal"/>
              <w:spacing w:line="240" w:lineRule="exact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4.9.1.4</w:t>
            </w:r>
          </w:p>
        </w:tc>
      </w:tr>
      <w:tr w:rsidR="004C49CA">
        <w:tc>
          <w:tcPr>
            <w:tcW w:w="5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9CA" w:rsidRDefault="00083CA7">
            <w:pPr>
              <w:pStyle w:val="ConsPlusNormal"/>
              <w:spacing w:line="240" w:lineRule="exact"/>
              <w:ind w:firstLine="0"/>
              <w:jc w:val="both"/>
            </w:pPr>
            <w:r>
              <w:rPr>
                <w:rFonts w:ascii="PT Astra Serif" w:hAnsi="PT Astra Serif"/>
              </w:rPr>
              <w:t>стоянка транспортных средств</w:t>
            </w:r>
          </w:p>
        </w:tc>
        <w:tc>
          <w:tcPr>
            <w:tcW w:w="3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9CA" w:rsidRDefault="00083CA7">
            <w:pPr>
              <w:pStyle w:val="ConsPlusNormal"/>
              <w:spacing w:line="240" w:lineRule="exact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4.9.2</w:t>
            </w:r>
          </w:p>
        </w:tc>
      </w:tr>
    </w:tbl>
    <w:p w:rsidR="004C49CA" w:rsidRDefault="004C49CA">
      <w:pPr>
        <w:pStyle w:val="ConsPlusNormal"/>
        <w:jc w:val="both"/>
        <w:rPr>
          <w:rFonts w:ascii="PT Astra Serif" w:hAnsi="PT Astra Serif"/>
          <w:b/>
          <w:bCs/>
          <w:lang w:bidi="ru-RU"/>
        </w:rPr>
      </w:pPr>
    </w:p>
    <w:p w:rsidR="004C49CA" w:rsidRDefault="00083CA7">
      <w:pPr>
        <w:widowControl w:val="0"/>
        <w:ind w:firstLine="567"/>
      </w:pPr>
      <w:r>
        <w:rPr>
          <w:rFonts w:ascii="PT Astra Serif" w:hAnsi="PT Astra Serif"/>
          <w:b/>
          <w:bCs/>
          <w:sz w:val="24"/>
          <w:szCs w:val="24"/>
          <w:lang w:bidi="ru-RU"/>
        </w:rPr>
        <w:t>6. Информационное обеспечение</w:t>
      </w:r>
    </w:p>
    <w:p w:rsidR="004C49CA" w:rsidRDefault="00083CA7">
      <w:pPr>
        <w:widowControl w:val="0"/>
        <w:ind w:firstLine="567"/>
      </w:pPr>
      <w:r>
        <w:rPr>
          <w:rFonts w:ascii="PT Astra Serif" w:hAnsi="PT Astra Serif"/>
          <w:bCs/>
          <w:sz w:val="24"/>
          <w:szCs w:val="24"/>
          <w:lang w:bidi="ru-RU"/>
        </w:rPr>
        <w:t>6.1. Извещение о Торгах размещается:</w:t>
      </w:r>
    </w:p>
    <w:p w:rsidR="004C49CA" w:rsidRDefault="00083CA7">
      <w:pPr>
        <w:widowControl w:val="0"/>
        <w:ind w:firstLine="567"/>
      </w:pPr>
      <w:r>
        <w:rPr>
          <w:rFonts w:ascii="PT Astra Serif" w:hAnsi="PT Astra Serif"/>
          <w:bCs/>
          <w:sz w:val="24"/>
          <w:szCs w:val="24"/>
          <w:lang w:bidi="ru-RU"/>
        </w:rPr>
        <w:t>- на официальном сайте Российской Федерации для размещения информации</w:t>
      </w:r>
      <w:r>
        <w:rPr>
          <w:rFonts w:ascii="PT Astra Serif" w:hAnsi="PT Astra Serif"/>
          <w:bCs/>
          <w:sz w:val="24"/>
          <w:szCs w:val="24"/>
          <w:lang w:bidi="ru-RU"/>
        </w:rPr>
        <w:br/>
        <w:t>о проведении торгов</w:t>
      </w:r>
      <w:r>
        <w:rPr>
          <w:rFonts w:ascii="PT Astra Serif" w:hAnsi="PT Astra Serif"/>
          <w:bCs/>
          <w:sz w:val="24"/>
          <w:szCs w:val="24"/>
        </w:rPr>
        <w:t xml:space="preserve"> </w:t>
      </w:r>
      <w:hyperlink r:id="rId8">
        <w:r>
          <w:rPr>
            <w:rStyle w:val="a5"/>
            <w:rFonts w:ascii="PT Astra Serif" w:hAnsi="PT Astra Serif"/>
            <w:bCs/>
            <w:color w:val="auto"/>
            <w:sz w:val="24"/>
            <w:szCs w:val="24"/>
            <w:u w:val="none"/>
          </w:rPr>
          <w:t>www.torgi.gov.ru</w:t>
        </w:r>
      </w:hyperlink>
      <w:r>
        <w:rPr>
          <w:rFonts w:ascii="PT Astra Serif" w:hAnsi="PT Astra Serif"/>
          <w:bCs/>
          <w:sz w:val="24"/>
          <w:szCs w:val="24"/>
        </w:rPr>
        <w:t>;</w:t>
      </w:r>
    </w:p>
    <w:p w:rsidR="004C49CA" w:rsidRDefault="00083CA7">
      <w:pPr>
        <w:widowControl w:val="0"/>
        <w:ind w:firstLine="567"/>
      </w:pPr>
      <w:r>
        <w:rPr>
          <w:rFonts w:ascii="PT Astra Serif" w:hAnsi="PT Astra Serif"/>
          <w:bCs/>
          <w:sz w:val="24"/>
          <w:szCs w:val="24"/>
        </w:rPr>
        <w:t>- н</w:t>
      </w:r>
      <w:r>
        <w:rPr>
          <w:rFonts w:ascii="PT Astra Serif" w:hAnsi="PT Astra Serif"/>
          <w:bCs/>
          <w:sz w:val="24"/>
          <w:szCs w:val="24"/>
          <w:lang w:bidi="ru-RU"/>
        </w:rPr>
        <w:t xml:space="preserve">а сайте специализированного государственного учреждения при Правительстве Тульской области «Фонд имущества Тульской области» </w:t>
      </w:r>
      <w:r>
        <w:rPr>
          <w:rFonts w:ascii="PT Astra Serif" w:hAnsi="PT Astra Serif"/>
          <w:bCs/>
          <w:sz w:val="24"/>
          <w:szCs w:val="24"/>
        </w:rPr>
        <w:t>fito.tularegion.ru;</w:t>
      </w:r>
    </w:p>
    <w:p w:rsidR="004C49CA" w:rsidRDefault="00083CA7">
      <w:pPr>
        <w:widowControl w:val="0"/>
        <w:ind w:firstLine="567"/>
      </w:pPr>
      <w:r>
        <w:rPr>
          <w:rFonts w:ascii="PT Astra Serif" w:hAnsi="PT Astra Serif"/>
          <w:bCs/>
          <w:sz w:val="24"/>
          <w:szCs w:val="24"/>
        </w:rPr>
        <w:t xml:space="preserve">- на сайте </w:t>
      </w:r>
      <w:r>
        <w:rPr>
          <w:rFonts w:ascii="PT Astra Serif" w:hAnsi="PT Astra Serif"/>
          <w:sz w:val="24"/>
          <w:szCs w:val="24"/>
        </w:rPr>
        <w:t xml:space="preserve">министерства имущественных и земельных отношений Тульской области </w:t>
      </w:r>
      <w:r>
        <w:rPr>
          <w:rFonts w:ascii="PT Astra Serif" w:hAnsi="PT Astra Serif"/>
          <w:bCs/>
          <w:sz w:val="24"/>
          <w:szCs w:val="24"/>
        </w:rPr>
        <w:t>mizo.tularegion.ru;</w:t>
      </w:r>
    </w:p>
    <w:p w:rsidR="004C49CA" w:rsidRDefault="00083CA7">
      <w:pPr>
        <w:widowControl w:val="0"/>
        <w:ind w:firstLine="567"/>
      </w:pPr>
      <w:r>
        <w:rPr>
          <w:rFonts w:ascii="PT Astra Serif" w:hAnsi="PT Astra Serif"/>
          <w:bCs/>
          <w:sz w:val="24"/>
          <w:szCs w:val="24"/>
        </w:rPr>
        <w:t xml:space="preserve">- в официальном сетевом издании муниципального образования город Тула «Сборник правовых актов и иной официальной информации муниципального образования город Тула» </w:t>
      </w:r>
      <w:proofErr w:type="spellStart"/>
      <w:r>
        <w:rPr>
          <w:rFonts w:ascii="PT Astra Serif" w:hAnsi="PT Astra Serif"/>
          <w:bCs/>
          <w:sz w:val="24"/>
          <w:szCs w:val="24"/>
          <w:lang w:val="en-US"/>
        </w:rPr>
        <w:t>npatula</w:t>
      </w:r>
      <w:proofErr w:type="spellEnd"/>
      <w:r>
        <w:rPr>
          <w:rFonts w:ascii="PT Astra Serif" w:hAnsi="PT Astra Serif"/>
          <w:bCs/>
          <w:sz w:val="24"/>
          <w:szCs w:val="24"/>
        </w:rPr>
        <w:t>-</w:t>
      </w:r>
      <w:r>
        <w:rPr>
          <w:rFonts w:ascii="PT Astra Serif" w:hAnsi="PT Astra Serif"/>
          <w:bCs/>
          <w:sz w:val="24"/>
          <w:szCs w:val="24"/>
          <w:lang w:val="en-US"/>
        </w:rPr>
        <w:t>city</w:t>
      </w:r>
      <w:r>
        <w:rPr>
          <w:rFonts w:ascii="PT Astra Serif" w:hAnsi="PT Astra Serif"/>
          <w:bCs/>
          <w:sz w:val="24"/>
          <w:szCs w:val="24"/>
        </w:rPr>
        <w:t>.</w:t>
      </w:r>
      <w:proofErr w:type="spellStart"/>
      <w:r>
        <w:rPr>
          <w:rFonts w:ascii="PT Astra Serif" w:hAnsi="PT Astra Serif"/>
          <w:bCs/>
          <w:sz w:val="24"/>
          <w:szCs w:val="24"/>
          <w:lang w:val="en-US"/>
        </w:rPr>
        <w:t>ru</w:t>
      </w:r>
      <w:proofErr w:type="spellEnd"/>
      <w:r>
        <w:rPr>
          <w:rFonts w:ascii="PT Astra Serif" w:hAnsi="PT Astra Serif"/>
          <w:bCs/>
          <w:sz w:val="24"/>
          <w:szCs w:val="24"/>
        </w:rPr>
        <w:t>;</w:t>
      </w:r>
    </w:p>
    <w:p w:rsidR="004C49CA" w:rsidRDefault="00083CA7">
      <w:pPr>
        <w:widowControl w:val="0"/>
        <w:ind w:firstLine="567"/>
      </w:pPr>
      <w:r>
        <w:rPr>
          <w:rFonts w:ascii="PT Astra Serif" w:hAnsi="PT Astra Serif"/>
          <w:bCs/>
          <w:sz w:val="24"/>
          <w:szCs w:val="24"/>
        </w:rPr>
        <w:t xml:space="preserve">- на сайте </w:t>
      </w:r>
      <w:r>
        <w:rPr>
          <w:rFonts w:ascii="PT Astra Serif" w:hAnsi="PT Astra Serif" w:cs="Arial"/>
          <w:color w:val="000000"/>
          <w:kern w:val="2"/>
          <w:sz w:val="24"/>
          <w:szCs w:val="24"/>
        </w:rPr>
        <w:t>администрации города Тулы https://tulacity.gosuslugi.ru.</w:t>
      </w:r>
    </w:p>
    <w:p w:rsidR="004C49CA" w:rsidRDefault="00083CA7">
      <w:pPr>
        <w:widowControl w:val="0"/>
        <w:ind w:firstLine="567"/>
      </w:pPr>
      <w:r>
        <w:rPr>
          <w:rFonts w:ascii="PT Astra Serif" w:hAnsi="PT Astra Serif"/>
          <w:bCs/>
          <w:sz w:val="24"/>
          <w:szCs w:val="24"/>
          <w:lang w:bidi="ru-RU"/>
        </w:rPr>
        <w:t xml:space="preserve">6.2. </w:t>
      </w:r>
      <w:r>
        <w:rPr>
          <w:rFonts w:ascii="PT Astra Serif" w:hAnsi="PT Astra Serif"/>
          <w:bCs/>
          <w:sz w:val="24"/>
          <w:szCs w:val="24"/>
        </w:rPr>
        <w:t xml:space="preserve">Ознакомиться документацией по Торгам, проектом договора купли-продажи объекта незавершенного строительства, </w:t>
      </w:r>
      <w:r>
        <w:rPr>
          <w:rFonts w:ascii="PT Astra Serif" w:hAnsi="PT Astra Serif"/>
          <w:sz w:val="24"/>
          <w:szCs w:val="24"/>
        </w:rPr>
        <w:t>п</w:t>
      </w:r>
      <w:r>
        <w:rPr>
          <w:rFonts w:ascii="PT Astra Serif" w:hAnsi="PT Astra Serif"/>
          <w:bCs/>
          <w:sz w:val="24"/>
          <w:szCs w:val="24"/>
        </w:rPr>
        <w:t xml:space="preserve">одать заявку для участия в Торгах можно </w:t>
      </w:r>
      <w:r>
        <w:rPr>
          <w:rFonts w:ascii="PT Astra Serif" w:hAnsi="PT Astra Serif"/>
          <w:sz w:val="24"/>
          <w:szCs w:val="24"/>
        </w:rPr>
        <w:t>в рабочие дни</w:t>
      </w:r>
      <w:r>
        <w:rPr>
          <w:rFonts w:ascii="PT Astra Serif" w:hAnsi="PT Astra Serif"/>
          <w:bCs/>
          <w:sz w:val="24"/>
          <w:szCs w:val="24"/>
        </w:rPr>
        <w:br/>
      </w:r>
      <w:r>
        <w:rPr>
          <w:rFonts w:ascii="PT Astra Serif" w:hAnsi="PT Astra Serif"/>
          <w:b/>
          <w:bCs/>
          <w:sz w:val="24"/>
          <w:szCs w:val="24"/>
        </w:rPr>
        <w:t xml:space="preserve">с 25 сентября по 27 октября 2025 года с 9:00 до 13:00 и с 14:00 до 17:00 </w:t>
      </w:r>
      <w:r>
        <w:rPr>
          <w:rFonts w:ascii="PT Astra Serif" w:hAnsi="PT Astra Serif"/>
          <w:sz w:val="24"/>
          <w:szCs w:val="24"/>
        </w:rPr>
        <w:t xml:space="preserve">(время Московское) </w:t>
      </w:r>
      <w:r>
        <w:rPr>
          <w:rFonts w:ascii="PT Astra Serif" w:hAnsi="PT Astra Serif"/>
          <w:bCs/>
          <w:sz w:val="24"/>
          <w:szCs w:val="24"/>
        </w:rPr>
        <w:t xml:space="preserve">по адресу: г. Тула, ул. Жаворонкова, д. 2, этаж 3, к. 44, 50. </w:t>
      </w:r>
    </w:p>
    <w:p w:rsidR="004C49CA" w:rsidRDefault="00083CA7">
      <w:pPr>
        <w:widowControl w:val="0"/>
        <w:ind w:firstLine="567"/>
      </w:pPr>
      <w:r>
        <w:rPr>
          <w:rFonts w:ascii="PT Astra Serif" w:hAnsi="PT Astra Serif"/>
          <w:b/>
          <w:bCs/>
          <w:sz w:val="24"/>
          <w:szCs w:val="24"/>
          <w:lang w:bidi="ru-RU"/>
        </w:rPr>
        <w:t>7. Форма и содержание заявки</w:t>
      </w:r>
    </w:p>
    <w:p w:rsidR="004C49CA" w:rsidRDefault="00083CA7">
      <w:pPr>
        <w:widowControl w:val="0"/>
        <w:ind w:firstLine="567"/>
      </w:pPr>
      <w:r>
        <w:rPr>
          <w:rFonts w:ascii="PT Astra Serif" w:hAnsi="PT Astra Serif"/>
          <w:bCs/>
          <w:sz w:val="24"/>
          <w:szCs w:val="24"/>
          <w:lang w:bidi="ru-RU"/>
        </w:rPr>
        <w:t xml:space="preserve">7.1. </w:t>
      </w:r>
      <w:r>
        <w:rPr>
          <w:rFonts w:ascii="PT Astra Serif" w:hAnsi="PT Astra Serif"/>
          <w:sz w:val="24"/>
          <w:szCs w:val="24"/>
          <w:lang w:bidi="ru-RU"/>
        </w:rPr>
        <w:t>Для участия в Торгах заявители представляют в срок, указанный в пункте 7.2 настоящего извещения следующие документы:</w:t>
      </w:r>
    </w:p>
    <w:p w:rsidR="004C49CA" w:rsidRDefault="00083CA7">
      <w:pPr>
        <w:widowControl w:val="0"/>
        <w:ind w:firstLine="567"/>
      </w:pPr>
      <w:r>
        <w:rPr>
          <w:rFonts w:ascii="PT Astra Serif" w:hAnsi="PT Astra Serif"/>
          <w:sz w:val="24"/>
          <w:szCs w:val="24"/>
          <w:lang w:bidi="ru-RU"/>
        </w:rPr>
        <w:t xml:space="preserve"> - заявку на участие в Торгах с указанием банковских реквизитов счета для возврата задатка </w:t>
      </w:r>
      <w:r>
        <w:rPr>
          <w:rFonts w:ascii="PT Astra Serif" w:hAnsi="PT Astra Serif"/>
          <w:bCs/>
          <w:sz w:val="24"/>
          <w:szCs w:val="24"/>
          <w:lang w:bidi="ru-RU"/>
        </w:rPr>
        <w:t>(форма заявки размещается на сайте torgi.gov.ru</w:t>
      </w:r>
      <w:r>
        <w:rPr>
          <w:rFonts w:ascii="PT Astra Serif" w:hAnsi="PT Astra Serif"/>
          <w:bCs/>
          <w:sz w:val="24"/>
          <w:szCs w:val="24"/>
        </w:rPr>
        <w:t>) (приложение 1)</w:t>
      </w:r>
      <w:r>
        <w:rPr>
          <w:rFonts w:ascii="PT Astra Serif" w:hAnsi="PT Astra Serif"/>
          <w:sz w:val="24"/>
          <w:szCs w:val="24"/>
          <w:lang w:bidi="ru-RU"/>
        </w:rPr>
        <w:t>;</w:t>
      </w:r>
    </w:p>
    <w:p w:rsidR="004C49CA" w:rsidRDefault="00083CA7">
      <w:pPr>
        <w:widowControl w:val="0"/>
        <w:ind w:firstLine="567"/>
      </w:pPr>
      <w:r>
        <w:rPr>
          <w:rFonts w:ascii="PT Astra Serif" w:hAnsi="PT Astra Serif"/>
          <w:sz w:val="24"/>
          <w:szCs w:val="24"/>
          <w:lang w:bidi="ru-RU"/>
        </w:rPr>
        <w:t>- копии документов, удостоверяющих личность заявителя (для граждан);</w:t>
      </w:r>
    </w:p>
    <w:p w:rsidR="004C49CA" w:rsidRDefault="00083CA7">
      <w:pPr>
        <w:widowControl w:val="0"/>
        <w:ind w:firstLine="567"/>
      </w:pPr>
      <w:r>
        <w:rPr>
          <w:rFonts w:ascii="PT Astra Serif" w:hAnsi="PT Astra Serif"/>
          <w:sz w:val="24"/>
          <w:szCs w:val="24"/>
        </w:rPr>
        <w:t>- надлежащим образом заверенный перевод на русский язык документов</w:t>
      </w:r>
      <w:r>
        <w:rPr>
          <w:rFonts w:ascii="PT Astra Serif" w:hAnsi="PT Astra Serif"/>
          <w:sz w:val="24"/>
          <w:szCs w:val="24"/>
        </w:rPr>
        <w:br/>
        <w:t>о государственной регистрации юридического лица в соответствии с законодательством иностранного государства, если заявителем является иностранное юридическое лицо;</w:t>
      </w:r>
    </w:p>
    <w:p w:rsidR="004C49CA" w:rsidRDefault="00083CA7">
      <w:pPr>
        <w:pStyle w:val="ConsPlusNormal"/>
        <w:ind w:firstLine="567"/>
        <w:jc w:val="both"/>
      </w:pPr>
      <w:r>
        <w:rPr>
          <w:rFonts w:ascii="PT Astra Serif" w:hAnsi="PT Astra Serif"/>
        </w:rPr>
        <w:t>- документ, подтверждающий полномочия лица на осуществление действий от имени заявителя - юридического лица (копия решения о назначении или об избрании физического лица на должность, в соответствии с которым такое лицо обладает правом действовать</w:t>
      </w:r>
      <w:r>
        <w:rPr>
          <w:rFonts w:ascii="PT Astra Serif" w:hAnsi="PT Astra Serif"/>
        </w:rPr>
        <w:br/>
        <w:t>от имени заявителя без доверенности (далее - руководитель заявителя). В случае если</w:t>
      </w:r>
      <w:r>
        <w:rPr>
          <w:rFonts w:ascii="PT Astra Serif" w:hAnsi="PT Astra Serif"/>
        </w:rPr>
        <w:br/>
        <w:t>от имени заявителя действует иное лицо, заявка на участие в аукционе должна содержать также доверенность на осуществление действий от имени заявителя, заверенную печатью заявителя и подписанную руководителем заявителя или уполномоченным этим руководителем лицом (для юридических лиц), либо нотариально удостоверенную доверенность от физического лица, либо нотариально заверенную копию такой доверенности. В случае если указанная доверенность подписана лицом, уполномоченным руководителем заявителя, заявка на участие в аукционе должна содержать также документ, подтверждающий полномочия такого лица;</w:t>
      </w:r>
    </w:p>
    <w:p w:rsidR="004C49CA" w:rsidRDefault="00083CA7">
      <w:pPr>
        <w:pStyle w:val="ConsPlusNormal"/>
        <w:ind w:firstLine="567"/>
        <w:jc w:val="both"/>
      </w:pPr>
      <w:r>
        <w:rPr>
          <w:rFonts w:ascii="PT Astra Serif" w:hAnsi="PT Astra Serif"/>
        </w:rPr>
        <w:t>- документы, подтверждающие внесение задатка.</w:t>
      </w:r>
    </w:p>
    <w:p w:rsidR="004C49CA" w:rsidRDefault="00083CA7">
      <w:pPr>
        <w:pStyle w:val="ConsPlusNormal"/>
        <w:ind w:firstLine="567"/>
        <w:jc w:val="both"/>
      </w:pPr>
      <w:r>
        <w:rPr>
          <w:rFonts w:ascii="PT Astra Serif" w:hAnsi="PT Astra Serif"/>
        </w:rPr>
        <w:t>При этом не допускается требовать от заявителя представления документов,</w:t>
      </w:r>
      <w:r>
        <w:rPr>
          <w:rFonts w:ascii="PT Astra Serif" w:hAnsi="PT Astra Serif"/>
        </w:rPr>
        <w:br/>
        <w:t>не предусмотренных настоящим пунктом.</w:t>
      </w:r>
    </w:p>
    <w:p w:rsidR="004C49CA" w:rsidRDefault="00083CA7">
      <w:pPr>
        <w:pStyle w:val="ConsPlusNormal"/>
        <w:ind w:firstLine="567"/>
        <w:jc w:val="both"/>
      </w:pPr>
      <w:r>
        <w:rPr>
          <w:rFonts w:ascii="PT Astra Serif" w:hAnsi="PT Astra Serif"/>
        </w:rPr>
        <w:t>Организатор аукциона</w:t>
      </w:r>
      <w:r>
        <w:rPr>
          <w:rFonts w:ascii="PT Astra Serif" w:hAnsi="PT Astra Serif"/>
          <w:bCs/>
          <w:lang w:bidi="ru-RU"/>
        </w:rPr>
        <w:t xml:space="preserve"> </w:t>
      </w:r>
      <w:r>
        <w:rPr>
          <w:rFonts w:ascii="PT Astra Serif" w:hAnsi="PT Astra Serif"/>
        </w:rPr>
        <w:t xml:space="preserve">в отношении заявителей - юридических лиц и индивидуальных </w:t>
      </w:r>
      <w:r>
        <w:rPr>
          <w:rFonts w:ascii="PT Astra Serif" w:hAnsi="PT Astra Serif"/>
        </w:rPr>
        <w:lastRenderedPageBreak/>
        <w:t>предпринимателей запрашивает сведения, подтверждающие факт внесения сведений</w:t>
      </w:r>
      <w:r>
        <w:rPr>
          <w:rFonts w:ascii="PT Astra Serif" w:hAnsi="PT Astra Serif"/>
        </w:rPr>
        <w:br/>
        <w:t>о заявителе в Единый государственный реестр юридических лиц или Единый государственный реестр индивидуальных предпринимателей, у федерального органа исполнительной власти, осуществляющего государственную регистрацию юридических лиц и индивидуальных предпринимателей.</w:t>
      </w:r>
    </w:p>
    <w:p w:rsidR="004C49CA" w:rsidRDefault="00083CA7">
      <w:pPr>
        <w:widowControl w:val="0"/>
        <w:ind w:firstLine="567"/>
      </w:pPr>
      <w:r>
        <w:rPr>
          <w:rFonts w:ascii="PT Astra Serif" w:hAnsi="PT Astra Serif"/>
          <w:b/>
          <w:bCs/>
          <w:sz w:val="24"/>
          <w:szCs w:val="24"/>
          <w:lang w:bidi="ru-RU"/>
        </w:rPr>
        <w:t>7.2. Порядок подачи заявки на участие в аукционе.</w:t>
      </w:r>
    </w:p>
    <w:p w:rsidR="004C49CA" w:rsidRDefault="00083CA7">
      <w:pPr>
        <w:widowControl w:val="0"/>
        <w:ind w:firstLine="567"/>
      </w:pPr>
      <w:r>
        <w:rPr>
          <w:rFonts w:ascii="PT Astra Serif" w:hAnsi="PT Astra Serif"/>
          <w:bCs/>
          <w:sz w:val="24"/>
          <w:szCs w:val="24"/>
        </w:rPr>
        <w:t>Заявка на участие подается лично по адресу: г. Тула, ул. Жаворонкова, д. 2, этаж 3,</w:t>
      </w:r>
      <w:r>
        <w:rPr>
          <w:rFonts w:ascii="PT Astra Serif" w:hAnsi="PT Astra Serif"/>
          <w:bCs/>
          <w:sz w:val="24"/>
          <w:szCs w:val="24"/>
        </w:rPr>
        <w:br/>
        <w:t xml:space="preserve">к. 44, 50 </w:t>
      </w:r>
      <w:r>
        <w:rPr>
          <w:rFonts w:ascii="PT Astra Serif" w:hAnsi="PT Astra Serif"/>
          <w:b/>
          <w:bCs/>
          <w:sz w:val="24"/>
          <w:szCs w:val="24"/>
        </w:rPr>
        <w:t xml:space="preserve">с 9:00 до 13:00 и с 14:00 до 17:00 </w:t>
      </w:r>
      <w:r>
        <w:rPr>
          <w:rFonts w:ascii="PT Astra Serif" w:hAnsi="PT Astra Serif"/>
          <w:sz w:val="24"/>
          <w:szCs w:val="24"/>
        </w:rPr>
        <w:t>(время Московское) в даты, указанные в пункте 1.2 настоящего извещения.</w:t>
      </w:r>
      <w:r>
        <w:rPr>
          <w:rFonts w:ascii="PT Astra Serif" w:hAnsi="PT Astra Serif"/>
          <w:bCs/>
          <w:sz w:val="24"/>
          <w:szCs w:val="24"/>
        </w:rPr>
        <w:t xml:space="preserve"> </w:t>
      </w:r>
      <w:r>
        <w:rPr>
          <w:rFonts w:ascii="PT Astra Serif" w:hAnsi="PT Astra Serif"/>
          <w:sz w:val="24"/>
          <w:szCs w:val="24"/>
          <w:lang w:bidi="ru-RU"/>
        </w:rPr>
        <w:t>Один претендент имеет право подать только одну заявку</w:t>
      </w:r>
      <w:r>
        <w:rPr>
          <w:rFonts w:ascii="PT Astra Serif" w:hAnsi="PT Astra Serif"/>
          <w:sz w:val="24"/>
          <w:szCs w:val="24"/>
          <w:lang w:bidi="ru-RU"/>
        </w:rPr>
        <w:br/>
        <w:t>на участие в аукционе. Подача заявки на участие в аукционе возможна только в сроки, указанные в настоящем извещении.</w:t>
      </w:r>
    </w:p>
    <w:p w:rsidR="004C49CA" w:rsidRDefault="00083CA7">
      <w:pPr>
        <w:widowControl w:val="0"/>
        <w:ind w:firstLine="567"/>
      </w:pPr>
      <w:r>
        <w:rPr>
          <w:rFonts w:ascii="PT Astra Serif" w:hAnsi="PT Astra Serif"/>
          <w:sz w:val="24"/>
          <w:szCs w:val="24"/>
          <w:lang w:bidi="ru-RU"/>
        </w:rPr>
        <w:t>Заявка подписывается и подается претендентом лично. В случае подписания</w:t>
      </w:r>
      <w:r>
        <w:rPr>
          <w:rFonts w:ascii="PT Astra Serif" w:hAnsi="PT Astra Serif"/>
          <w:sz w:val="24"/>
          <w:szCs w:val="24"/>
          <w:lang w:bidi="ru-RU"/>
        </w:rPr>
        <w:br/>
        <w:t>и (или) подачи заявки представителем претендента предъявляется документ, подтверждающий полномочия представителя на подписание и (или) подачу заявки.</w:t>
      </w:r>
    </w:p>
    <w:p w:rsidR="004C49CA" w:rsidRDefault="00083CA7">
      <w:pPr>
        <w:widowControl w:val="0"/>
        <w:ind w:firstLine="567"/>
      </w:pPr>
      <w:r>
        <w:rPr>
          <w:rFonts w:ascii="PT Astra Serif" w:hAnsi="PT Astra Serif"/>
          <w:sz w:val="24"/>
          <w:szCs w:val="24"/>
          <w:lang w:bidi="ru-RU"/>
        </w:rPr>
        <w:t xml:space="preserve">7.3. </w:t>
      </w:r>
      <w:r>
        <w:rPr>
          <w:rFonts w:ascii="PT Astra Serif" w:hAnsi="PT Astra Serif"/>
          <w:sz w:val="24"/>
          <w:szCs w:val="24"/>
        </w:rPr>
        <w:t>Заявитель вправе отозвать заявку на участие в аукционе в любое время</w:t>
      </w:r>
      <w:r>
        <w:rPr>
          <w:rFonts w:ascii="PT Astra Serif" w:hAnsi="PT Astra Serif"/>
          <w:sz w:val="24"/>
          <w:szCs w:val="24"/>
        </w:rPr>
        <w:br/>
        <w:t xml:space="preserve">до установленных даты и времени начала рассмотрения заявок. Продавец обязан вернуть задаток указанному заявителю в течение 5 рабочих дней с даты получения Организатором </w:t>
      </w:r>
      <w:r>
        <w:rPr>
          <w:rFonts w:ascii="PT Astra Serif" w:hAnsi="PT Astra Serif"/>
          <w:bCs/>
          <w:sz w:val="24"/>
          <w:szCs w:val="24"/>
          <w:lang w:bidi="ru-RU"/>
        </w:rPr>
        <w:t>аукциона</w:t>
      </w:r>
      <w:r>
        <w:rPr>
          <w:rFonts w:ascii="PT Astra Serif" w:hAnsi="PT Astra Serif"/>
          <w:sz w:val="24"/>
          <w:szCs w:val="24"/>
        </w:rPr>
        <w:t xml:space="preserve"> уведомления об отзыве заявки на участие в аукционе.</w:t>
      </w:r>
    </w:p>
    <w:p w:rsidR="004C49CA" w:rsidRDefault="00083CA7">
      <w:pPr>
        <w:widowControl w:val="0"/>
        <w:ind w:firstLine="567"/>
      </w:pPr>
      <w:r>
        <w:rPr>
          <w:rFonts w:ascii="PT Astra Serif" w:hAnsi="PT Astra Serif"/>
          <w:sz w:val="24"/>
          <w:szCs w:val="24"/>
        </w:rPr>
        <w:t>Заявки на участие в аукционе, полученные после окончания установленного срока</w:t>
      </w:r>
      <w:r>
        <w:rPr>
          <w:rFonts w:ascii="PT Astra Serif" w:hAnsi="PT Astra Serif"/>
          <w:sz w:val="24"/>
          <w:szCs w:val="24"/>
        </w:rPr>
        <w:br/>
        <w:t xml:space="preserve">их приема, не рассматриваются и в тот же день возвращаются заявителям, при этом </w:t>
      </w:r>
      <w:r>
        <w:rPr>
          <w:rFonts w:ascii="PT Astra Serif" w:hAnsi="PT Astra Serif"/>
          <w:bCs/>
          <w:sz w:val="24"/>
          <w:szCs w:val="24"/>
          <w:lang w:bidi="ru-RU"/>
        </w:rPr>
        <w:t>Продавец</w:t>
      </w:r>
      <w:r>
        <w:rPr>
          <w:rFonts w:ascii="PT Astra Serif" w:hAnsi="PT Astra Serif"/>
          <w:sz w:val="24"/>
          <w:szCs w:val="24"/>
        </w:rPr>
        <w:t xml:space="preserve"> возвращает указанным заявителям задаток в течение 5 рабочих дней с даты подписания протокола о результатах аукциона.</w:t>
      </w:r>
    </w:p>
    <w:p w:rsidR="004C49CA" w:rsidRDefault="00083CA7">
      <w:pPr>
        <w:ind w:firstLine="567"/>
      </w:pPr>
      <w:r>
        <w:rPr>
          <w:rFonts w:ascii="PT Astra Serif" w:hAnsi="PT Astra Serif"/>
          <w:b/>
          <w:color w:val="000000"/>
          <w:sz w:val="24"/>
          <w:szCs w:val="24"/>
        </w:rPr>
        <w:t>8. Порядок внесения средств в качестве задатка.</w:t>
      </w:r>
    </w:p>
    <w:p w:rsidR="004C49CA" w:rsidRDefault="00083CA7">
      <w:pPr>
        <w:pStyle w:val="ConsPlusNormal"/>
        <w:ind w:firstLine="567"/>
        <w:jc w:val="both"/>
      </w:pPr>
      <w:r>
        <w:rPr>
          <w:rFonts w:ascii="PT Astra Serif" w:hAnsi="PT Astra Serif"/>
          <w:color w:val="000000"/>
        </w:rPr>
        <w:t xml:space="preserve">8.1. </w:t>
      </w:r>
      <w:r>
        <w:rPr>
          <w:rFonts w:ascii="PT Astra Serif" w:hAnsi="PT Astra Serif"/>
        </w:rPr>
        <w:t>Заявитель вносит задаток в размере, в сроки и в порядке, которые указаны</w:t>
      </w:r>
      <w:r>
        <w:rPr>
          <w:rFonts w:ascii="PT Astra Serif" w:hAnsi="PT Astra Serif"/>
        </w:rPr>
        <w:br/>
        <w:t>в настоящем извещении. Если аукцион не состоялся, полученный задаток подлежит возврату. Задаток, внесенный заявителем, который участвовал в аукционе, но не был признан его победителем, возвращается данному заявителю в течение 5 рабочих дней со дня подписания протокола о результатах аукциона.</w:t>
      </w:r>
    </w:p>
    <w:p w:rsidR="004C49CA" w:rsidRDefault="00083CA7">
      <w:pPr>
        <w:ind w:firstLine="567"/>
      </w:pPr>
      <w:r>
        <w:rPr>
          <w:rFonts w:ascii="PT Astra Serif" w:hAnsi="PT Astra Serif"/>
          <w:sz w:val="24"/>
          <w:szCs w:val="24"/>
        </w:rPr>
        <w:t>При заключении договора с лицом, выигравшим аукцион, сумма внесенного им задатка засчитывается в счет исполнения обязательств по заключенному договору.</w:t>
      </w:r>
    </w:p>
    <w:p w:rsidR="004C49CA" w:rsidRDefault="00083CA7">
      <w:pPr>
        <w:widowControl w:val="0"/>
        <w:ind w:firstLine="567"/>
      </w:pPr>
      <w:r>
        <w:rPr>
          <w:rFonts w:ascii="PT Astra Serif" w:hAnsi="PT Astra Serif"/>
          <w:sz w:val="24"/>
          <w:szCs w:val="24"/>
        </w:rPr>
        <w:t xml:space="preserve">8.2. </w:t>
      </w:r>
      <w:r>
        <w:rPr>
          <w:rFonts w:ascii="PT Astra Serif" w:hAnsi="PT Astra Serif"/>
          <w:sz w:val="24"/>
          <w:szCs w:val="24"/>
          <w:lang w:bidi="ru-RU"/>
        </w:rPr>
        <w:t xml:space="preserve">Задаток перечисляется единым платежом по </w:t>
      </w:r>
      <w:r>
        <w:rPr>
          <w:rFonts w:ascii="PT Astra Serif" w:hAnsi="PT Astra Serif" w:cs="PT Astra Serif"/>
          <w:color w:val="000000"/>
          <w:sz w:val="24"/>
          <w:szCs w:val="24"/>
        </w:rPr>
        <w:t>следующим реквизитам</w:t>
      </w:r>
      <w:r>
        <w:rPr>
          <w:rFonts w:ascii="PT Astra Serif" w:hAnsi="PT Astra Serif"/>
          <w:sz w:val="24"/>
          <w:szCs w:val="24"/>
          <w:lang w:bidi="ru-RU"/>
        </w:rPr>
        <w:t>:</w:t>
      </w:r>
    </w:p>
    <w:p w:rsidR="004C49CA" w:rsidRDefault="00083CA7">
      <w:pPr>
        <w:pStyle w:val="ConsPlusNormal"/>
        <w:ind w:firstLine="567"/>
        <w:jc w:val="both"/>
      </w:pPr>
      <w:r>
        <w:rPr>
          <w:rFonts w:ascii="PT Astra Serif" w:hAnsi="PT Astra Serif" w:cs="PT Astra Serif"/>
          <w:color w:val="000000"/>
          <w:sz w:val="26"/>
          <w:szCs w:val="26"/>
        </w:rPr>
        <w:t>р/с 03222643700000006600 ОТДЕЛЕНИЕ ТУЛА БАНКА РОССИИ//УФК</w:t>
      </w:r>
      <w:r>
        <w:rPr>
          <w:rFonts w:ascii="PT Astra Serif" w:hAnsi="PT Astra Serif" w:cs="PT Astra Serif"/>
          <w:color w:val="000000"/>
          <w:sz w:val="26"/>
          <w:szCs w:val="26"/>
        </w:rPr>
        <w:br/>
        <w:t>по Тульской области г. Тула; к/с 40102810445370000059; БИК 017003983; получатель платежа - УФК по Тульской области (министерство имущественных и земельных отношений Тульской области, л/с 05662</w:t>
      </w:r>
      <w:r>
        <w:rPr>
          <w:rFonts w:ascii="PT Astra Serif" w:hAnsi="PT Astra Serif" w:cs="PT Astra Serif"/>
          <w:color w:val="000000"/>
          <w:sz w:val="26"/>
          <w:szCs w:val="26"/>
          <w:lang w:val="en-US"/>
        </w:rPr>
        <w:t>D</w:t>
      </w:r>
      <w:r>
        <w:rPr>
          <w:rFonts w:ascii="PT Astra Serif" w:hAnsi="PT Astra Serif" w:cs="PT Astra Serif"/>
          <w:color w:val="000000"/>
          <w:sz w:val="26"/>
          <w:szCs w:val="26"/>
        </w:rPr>
        <w:t>03560), ИНН 7106058814, КПП 710601001, ОКТМО 70701000.</w:t>
      </w:r>
    </w:p>
    <w:p w:rsidR="004C49CA" w:rsidRDefault="00083CA7">
      <w:pPr>
        <w:ind w:firstLine="567"/>
      </w:pPr>
      <w:r>
        <w:rPr>
          <w:rFonts w:ascii="PT Astra Serif" w:hAnsi="PT Astra Serif"/>
          <w:bCs/>
          <w:sz w:val="24"/>
          <w:szCs w:val="24"/>
          <w:lang w:bidi="ru-RU"/>
        </w:rPr>
        <w:t xml:space="preserve">Задаток должен поступить на счет Продавца не позднее даты рассмотрения заявок </w:t>
      </w:r>
      <w:r>
        <w:rPr>
          <w:rFonts w:ascii="PT Astra Serif" w:hAnsi="PT Astra Serif"/>
          <w:bCs/>
          <w:sz w:val="24"/>
          <w:szCs w:val="24"/>
          <w:lang w:bidi="ru-RU"/>
        </w:rPr>
        <w:br/>
        <w:t>на участие в аукционе.</w:t>
      </w:r>
      <w:r>
        <w:rPr>
          <w:rFonts w:ascii="PT Astra Serif" w:hAnsi="PT Astra Serif"/>
          <w:sz w:val="24"/>
          <w:szCs w:val="24"/>
          <w:lang w:bidi="ru-RU"/>
        </w:rPr>
        <w:t xml:space="preserve"> Документом, подтверждающим поступление задатка, является выписка со счета </w:t>
      </w:r>
      <w:r>
        <w:rPr>
          <w:rFonts w:ascii="PT Astra Serif" w:hAnsi="PT Astra Serif"/>
          <w:bCs/>
          <w:sz w:val="24"/>
          <w:szCs w:val="24"/>
          <w:lang w:bidi="ru-RU"/>
        </w:rPr>
        <w:t>Продавца</w:t>
      </w:r>
      <w:r>
        <w:rPr>
          <w:rFonts w:ascii="PT Astra Serif" w:hAnsi="PT Astra Serif"/>
          <w:sz w:val="24"/>
          <w:szCs w:val="24"/>
          <w:lang w:bidi="ru-RU"/>
        </w:rPr>
        <w:t>.</w:t>
      </w:r>
    </w:p>
    <w:p w:rsidR="004C49CA" w:rsidRDefault="00083CA7">
      <w:pPr>
        <w:widowControl w:val="0"/>
        <w:ind w:firstLine="567"/>
      </w:pPr>
      <w:r>
        <w:rPr>
          <w:rFonts w:ascii="PT Astra Serif" w:hAnsi="PT Astra Serif"/>
          <w:b/>
          <w:bCs/>
          <w:sz w:val="24"/>
          <w:szCs w:val="24"/>
          <w:lang w:bidi="ru-RU"/>
        </w:rPr>
        <w:t>9. Рассмотрение заявок на участие в аукционе</w:t>
      </w:r>
      <w:r>
        <w:rPr>
          <w:rFonts w:ascii="PT Astra Serif" w:hAnsi="PT Astra Serif"/>
          <w:bCs/>
          <w:sz w:val="24"/>
          <w:szCs w:val="24"/>
          <w:lang w:bidi="ru-RU"/>
        </w:rPr>
        <w:t xml:space="preserve"> состоится – </w:t>
      </w:r>
      <w:r>
        <w:rPr>
          <w:rFonts w:ascii="PT Astra Serif" w:hAnsi="PT Astra Serif"/>
          <w:b/>
          <w:sz w:val="24"/>
          <w:szCs w:val="24"/>
          <w:lang w:bidi="ru-RU"/>
        </w:rPr>
        <w:t>29</w:t>
      </w:r>
      <w:r>
        <w:rPr>
          <w:rFonts w:ascii="PT Astra Serif" w:hAnsi="PT Astra Serif"/>
          <w:b/>
          <w:bCs/>
          <w:sz w:val="24"/>
          <w:szCs w:val="24"/>
          <w:lang w:bidi="ru-RU"/>
        </w:rPr>
        <w:t xml:space="preserve"> октября 2025 года</w:t>
      </w:r>
      <w:r>
        <w:rPr>
          <w:rFonts w:ascii="PT Astra Serif" w:hAnsi="PT Astra Serif"/>
          <w:b/>
          <w:bCs/>
          <w:sz w:val="24"/>
          <w:szCs w:val="24"/>
          <w:lang w:bidi="ru-RU"/>
        </w:rPr>
        <w:br/>
      </w:r>
      <w:r>
        <w:rPr>
          <w:rFonts w:ascii="PT Astra Serif" w:hAnsi="PT Astra Serif"/>
          <w:bCs/>
          <w:sz w:val="24"/>
          <w:szCs w:val="24"/>
          <w:lang w:bidi="ru-RU"/>
        </w:rPr>
        <w:t>по адресу: г. Тула, ул.</w:t>
      </w:r>
      <w:r>
        <w:rPr>
          <w:rFonts w:ascii="PT Astra Serif" w:hAnsi="PT Astra Serif"/>
          <w:bCs/>
          <w:sz w:val="24"/>
          <w:szCs w:val="24"/>
          <w:lang w:val="en-US" w:bidi="ru-RU"/>
        </w:rPr>
        <w:t> </w:t>
      </w:r>
      <w:r>
        <w:rPr>
          <w:rFonts w:ascii="PT Astra Serif" w:hAnsi="PT Astra Serif"/>
          <w:bCs/>
          <w:sz w:val="24"/>
          <w:szCs w:val="24"/>
          <w:lang w:bidi="ru-RU"/>
        </w:rPr>
        <w:t>Жаворонкова, д. 2, этаж 3, к. 50</w:t>
      </w:r>
      <w:r>
        <w:rPr>
          <w:rFonts w:ascii="PT Astra Serif" w:hAnsi="PT Astra Serif"/>
          <w:sz w:val="24"/>
          <w:szCs w:val="24"/>
          <w:lang w:bidi="ru-RU"/>
        </w:rPr>
        <w:t xml:space="preserve">. </w:t>
      </w:r>
    </w:p>
    <w:p w:rsidR="004C49CA" w:rsidRDefault="00083CA7">
      <w:pPr>
        <w:widowControl w:val="0"/>
        <w:ind w:firstLine="567"/>
      </w:pPr>
      <w:r>
        <w:rPr>
          <w:rFonts w:ascii="PT Astra Serif" w:hAnsi="PT Astra Serif"/>
          <w:bCs/>
          <w:sz w:val="24"/>
          <w:szCs w:val="24"/>
          <w:lang w:bidi="ru-RU"/>
        </w:rPr>
        <w:t xml:space="preserve">9.1. </w:t>
      </w:r>
      <w:r>
        <w:rPr>
          <w:rFonts w:ascii="PT Astra Serif" w:hAnsi="PT Astra Serif"/>
          <w:b/>
          <w:bCs/>
          <w:sz w:val="24"/>
          <w:szCs w:val="24"/>
          <w:lang w:bidi="ru-RU"/>
        </w:rPr>
        <w:t>Порядок рассмотрения заявок</w:t>
      </w:r>
    </w:p>
    <w:p w:rsidR="004C49CA" w:rsidRDefault="00083CA7">
      <w:pPr>
        <w:widowControl w:val="0"/>
        <w:ind w:firstLine="567"/>
      </w:pPr>
      <w:r>
        <w:rPr>
          <w:rFonts w:ascii="PT Astra Serif" w:hAnsi="PT Astra Serif"/>
          <w:bCs/>
          <w:sz w:val="24"/>
          <w:szCs w:val="24"/>
          <w:lang w:bidi="ru-RU"/>
        </w:rPr>
        <w:t>В указанный в настоящем извещении день рассмотрения заявок Организатор аукциона рассматривает заявки и документы заявителей.</w:t>
      </w:r>
    </w:p>
    <w:p w:rsidR="004C49CA" w:rsidRDefault="00083CA7">
      <w:pPr>
        <w:widowControl w:val="0"/>
        <w:ind w:firstLine="567"/>
      </w:pPr>
      <w:r>
        <w:rPr>
          <w:rFonts w:ascii="PT Astra Serif" w:hAnsi="PT Astra Serif"/>
          <w:bCs/>
          <w:sz w:val="24"/>
          <w:szCs w:val="24"/>
          <w:lang w:bidi="ru-RU"/>
        </w:rPr>
        <w:t>По результатам рассмотрения заявок и документов Организатор аукциона принимает решение о признании заявителей участниками аукциона, либо об отказе в допуске к участию в аукционе.</w:t>
      </w:r>
    </w:p>
    <w:p w:rsidR="004C49CA" w:rsidRDefault="00083CA7">
      <w:pPr>
        <w:widowControl w:val="0"/>
        <w:ind w:firstLine="567"/>
      </w:pPr>
      <w:r>
        <w:rPr>
          <w:rFonts w:ascii="PT Astra Serif" w:hAnsi="PT Astra Serif"/>
          <w:sz w:val="24"/>
          <w:szCs w:val="24"/>
          <w:lang w:bidi="ru-RU"/>
        </w:rPr>
        <w:t>9.2. Заявитель не допускается к участию в аукционе в следующих случаях:</w:t>
      </w:r>
    </w:p>
    <w:p w:rsidR="004C49CA" w:rsidRDefault="00083CA7">
      <w:pPr>
        <w:widowControl w:val="0"/>
        <w:ind w:firstLine="567"/>
      </w:pPr>
      <w:r>
        <w:rPr>
          <w:rFonts w:ascii="PT Astra Serif" w:hAnsi="PT Astra Serif"/>
          <w:sz w:val="24"/>
          <w:szCs w:val="24"/>
          <w:lang w:bidi="ru-RU"/>
        </w:rPr>
        <w:t>1) непредставление необходимых для участия в аукционе документов</w:t>
      </w:r>
      <w:r>
        <w:rPr>
          <w:rFonts w:ascii="PT Astra Serif" w:hAnsi="PT Astra Serif"/>
          <w:sz w:val="24"/>
          <w:szCs w:val="24"/>
          <w:lang w:bidi="ru-RU"/>
        </w:rPr>
        <w:br/>
        <w:t>или представление недостоверных сведений;</w:t>
      </w:r>
    </w:p>
    <w:p w:rsidR="004C49CA" w:rsidRDefault="00083CA7">
      <w:pPr>
        <w:widowControl w:val="0"/>
        <w:ind w:firstLine="567"/>
      </w:pPr>
      <w:r>
        <w:rPr>
          <w:rFonts w:ascii="PT Astra Serif" w:hAnsi="PT Astra Serif"/>
          <w:sz w:val="24"/>
          <w:szCs w:val="24"/>
          <w:lang w:bidi="ru-RU"/>
        </w:rPr>
        <w:t>2) не</w:t>
      </w:r>
      <w:r w:rsidR="00785C4F">
        <w:rPr>
          <w:rFonts w:ascii="PT Astra Serif" w:hAnsi="PT Astra Serif"/>
          <w:sz w:val="24"/>
          <w:szCs w:val="24"/>
          <w:lang w:bidi="ru-RU"/>
        </w:rPr>
        <w:t xml:space="preserve"> </w:t>
      </w:r>
      <w:r>
        <w:rPr>
          <w:rFonts w:ascii="PT Astra Serif" w:hAnsi="PT Astra Serif"/>
          <w:sz w:val="24"/>
          <w:szCs w:val="24"/>
          <w:lang w:bidi="ru-RU"/>
        </w:rPr>
        <w:t xml:space="preserve">поступление задатка на дату рассмотрения заявок на участие в аукционе. Документом, подтверждающим поступление задатка, является выписка со счета Организатора </w:t>
      </w:r>
      <w:r>
        <w:rPr>
          <w:rFonts w:ascii="PT Astra Serif" w:hAnsi="PT Astra Serif"/>
          <w:sz w:val="24"/>
          <w:szCs w:val="24"/>
          <w:lang w:bidi="ru-RU"/>
        </w:rPr>
        <w:lastRenderedPageBreak/>
        <w:t>аукциона;</w:t>
      </w:r>
    </w:p>
    <w:p w:rsidR="004C49CA" w:rsidRDefault="00083CA7">
      <w:pPr>
        <w:widowControl w:val="0"/>
        <w:ind w:firstLine="567"/>
      </w:pPr>
      <w:r>
        <w:rPr>
          <w:rFonts w:ascii="PT Astra Serif" w:hAnsi="PT Astra Serif"/>
          <w:sz w:val="24"/>
          <w:szCs w:val="24"/>
          <w:lang w:bidi="ru-RU"/>
        </w:rPr>
        <w:t xml:space="preserve">3) подача заявки на участие в аукционе лицом, не уполномоченным на осуществление таких действий. </w:t>
      </w:r>
    </w:p>
    <w:p w:rsidR="004C49CA" w:rsidRDefault="00083CA7">
      <w:pPr>
        <w:ind w:firstLine="567"/>
      </w:pPr>
      <w:r>
        <w:rPr>
          <w:rFonts w:ascii="PT Astra Serif" w:hAnsi="PT Astra Serif"/>
          <w:sz w:val="24"/>
          <w:szCs w:val="24"/>
          <w:lang w:bidi="ru-RU"/>
        </w:rPr>
        <w:t>9.3. По итогам рассмотрения заявок Организатор аукциона уведомляет заявителей, признанных участниками аукциона, и заявителей, не допущенных к участию в аукционе,</w:t>
      </w:r>
      <w:r>
        <w:rPr>
          <w:rFonts w:ascii="PT Astra Serif" w:hAnsi="PT Astra Serif"/>
          <w:sz w:val="24"/>
          <w:szCs w:val="24"/>
          <w:lang w:bidi="ru-RU"/>
        </w:rPr>
        <w:br/>
        <w:t>о принятых в отношении них решениях одним из следующих способов:</w:t>
      </w:r>
    </w:p>
    <w:p w:rsidR="004C49CA" w:rsidRDefault="00083CA7">
      <w:pPr>
        <w:ind w:firstLine="567"/>
      </w:pPr>
      <w:r>
        <w:rPr>
          <w:rFonts w:ascii="PT Astra Serif" w:hAnsi="PT Astra Serif"/>
          <w:sz w:val="24"/>
          <w:szCs w:val="24"/>
          <w:lang w:bidi="ru-RU"/>
        </w:rPr>
        <w:t xml:space="preserve">- вручением соответствующего уведомления под роспись; </w:t>
      </w:r>
    </w:p>
    <w:p w:rsidR="004C49CA" w:rsidRDefault="00083CA7">
      <w:pPr>
        <w:ind w:firstLine="567"/>
      </w:pPr>
      <w:r>
        <w:rPr>
          <w:rFonts w:ascii="PT Astra Serif" w:hAnsi="PT Astra Serif"/>
          <w:sz w:val="24"/>
          <w:szCs w:val="24"/>
          <w:lang w:bidi="ru-RU"/>
        </w:rPr>
        <w:t>- направление такого уведомления по электронной почте, указанной в заявке заявителя;</w:t>
      </w:r>
    </w:p>
    <w:p w:rsidR="004C49CA" w:rsidRDefault="00083CA7">
      <w:pPr>
        <w:ind w:firstLine="567"/>
      </w:pPr>
      <w:r>
        <w:rPr>
          <w:rFonts w:ascii="PT Astra Serif" w:hAnsi="PT Astra Serif"/>
          <w:sz w:val="24"/>
          <w:szCs w:val="24"/>
          <w:lang w:bidi="ru-RU"/>
        </w:rPr>
        <w:t>- уведомление по телефону, указанному в заявке заявителя;</w:t>
      </w:r>
    </w:p>
    <w:p w:rsidR="004C49CA" w:rsidRDefault="00083CA7">
      <w:pPr>
        <w:ind w:firstLine="567"/>
      </w:pPr>
      <w:r>
        <w:rPr>
          <w:rFonts w:ascii="PT Astra Serif" w:hAnsi="PT Astra Serif"/>
          <w:sz w:val="24"/>
          <w:szCs w:val="24"/>
        </w:rPr>
        <w:t>- размещением на официальном сайте торгов в информационно-телекоммуникационной сети «Интернет» протокола рассмотрения заявок на участие в Торгах</w:t>
      </w:r>
      <w:r>
        <w:rPr>
          <w:rFonts w:ascii="PT Astra Serif" w:hAnsi="PT Astra Serif"/>
          <w:sz w:val="24"/>
          <w:szCs w:val="24"/>
          <w:lang w:bidi="ru-RU"/>
        </w:rPr>
        <w:t>.</w:t>
      </w:r>
    </w:p>
    <w:p w:rsidR="004C49CA" w:rsidRDefault="00083CA7">
      <w:pPr>
        <w:widowControl w:val="0"/>
        <w:ind w:firstLine="567"/>
      </w:pPr>
      <w:r>
        <w:rPr>
          <w:rFonts w:ascii="PT Astra Serif" w:hAnsi="PT Astra Serif"/>
          <w:b/>
          <w:bCs/>
          <w:sz w:val="24"/>
          <w:szCs w:val="24"/>
          <w:lang w:bidi="ru-RU"/>
        </w:rPr>
        <w:t>10. Аукцион</w:t>
      </w:r>
      <w:r>
        <w:rPr>
          <w:rFonts w:ascii="PT Astra Serif" w:hAnsi="PT Astra Serif"/>
          <w:sz w:val="24"/>
          <w:szCs w:val="24"/>
          <w:lang w:bidi="ru-RU"/>
        </w:rPr>
        <w:t xml:space="preserve"> состоится </w:t>
      </w:r>
      <w:r>
        <w:rPr>
          <w:rFonts w:ascii="PT Astra Serif" w:hAnsi="PT Astra Serif"/>
          <w:b/>
          <w:bCs/>
          <w:sz w:val="24"/>
          <w:szCs w:val="24"/>
          <w:lang w:bidi="ru-RU"/>
        </w:rPr>
        <w:t>31 октября 2025 года</w:t>
      </w:r>
      <w:r>
        <w:rPr>
          <w:rFonts w:ascii="PT Astra Serif" w:hAnsi="PT Astra Serif"/>
          <w:b/>
          <w:sz w:val="24"/>
          <w:szCs w:val="24"/>
          <w:lang w:bidi="ru-RU"/>
        </w:rPr>
        <w:t xml:space="preserve"> в 11 час. 00 мин.</w:t>
      </w:r>
      <w:r>
        <w:rPr>
          <w:rFonts w:ascii="PT Astra Serif" w:hAnsi="PT Astra Serif"/>
          <w:sz w:val="24"/>
          <w:szCs w:val="24"/>
          <w:lang w:bidi="ru-RU"/>
        </w:rPr>
        <w:t xml:space="preserve"> (время Московское)</w:t>
      </w:r>
      <w:r>
        <w:rPr>
          <w:rFonts w:ascii="PT Astra Serif" w:hAnsi="PT Astra Serif"/>
          <w:sz w:val="24"/>
          <w:szCs w:val="24"/>
          <w:lang w:bidi="ru-RU"/>
        </w:rPr>
        <w:br/>
      </w:r>
      <w:r>
        <w:rPr>
          <w:rFonts w:ascii="PT Astra Serif" w:hAnsi="PT Astra Serif"/>
          <w:bCs/>
          <w:sz w:val="24"/>
          <w:szCs w:val="24"/>
          <w:lang w:bidi="ru-RU"/>
        </w:rPr>
        <w:t>по адресу: г. Тула, ул. Жаворонкова, д.</w:t>
      </w:r>
      <w:r>
        <w:rPr>
          <w:rFonts w:ascii="PT Astra Serif" w:hAnsi="PT Astra Serif"/>
          <w:bCs/>
          <w:sz w:val="24"/>
          <w:szCs w:val="24"/>
          <w:lang w:val="en-US" w:bidi="ru-RU"/>
        </w:rPr>
        <w:t> </w:t>
      </w:r>
      <w:r>
        <w:rPr>
          <w:rFonts w:ascii="PT Astra Serif" w:hAnsi="PT Astra Serif"/>
          <w:bCs/>
          <w:sz w:val="24"/>
          <w:szCs w:val="24"/>
          <w:lang w:bidi="ru-RU"/>
        </w:rPr>
        <w:t>2, этаж 3, к. 50</w:t>
      </w:r>
      <w:r>
        <w:rPr>
          <w:rFonts w:ascii="PT Astra Serif" w:hAnsi="PT Astra Serif"/>
          <w:sz w:val="24"/>
          <w:szCs w:val="24"/>
          <w:lang w:bidi="ru-RU"/>
        </w:rPr>
        <w:t>. В аукционе имеют право участвовать только претенденты, допущенные к участию в аукционе. Регистрация участников заканчивается непосредственно перед началом аукциона.</w:t>
      </w:r>
    </w:p>
    <w:p w:rsidR="004C49CA" w:rsidRDefault="00083CA7">
      <w:pPr>
        <w:widowControl w:val="0"/>
        <w:ind w:firstLine="567"/>
      </w:pPr>
      <w:r>
        <w:rPr>
          <w:rFonts w:ascii="PT Astra Serif" w:hAnsi="PT Astra Serif"/>
          <w:bCs/>
          <w:sz w:val="24"/>
          <w:szCs w:val="24"/>
          <w:lang w:bidi="ru-RU"/>
        </w:rPr>
        <w:t xml:space="preserve">10.1 </w:t>
      </w:r>
      <w:r>
        <w:rPr>
          <w:rFonts w:ascii="PT Astra Serif" w:hAnsi="PT Astra Serif"/>
          <w:b/>
          <w:bCs/>
          <w:sz w:val="24"/>
          <w:szCs w:val="24"/>
          <w:lang w:bidi="ru-RU"/>
        </w:rPr>
        <w:t>Порядок проведения аукциона.</w:t>
      </w:r>
    </w:p>
    <w:p w:rsidR="004C49CA" w:rsidRDefault="00083CA7">
      <w:pPr>
        <w:widowControl w:val="0"/>
        <w:ind w:firstLine="567"/>
      </w:pPr>
      <w:r>
        <w:rPr>
          <w:rFonts w:ascii="PT Astra Serif" w:hAnsi="PT Astra Serif"/>
          <w:sz w:val="24"/>
          <w:szCs w:val="24"/>
          <w:lang w:bidi="ru-RU"/>
        </w:rPr>
        <w:t>а) аукцион ведет аукционист;</w:t>
      </w:r>
    </w:p>
    <w:p w:rsidR="004C49CA" w:rsidRDefault="00083CA7">
      <w:pPr>
        <w:widowControl w:val="0"/>
        <w:ind w:firstLine="567"/>
      </w:pPr>
      <w:r>
        <w:rPr>
          <w:rFonts w:ascii="PT Astra Serif" w:hAnsi="PT Astra Serif"/>
          <w:sz w:val="24"/>
          <w:szCs w:val="24"/>
          <w:lang w:bidi="ru-RU"/>
        </w:rPr>
        <w:t>б) аукцион начинаются с оглашения аукционистом наименования, основных характеристик и начальной цены земельного участка, шага аукциона и порядка проведения аукциона.</w:t>
      </w:r>
    </w:p>
    <w:p w:rsidR="004C49CA" w:rsidRDefault="00083CA7">
      <w:pPr>
        <w:widowControl w:val="0"/>
        <w:ind w:firstLine="567"/>
      </w:pPr>
      <w:r>
        <w:rPr>
          <w:rFonts w:ascii="PT Astra Serif" w:hAnsi="PT Astra Serif"/>
          <w:sz w:val="24"/>
          <w:szCs w:val="24"/>
          <w:lang w:bidi="ru-RU"/>
        </w:rPr>
        <w:t>в) участникам аукциона выдаются пронумерованные карточки, которые</w:t>
      </w:r>
      <w:r>
        <w:rPr>
          <w:rFonts w:ascii="PT Astra Serif" w:hAnsi="PT Astra Serif"/>
          <w:sz w:val="24"/>
          <w:szCs w:val="24"/>
          <w:lang w:bidi="ru-RU"/>
        </w:rPr>
        <w:br/>
        <w:t>они поднимают после оглашения аукционистом начальной цены и каждой очередной цены</w:t>
      </w:r>
      <w:r>
        <w:rPr>
          <w:rFonts w:ascii="PT Astra Serif" w:hAnsi="PT Astra Serif"/>
          <w:sz w:val="24"/>
          <w:szCs w:val="24"/>
          <w:lang w:bidi="ru-RU"/>
        </w:rPr>
        <w:br/>
        <w:t>в случае, если готовы купить земельный участок в соответствии с этой ценой;</w:t>
      </w:r>
    </w:p>
    <w:p w:rsidR="004C49CA" w:rsidRDefault="00083CA7">
      <w:pPr>
        <w:widowControl w:val="0"/>
        <w:ind w:firstLine="567"/>
      </w:pPr>
      <w:r>
        <w:rPr>
          <w:rFonts w:ascii="PT Astra Serif" w:hAnsi="PT Astra Serif"/>
          <w:sz w:val="24"/>
          <w:szCs w:val="24"/>
          <w:lang w:bidi="ru-RU"/>
        </w:rPr>
        <w:t>г) каждую последующую цену аукционист назначает путем увеличения текущей цены</w:t>
      </w:r>
      <w:r>
        <w:rPr>
          <w:rFonts w:ascii="PT Astra Serif" w:hAnsi="PT Astra Serif"/>
          <w:sz w:val="24"/>
          <w:szCs w:val="24"/>
          <w:lang w:bidi="ru-RU"/>
        </w:rPr>
        <w:br/>
        <w:t>на шаг аукциона. После объявления очередной цены аукционист называет номер карточки участника аукциона, который первым поднял карточку. Затем аукционист объявляет следующую цену в соответствии с шагом аукциона.</w:t>
      </w:r>
    </w:p>
    <w:p w:rsidR="004C49CA" w:rsidRDefault="00083CA7">
      <w:pPr>
        <w:widowControl w:val="0"/>
        <w:ind w:firstLine="567"/>
      </w:pPr>
      <w:r>
        <w:rPr>
          <w:rFonts w:ascii="PT Astra Serif" w:hAnsi="PT Astra Serif"/>
          <w:sz w:val="24"/>
          <w:szCs w:val="24"/>
          <w:lang w:bidi="ru-RU"/>
        </w:rPr>
        <w:t>д) при отсутствии участников аукцион, готовых купить земельный участок</w:t>
      </w:r>
      <w:r>
        <w:rPr>
          <w:rFonts w:ascii="PT Astra Serif" w:hAnsi="PT Astra Serif"/>
          <w:sz w:val="24"/>
          <w:szCs w:val="24"/>
          <w:lang w:bidi="ru-RU"/>
        </w:rPr>
        <w:br/>
        <w:t>в соответствии с названной аукционистом ценой, аукционист повторяет эту цену 3 раза.</w:t>
      </w:r>
    </w:p>
    <w:p w:rsidR="004C49CA" w:rsidRDefault="00083CA7">
      <w:pPr>
        <w:widowControl w:val="0"/>
        <w:ind w:firstLine="567"/>
      </w:pPr>
      <w:r>
        <w:rPr>
          <w:rFonts w:ascii="PT Astra Serif" w:hAnsi="PT Astra Serif"/>
          <w:sz w:val="24"/>
          <w:szCs w:val="24"/>
          <w:lang w:bidi="ru-RU"/>
        </w:rPr>
        <w:t>Если после троекратного объявления очередной цены ни один из участников аукциона</w:t>
      </w:r>
      <w:r>
        <w:rPr>
          <w:rFonts w:ascii="PT Astra Serif" w:hAnsi="PT Astra Serif"/>
          <w:sz w:val="24"/>
          <w:szCs w:val="24"/>
          <w:lang w:bidi="ru-RU"/>
        </w:rPr>
        <w:br/>
        <w:t>не поднял карточку, аукцион завершается. Победителем аукциона признается участник аукциона, номер карточки которого был назван аукционистом последним (предложивший наибольшую цену);</w:t>
      </w:r>
    </w:p>
    <w:p w:rsidR="004C49CA" w:rsidRDefault="00083CA7">
      <w:pPr>
        <w:widowControl w:val="0"/>
        <w:ind w:firstLine="567"/>
      </w:pPr>
      <w:r>
        <w:rPr>
          <w:rFonts w:ascii="PT Astra Serif" w:hAnsi="PT Astra Serif"/>
          <w:sz w:val="24"/>
          <w:szCs w:val="24"/>
          <w:lang w:bidi="ru-RU"/>
        </w:rPr>
        <w:t>е) по завершении аукциона аукционист объявляет о продаже земельного участка, называет цену проданного земельного участка (последнее предложение) и номер карточки победителя аукциона, а также предпоследнее предложение и номер карточки участника, сделавшего предпоследнее предложение.</w:t>
      </w:r>
    </w:p>
    <w:p w:rsidR="004C49CA" w:rsidRDefault="00083CA7">
      <w:pPr>
        <w:widowControl w:val="0"/>
        <w:ind w:firstLine="567"/>
      </w:pPr>
      <w:r>
        <w:rPr>
          <w:rFonts w:ascii="PT Astra Serif" w:hAnsi="PT Astra Serif"/>
          <w:sz w:val="24"/>
          <w:szCs w:val="24"/>
          <w:lang w:bidi="ru-RU"/>
        </w:rPr>
        <w:t>Подведение итогов аукциона состоится по окончании аукциона. Результаты аукциона оформляются протоколом. Начало аукциона может быть отложено не более чем на 15 минут.</w:t>
      </w:r>
    </w:p>
    <w:p w:rsidR="004C49CA" w:rsidRDefault="00083CA7">
      <w:pPr>
        <w:widowControl w:val="0"/>
        <w:ind w:firstLine="567"/>
      </w:pPr>
      <w:r>
        <w:rPr>
          <w:rFonts w:ascii="PT Astra Serif" w:hAnsi="PT Astra Serif"/>
          <w:sz w:val="24"/>
          <w:szCs w:val="24"/>
        </w:rPr>
        <w:t xml:space="preserve">В ходе проведения аукциона по решению аукционной комиссии могут быть сделаны перерывы, продолжительностью, определяемой комиссией, в том числе на несколько дней, </w:t>
      </w:r>
      <w:r w:rsidR="00785C4F">
        <w:rPr>
          <w:rFonts w:ascii="PT Astra Serif" w:hAnsi="PT Astra Serif"/>
          <w:sz w:val="24"/>
          <w:szCs w:val="24"/>
        </w:rPr>
        <w:br/>
      </w:r>
      <w:r>
        <w:rPr>
          <w:rFonts w:ascii="PT Astra Serif" w:hAnsi="PT Astra Serif"/>
          <w:sz w:val="24"/>
          <w:szCs w:val="24"/>
        </w:rPr>
        <w:t>по следующим основаниям:</w:t>
      </w:r>
    </w:p>
    <w:p w:rsidR="004C49CA" w:rsidRDefault="00083CA7">
      <w:pPr>
        <w:widowControl w:val="0"/>
        <w:ind w:firstLine="567"/>
      </w:pPr>
      <w:r>
        <w:rPr>
          <w:rFonts w:ascii="PT Astra Serif" w:hAnsi="PT Astra Serif"/>
          <w:sz w:val="24"/>
          <w:szCs w:val="24"/>
        </w:rPr>
        <w:t>невозможность членов комиссии участвовать в проведении аукциона, в то числе</w:t>
      </w:r>
      <w:r>
        <w:rPr>
          <w:rFonts w:ascii="PT Astra Serif" w:hAnsi="PT Astra Serif"/>
          <w:sz w:val="24"/>
          <w:szCs w:val="24"/>
        </w:rPr>
        <w:br/>
        <w:t>по причине участия членов комиссии в заседаниях комиссий по другим аукционам, участия</w:t>
      </w:r>
      <w:r>
        <w:rPr>
          <w:rFonts w:ascii="PT Astra Serif" w:hAnsi="PT Astra Serif"/>
          <w:sz w:val="24"/>
          <w:szCs w:val="24"/>
        </w:rPr>
        <w:br/>
        <w:t>в совещаниях, проводимых федеральными, региональными, муниципальными органами исполнительной власти, государственными и муниципальными учреждениями, другими организациями (если на аукционе остается присутствовать менее пятидесяти процентов общего числа членов комиссии);</w:t>
      </w:r>
    </w:p>
    <w:p w:rsidR="004C49CA" w:rsidRDefault="00083CA7">
      <w:pPr>
        <w:widowControl w:val="0"/>
        <w:ind w:firstLine="567"/>
      </w:pPr>
      <w:r>
        <w:rPr>
          <w:rFonts w:ascii="PT Astra Serif" w:hAnsi="PT Astra Serif"/>
          <w:sz w:val="24"/>
          <w:szCs w:val="24"/>
        </w:rPr>
        <w:t>аварийные ситуации с инженерными коммуникациями (электроэнергия, водоснабжение, теплоснабжение);</w:t>
      </w:r>
    </w:p>
    <w:p w:rsidR="004C49CA" w:rsidRDefault="00083CA7">
      <w:pPr>
        <w:widowControl w:val="0"/>
        <w:ind w:firstLine="567"/>
      </w:pPr>
      <w:r>
        <w:rPr>
          <w:rFonts w:ascii="PT Astra Serif" w:hAnsi="PT Astra Serif"/>
          <w:sz w:val="24"/>
          <w:szCs w:val="24"/>
        </w:rPr>
        <w:t>технический перерыв;</w:t>
      </w:r>
    </w:p>
    <w:p w:rsidR="004C49CA" w:rsidRDefault="00083CA7">
      <w:pPr>
        <w:widowControl w:val="0"/>
        <w:ind w:firstLine="567"/>
      </w:pPr>
      <w:r>
        <w:rPr>
          <w:rFonts w:ascii="PT Astra Serif" w:hAnsi="PT Astra Serif"/>
          <w:sz w:val="24"/>
          <w:szCs w:val="24"/>
        </w:rPr>
        <w:t>обеденный перерыв или окончание рабочего дня Организатора аукциона</w:t>
      </w:r>
    </w:p>
    <w:p w:rsidR="004C49CA" w:rsidRDefault="00083CA7">
      <w:pPr>
        <w:widowControl w:val="0"/>
        <w:ind w:firstLine="567"/>
      </w:pPr>
      <w:r>
        <w:rPr>
          <w:rFonts w:ascii="PT Astra Serif" w:hAnsi="PT Astra Serif"/>
          <w:sz w:val="24"/>
          <w:szCs w:val="24"/>
        </w:rPr>
        <w:lastRenderedPageBreak/>
        <w:t>если проведение аукциона невозможно вследствие непреодолимой силы, то есть чрезвычайных и непредотвратимых при данных условиях обстоятельств.</w:t>
      </w:r>
    </w:p>
    <w:p w:rsidR="004C49CA" w:rsidRDefault="00083CA7">
      <w:pPr>
        <w:widowControl w:val="0"/>
        <w:ind w:firstLine="567"/>
      </w:pPr>
      <w:r>
        <w:rPr>
          <w:rFonts w:ascii="PT Astra Serif" w:hAnsi="PT Astra Serif"/>
          <w:bCs/>
          <w:sz w:val="24"/>
          <w:szCs w:val="24"/>
          <w:lang w:bidi="ru-RU"/>
        </w:rPr>
        <w:t xml:space="preserve">10.2. Аукцион признается несостоявшимся в случае, </w:t>
      </w:r>
      <w:r>
        <w:rPr>
          <w:rFonts w:ascii="PT Astra Serif" w:hAnsi="PT Astra Serif"/>
          <w:sz w:val="24"/>
          <w:szCs w:val="24"/>
        </w:rPr>
        <w:t>если в аукционе участвовал только один участник или при проведении аукциона не присутствовал ни один из участников аукциона, либо если после троекратного объявления предложения о начальной цене предмета аукциона не поступило ни одно предложение о цене предмета аукциона, которое предусматривало бы более высокую цену предмета аукциона, либо если по окончании срока подачи заявок на участие в аукционе не подана ни одна заявка.</w:t>
      </w:r>
    </w:p>
    <w:p w:rsidR="004C49CA" w:rsidRDefault="00083CA7">
      <w:pPr>
        <w:widowControl w:val="0"/>
        <w:ind w:firstLine="567"/>
      </w:pPr>
      <w:r>
        <w:rPr>
          <w:rFonts w:ascii="PT Astra Serif" w:hAnsi="PT Astra Serif"/>
          <w:sz w:val="24"/>
          <w:szCs w:val="24"/>
        </w:rPr>
        <w:t>10.3. Лицо, выигравшее аукцион, и Организатор аукциона подписывают в день проведения аукциона протокол о его результатах, который в течение 3 рабочих дней со дня проведения аукциона подлежит размещению:</w:t>
      </w:r>
    </w:p>
    <w:p w:rsidR="004C49CA" w:rsidRDefault="00083CA7">
      <w:pPr>
        <w:widowControl w:val="0"/>
        <w:ind w:firstLine="567"/>
      </w:pPr>
      <w:r>
        <w:rPr>
          <w:rFonts w:ascii="PT Astra Serif" w:hAnsi="PT Astra Serif"/>
          <w:bCs/>
          <w:sz w:val="24"/>
          <w:szCs w:val="24"/>
          <w:lang w:bidi="ru-RU"/>
        </w:rPr>
        <w:t>- на официальном сайте Российской Федерации для размещения информации</w:t>
      </w:r>
      <w:r>
        <w:rPr>
          <w:rFonts w:ascii="PT Astra Serif" w:hAnsi="PT Astra Serif"/>
          <w:bCs/>
          <w:sz w:val="24"/>
          <w:szCs w:val="24"/>
          <w:lang w:bidi="ru-RU"/>
        </w:rPr>
        <w:br/>
        <w:t>о проведении торгов</w:t>
      </w:r>
      <w:r>
        <w:rPr>
          <w:rFonts w:ascii="PT Astra Serif" w:hAnsi="PT Astra Serif"/>
          <w:bCs/>
          <w:sz w:val="24"/>
          <w:szCs w:val="24"/>
        </w:rPr>
        <w:t xml:space="preserve"> </w:t>
      </w:r>
      <w:hyperlink r:id="rId9">
        <w:r>
          <w:rPr>
            <w:rStyle w:val="a5"/>
            <w:rFonts w:ascii="PT Astra Serif" w:hAnsi="PT Astra Serif"/>
            <w:bCs/>
            <w:color w:val="auto"/>
            <w:sz w:val="24"/>
            <w:szCs w:val="24"/>
            <w:u w:val="none"/>
          </w:rPr>
          <w:t>www.torgi.gov.ru</w:t>
        </w:r>
      </w:hyperlink>
      <w:r>
        <w:rPr>
          <w:rFonts w:ascii="PT Astra Serif" w:hAnsi="PT Astra Serif"/>
          <w:bCs/>
          <w:sz w:val="24"/>
          <w:szCs w:val="24"/>
        </w:rPr>
        <w:t>;</w:t>
      </w:r>
    </w:p>
    <w:p w:rsidR="004C49CA" w:rsidRDefault="00083CA7">
      <w:pPr>
        <w:widowControl w:val="0"/>
        <w:ind w:firstLine="567"/>
      </w:pPr>
      <w:r>
        <w:rPr>
          <w:rFonts w:ascii="PT Astra Serif" w:hAnsi="PT Astra Serif"/>
          <w:bCs/>
          <w:sz w:val="24"/>
          <w:szCs w:val="24"/>
        </w:rPr>
        <w:t>- н</w:t>
      </w:r>
      <w:r>
        <w:rPr>
          <w:rFonts w:ascii="PT Astra Serif" w:hAnsi="PT Astra Serif"/>
          <w:bCs/>
          <w:sz w:val="24"/>
          <w:szCs w:val="24"/>
          <w:lang w:bidi="ru-RU"/>
        </w:rPr>
        <w:t xml:space="preserve">а сайте специализированного государственного учреждения при Правительстве Тульской области «Фонд имущества Тульской области» </w:t>
      </w:r>
      <w:r>
        <w:rPr>
          <w:rFonts w:ascii="PT Astra Serif" w:hAnsi="PT Astra Serif"/>
          <w:bCs/>
          <w:sz w:val="24"/>
          <w:szCs w:val="24"/>
        </w:rPr>
        <w:t>fito.tularegion.ru;</w:t>
      </w:r>
    </w:p>
    <w:p w:rsidR="004C49CA" w:rsidRDefault="00083CA7">
      <w:pPr>
        <w:widowControl w:val="0"/>
        <w:ind w:firstLine="567"/>
      </w:pPr>
      <w:r>
        <w:rPr>
          <w:rFonts w:ascii="PT Astra Serif" w:hAnsi="PT Astra Serif"/>
          <w:bCs/>
          <w:sz w:val="24"/>
          <w:szCs w:val="24"/>
        </w:rPr>
        <w:t xml:space="preserve">- на сайте </w:t>
      </w:r>
      <w:r>
        <w:rPr>
          <w:rFonts w:ascii="PT Astra Serif" w:hAnsi="PT Astra Serif"/>
          <w:sz w:val="24"/>
          <w:szCs w:val="24"/>
        </w:rPr>
        <w:t xml:space="preserve">министерства имущественных и земельных отношений Тульской области </w:t>
      </w:r>
      <w:r>
        <w:rPr>
          <w:rFonts w:ascii="PT Astra Serif" w:hAnsi="PT Astra Serif"/>
          <w:bCs/>
          <w:sz w:val="24"/>
          <w:szCs w:val="24"/>
        </w:rPr>
        <w:t>mizo.tularegion.ru;</w:t>
      </w:r>
    </w:p>
    <w:p w:rsidR="004C49CA" w:rsidRDefault="00083CA7">
      <w:pPr>
        <w:widowControl w:val="0"/>
        <w:ind w:firstLine="567"/>
      </w:pPr>
      <w:r>
        <w:rPr>
          <w:rFonts w:ascii="PT Astra Serif" w:hAnsi="PT Astra Serif"/>
          <w:bCs/>
          <w:sz w:val="24"/>
          <w:szCs w:val="24"/>
        </w:rPr>
        <w:t xml:space="preserve">- в официальном сетевом издании муниципального образования город Тула «Сборник правовых актов и иной официальной информации муниципального образования город Тула» </w:t>
      </w:r>
      <w:proofErr w:type="spellStart"/>
      <w:r>
        <w:rPr>
          <w:rFonts w:ascii="PT Astra Serif" w:hAnsi="PT Astra Serif"/>
          <w:bCs/>
          <w:sz w:val="24"/>
          <w:szCs w:val="24"/>
          <w:lang w:val="en-US"/>
        </w:rPr>
        <w:t>npatula</w:t>
      </w:r>
      <w:proofErr w:type="spellEnd"/>
      <w:r>
        <w:rPr>
          <w:rFonts w:ascii="PT Astra Serif" w:hAnsi="PT Astra Serif"/>
          <w:bCs/>
          <w:sz w:val="24"/>
          <w:szCs w:val="24"/>
        </w:rPr>
        <w:t>-</w:t>
      </w:r>
      <w:r>
        <w:rPr>
          <w:rFonts w:ascii="PT Astra Serif" w:hAnsi="PT Astra Serif"/>
          <w:bCs/>
          <w:sz w:val="24"/>
          <w:szCs w:val="24"/>
          <w:lang w:val="en-US"/>
        </w:rPr>
        <w:t>city</w:t>
      </w:r>
      <w:r>
        <w:rPr>
          <w:rFonts w:ascii="PT Astra Serif" w:hAnsi="PT Astra Serif"/>
          <w:bCs/>
          <w:sz w:val="24"/>
          <w:szCs w:val="24"/>
        </w:rPr>
        <w:t>.</w:t>
      </w:r>
      <w:proofErr w:type="spellStart"/>
      <w:r>
        <w:rPr>
          <w:rFonts w:ascii="PT Astra Serif" w:hAnsi="PT Astra Serif"/>
          <w:bCs/>
          <w:sz w:val="24"/>
          <w:szCs w:val="24"/>
          <w:lang w:val="en-US"/>
        </w:rPr>
        <w:t>ru</w:t>
      </w:r>
      <w:proofErr w:type="spellEnd"/>
      <w:r>
        <w:rPr>
          <w:rFonts w:ascii="PT Astra Serif" w:hAnsi="PT Astra Serif"/>
          <w:bCs/>
          <w:sz w:val="24"/>
          <w:szCs w:val="24"/>
        </w:rPr>
        <w:t>;</w:t>
      </w:r>
    </w:p>
    <w:p w:rsidR="004C49CA" w:rsidRDefault="00083CA7">
      <w:pPr>
        <w:widowControl w:val="0"/>
        <w:ind w:firstLine="567"/>
      </w:pPr>
      <w:r>
        <w:rPr>
          <w:rFonts w:ascii="PT Astra Serif" w:hAnsi="PT Astra Serif"/>
          <w:bCs/>
          <w:sz w:val="24"/>
          <w:szCs w:val="24"/>
        </w:rPr>
        <w:t xml:space="preserve">- на сайте </w:t>
      </w:r>
      <w:r>
        <w:rPr>
          <w:rFonts w:ascii="PT Astra Serif" w:hAnsi="PT Astra Serif" w:cs="Arial"/>
          <w:color w:val="000000"/>
          <w:kern w:val="2"/>
          <w:sz w:val="24"/>
          <w:szCs w:val="24"/>
        </w:rPr>
        <w:t>администрации города Тулы https://tulacity.gosuslugi.ru.</w:t>
      </w:r>
    </w:p>
    <w:p w:rsidR="004C49CA" w:rsidRDefault="00083CA7">
      <w:pPr>
        <w:widowControl w:val="0"/>
        <w:ind w:firstLine="567"/>
      </w:pPr>
      <w:r>
        <w:rPr>
          <w:rFonts w:ascii="PT Astra Serif" w:hAnsi="PT Astra Serif"/>
          <w:sz w:val="24"/>
          <w:szCs w:val="24"/>
          <w:lang w:bidi="ru-RU"/>
        </w:rPr>
        <w:t>10.4. Организатор аукциона не вправе уклоняться от подписания протокола.</w:t>
      </w:r>
    </w:p>
    <w:p w:rsidR="004C49CA" w:rsidRDefault="00083CA7">
      <w:pPr>
        <w:widowControl w:val="0"/>
        <w:ind w:firstLine="567"/>
      </w:pPr>
      <w:r>
        <w:rPr>
          <w:rFonts w:ascii="PT Astra Serif" w:hAnsi="PT Astra Serif"/>
          <w:b/>
          <w:bCs/>
          <w:sz w:val="24"/>
          <w:szCs w:val="24"/>
          <w:lang w:bidi="ru-RU"/>
        </w:rPr>
        <w:t>11. Порядок возврата средств в качестве задатка.</w:t>
      </w:r>
    </w:p>
    <w:p w:rsidR="004C49CA" w:rsidRDefault="00083CA7">
      <w:pPr>
        <w:widowControl w:val="0"/>
        <w:ind w:firstLine="567"/>
      </w:pPr>
      <w:r>
        <w:rPr>
          <w:rFonts w:ascii="PT Astra Serif" w:hAnsi="PT Astra Serif"/>
          <w:bCs/>
          <w:sz w:val="24"/>
          <w:szCs w:val="24"/>
          <w:lang w:bidi="ru-RU"/>
        </w:rPr>
        <w:t xml:space="preserve">11.1. </w:t>
      </w:r>
      <w:r>
        <w:rPr>
          <w:rFonts w:ascii="PT Astra Serif" w:hAnsi="PT Astra Serif"/>
          <w:b/>
          <w:bCs/>
          <w:sz w:val="24"/>
          <w:szCs w:val="24"/>
          <w:lang w:bidi="ru-RU"/>
        </w:rPr>
        <w:t xml:space="preserve">Возврат задатков </w:t>
      </w:r>
      <w:r>
        <w:rPr>
          <w:rFonts w:ascii="PT Astra Serif" w:hAnsi="PT Astra Serif"/>
          <w:bCs/>
          <w:sz w:val="24"/>
          <w:szCs w:val="24"/>
          <w:lang w:bidi="ru-RU"/>
        </w:rPr>
        <w:t>производится в следующем порядке:</w:t>
      </w:r>
    </w:p>
    <w:p w:rsidR="004C49CA" w:rsidRDefault="00083CA7">
      <w:pPr>
        <w:widowControl w:val="0"/>
        <w:ind w:firstLine="567"/>
      </w:pPr>
      <w:r>
        <w:rPr>
          <w:rFonts w:ascii="PT Astra Serif" w:hAnsi="PT Astra Serif"/>
          <w:sz w:val="24"/>
          <w:szCs w:val="24"/>
          <w:lang w:bidi="ru-RU"/>
        </w:rPr>
        <w:t xml:space="preserve">- заявителю, отозвавшему заявку до дня окончания срока приема заявок, задаток возвращается в течение пяти рабочих дней со дня поступления уведомления об отзыве заявки; </w:t>
      </w:r>
    </w:p>
    <w:p w:rsidR="004C49CA" w:rsidRDefault="00083CA7">
      <w:pPr>
        <w:widowControl w:val="0"/>
        <w:ind w:firstLine="567"/>
      </w:pPr>
      <w:r>
        <w:rPr>
          <w:rFonts w:ascii="PT Astra Serif" w:hAnsi="PT Astra Serif"/>
          <w:sz w:val="24"/>
          <w:szCs w:val="24"/>
          <w:lang w:bidi="ru-RU"/>
        </w:rPr>
        <w:t xml:space="preserve">- заявителю, отозвавшему заявку позднее дня окончания срока приема заявок, задаток возвращается в течение пяти рабочих дней со дня подписания протокола о результатах аукциона; </w:t>
      </w:r>
    </w:p>
    <w:p w:rsidR="004C49CA" w:rsidRDefault="00083CA7">
      <w:pPr>
        <w:widowControl w:val="0"/>
        <w:ind w:firstLine="567"/>
      </w:pPr>
      <w:r>
        <w:rPr>
          <w:rFonts w:ascii="PT Astra Serif" w:hAnsi="PT Astra Serif"/>
          <w:sz w:val="24"/>
          <w:szCs w:val="24"/>
          <w:lang w:bidi="ru-RU"/>
        </w:rPr>
        <w:t>- заявителю, не допущенному к участию в Торгах, задаток возвращается в течение трех рабочих дней со дня оформления протокола рассмотрения заявок на участие в Торгах;</w:t>
      </w:r>
    </w:p>
    <w:p w:rsidR="004C49CA" w:rsidRDefault="00083CA7">
      <w:pPr>
        <w:widowControl w:val="0"/>
        <w:ind w:firstLine="567"/>
      </w:pPr>
      <w:r>
        <w:rPr>
          <w:rFonts w:ascii="PT Astra Serif" w:hAnsi="PT Astra Serif"/>
          <w:sz w:val="24"/>
          <w:szCs w:val="24"/>
          <w:lang w:bidi="ru-RU"/>
        </w:rPr>
        <w:t>- лицу, участвовавшему в Торгах, но не победившему в них, задаток возвращается</w:t>
      </w:r>
      <w:r>
        <w:rPr>
          <w:rFonts w:ascii="PT Astra Serif" w:hAnsi="PT Astra Serif"/>
          <w:sz w:val="24"/>
          <w:szCs w:val="24"/>
          <w:lang w:bidi="ru-RU"/>
        </w:rPr>
        <w:br/>
        <w:t xml:space="preserve">в течение пяти рабочих дней со дня подписания протокола о результатах Торгов. </w:t>
      </w:r>
    </w:p>
    <w:p w:rsidR="004C49CA" w:rsidRDefault="00083CA7">
      <w:pPr>
        <w:widowControl w:val="0"/>
        <w:ind w:firstLine="567"/>
      </w:pPr>
      <w:r>
        <w:rPr>
          <w:rFonts w:ascii="PT Astra Serif" w:hAnsi="PT Astra Serif"/>
          <w:b/>
          <w:bCs/>
          <w:sz w:val="24"/>
          <w:szCs w:val="24"/>
          <w:lang w:bidi="ru-RU"/>
        </w:rPr>
        <w:t>12. Заключение договора</w:t>
      </w:r>
    </w:p>
    <w:p w:rsidR="004C49CA" w:rsidRDefault="00083CA7">
      <w:pPr>
        <w:widowControl w:val="0"/>
        <w:ind w:firstLine="567"/>
      </w:pPr>
      <w:r>
        <w:rPr>
          <w:rFonts w:ascii="PT Astra Serif" w:hAnsi="PT Astra Serif"/>
          <w:sz w:val="24"/>
          <w:szCs w:val="24"/>
          <w:lang w:bidi="ru-RU"/>
        </w:rPr>
        <w:t>12.1. Договор купли-продажи заключается между Продавцом и победителем аукциона</w:t>
      </w:r>
      <w:r>
        <w:rPr>
          <w:rFonts w:ascii="PT Astra Serif" w:hAnsi="PT Astra Serif"/>
          <w:sz w:val="24"/>
          <w:szCs w:val="24"/>
          <w:lang w:bidi="ru-RU"/>
        </w:rPr>
        <w:br/>
        <w:t>в соответствии с Гражданским кодексом Российской Федерации.</w:t>
      </w:r>
    </w:p>
    <w:p w:rsidR="004C49CA" w:rsidRDefault="00083CA7">
      <w:pPr>
        <w:widowControl w:val="0"/>
        <w:ind w:firstLine="567"/>
      </w:pPr>
      <w:r>
        <w:rPr>
          <w:rFonts w:ascii="PT Astra Serif" w:hAnsi="PT Astra Serif"/>
          <w:sz w:val="24"/>
          <w:szCs w:val="24"/>
          <w:lang w:bidi="ru-RU"/>
        </w:rPr>
        <w:t xml:space="preserve">Задаток, внесенный лицом, признанным победителем аукциона, засчитывается в счет платы за него. </w:t>
      </w:r>
    </w:p>
    <w:p w:rsidR="004C49CA" w:rsidRDefault="00083CA7">
      <w:pPr>
        <w:widowControl w:val="0"/>
        <w:ind w:firstLine="567"/>
      </w:pPr>
      <w:r>
        <w:rPr>
          <w:rFonts w:ascii="PT Astra Serif" w:hAnsi="PT Astra Serif"/>
          <w:sz w:val="24"/>
          <w:szCs w:val="24"/>
        </w:rPr>
        <w:t>Лицо, выигравшее аукцион, и Продавец подписывают договор купли-продажи объекта незавершенного строительства, являвшегося предметом аукциона, в течение 3 дней со дня подписания протокола о результатах аукциона. При этом Продавец подписывает договор купли-продажи от имени собственника объекта незавершенного строительства без доверенности.</w:t>
      </w:r>
    </w:p>
    <w:p w:rsidR="004C49CA" w:rsidRDefault="00083CA7">
      <w:pPr>
        <w:pStyle w:val="ConsPlusNormal"/>
        <w:ind w:firstLine="567"/>
        <w:jc w:val="both"/>
      </w:pPr>
      <w:r>
        <w:rPr>
          <w:rFonts w:ascii="PT Astra Serif" w:hAnsi="PT Astra Serif"/>
          <w:lang w:val="ru-RU"/>
        </w:rPr>
        <w:t xml:space="preserve">12.2. </w:t>
      </w:r>
      <w:r>
        <w:rPr>
          <w:rFonts w:ascii="PT Astra Serif" w:hAnsi="PT Astra Serif"/>
        </w:rPr>
        <w:t>При уклонении или отказе лица, выигравшего аукцион, от заключения</w:t>
      </w:r>
      <w:r>
        <w:rPr>
          <w:rFonts w:ascii="PT Astra Serif" w:hAnsi="PT Astra Serif"/>
        </w:rPr>
        <w:br/>
        <w:t>в установленный срок договора купли-продажи результаты аукциона аннулируются Организатором аукциона, победитель утрачивает право на заключение указанного договора, задаток ему не возвращается.</w:t>
      </w:r>
    </w:p>
    <w:p w:rsidR="004C49CA" w:rsidRDefault="00083CA7">
      <w:pPr>
        <w:pStyle w:val="ConsPlusNormal"/>
        <w:ind w:firstLine="567"/>
        <w:jc w:val="both"/>
      </w:pPr>
      <w:r>
        <w:rPr>
          <w:rFonts w:ascii="PT Astra Serif" w:hAnsi="PT Astra Serif"/>
          <w:lang w:bidi="ru-RU"/>
        </w:rPr>
        <w:t xml:space="preserve">13. </w:t>
      </w:r>
      <w:r>
        <w:rPr>
          <w:rFonts w:ascii="PT Astra Serif" w:hAnsi="PT Astra Serif"/>
        </w:rPr>
        <w:t xml:space="preserve">Средства, полученные от продажи на аукционе объекта незавершенного строительства, вносятся на счет Продавца и переводятся Продавцом бывшему собственнику объекта незавершенного строительства в течение 10 дней после государственной регистрации права собственности победителя аукциона на указанный объект за вычетом расходов </w:t>
      </w:r>
      <w:r w:rsidR="00785C4F">
        <w:rPr>
          <w:rFonts w:ascii="PT Astra Serif" w:hAnsi="PT Astra Serif"/>
        </w:rPr>
        <w:br/>
      </w:r>
      <w:r>
        <w:rPr>
          <w:rFonts w:ascii="PT Astra Serif" w:hAnsi="PT Astra Serif"/>
        </w:rPr>
        <w:t>на подготовку и проведение аукциона</w:t>
      </w:r>
    </w:p>
    <w:p w:rsidR="004C49CA" w:rsidRDefault="00083CA7">
      <w:pPr>
        <w:widowControl w:val="0"/>
        <w:ind w:firstLine="567"/>
        <w:rPr>
          <w:rFonts w:ascii="PT Astra Serif" w:hAnsi="PT Astra Serif"/>
          <w:sz w:val="24"/>
          <w:szCs w:val="24"/>
          <w:lang w:bidi="ru-RU"/>
        </w:rPr>
      </w:pPr>
      <w:r>
        <w:rPr>
          <w:rFonts w:ascii="PT Astra Serif" w:hAnsi="PT Astra Serif"/>
          <w:sz w:val="24"/>
          <w:szCs w:val="24"/>
          <w:lang w:bidi="ru-RU"/>
        </w:rPr>
        <w:lastRenderedPageBreak/>
        <w:t>14. Осмотр объекта незавершенного строительства на местности осуществляется претендентами самостоятельно.</w:t>
      </w:r>
    </w:p>
    <w:p w:rsidR="00514754" w:rsidRDefault="00514754">
      <w:pPr>
        <w:widowControl w:val="0"/>
        <w:ind w:firstLine="567"/>
      </w:pPr>
    </w:p>
    <w:p w:rsidR="004C49CA" w:rsidRDefault="00083CA7">
      <w:pPr>
        <w:widowControl w:val="0"/>
        <w:ind w:firstLine="567"/>
      </w:pPr>
      <w:r>
        <w:rPr>
          <w:rFonts w:ascii="PT Astra Serif" w:hAnsi="PT Astra Serif"/>
          <w:b/>
          <w:bCs/>
          <w:sz w:val="24"/>
          <w:szCs w:val="24"/>
          <w:lang w:bidi="ru-RU"/>
        </w:rPr>
        <w:t>15.</w:t>
      </w:r>
      <w:r>
        <w:rPr>
          <w:rFonts w:ascii="PT Astra Serif" w:hAnsi="PT Astra Serif"/>
          <w:bCs/>
          <w:sz w:val="24"/>
          <w:szCs w:val="24"/>
          <w:lang w:bidi="ru-RU"/>
        </w:rPr>
        <w:t xml:space="preserve"> </w:t>
      </w:r>
      <w:r>
        <w:rPr>
          <w:rFonts w:ascii="PT Astra Serif" w:hAnsi="PT Astra Serif"/>
          <w:b/>
          <w:bCs/>
          <w:sz w:val="24"/>
          <w:szCs w:val="24"/>
          <w:lang w:bidi="ru-RU"/>
        </w:rPr>
        <w:t>Решение об отказе от проведения аукциона:</w:t>
      </w:r>
    </w:p>
    <w:p w:rsidR="004C49CA" w:rsidRDefault="00083CA7">
      <w:pPr>
        <w:widowControl w:val="0"/>
        <w:ind w:firstLine="567"/>
      </w:pPr>
      <w:r>
        <w:rPr>
          <w:rFonts w:ascii="PT Astra Serif" w:hAnsi="PT Astra Serif"/>
          <w:sz w:val="24"/>
          <w:szCs w:val="24"/>
        </w:rPr>
        <w:t>Организатор аукциона не вправе отказаться от проведения аукциона</w:t>
      </w:r>
      <w:r>
        <w:rPr>
          <w:rFonts w:ascii="PT Astra Serif" w:hAnsi="PT Astra Serif"/>
          <w:sz w:val="24"/>
          <w:szCs w:val="24"/>
          <w:lang w:bidi="ru-RU"/>
        </w:rPr>
        <w:t>.</w:t>
      </w:r>
    </w:p>
    <w:p w:rsidR="004C49CA" w:rsidRDefault="004C49CA">
      <w:pPr>
        <w:widowControl w:val="0"/>
        <w:ind w:firstLine="567"/>
        <w:rPr>
          <w:rFonts w:ascii="PT Astra Serif" w:hAnsi="PT Astra Serif"/>
          <w:sz w:val="24"/>
          <w:szCs w:val="24"/>
        </w:rPr>
      </w:pPr>
    </w:p>
    <w:p w:rsidR="004C49CA" w:rsidRDefault="00083CA7">
      <w:pPr>
        <w:widowControl w:val="0"/>
        <w:ind w:firstLine="567"/>
      </w:pPr>
      <w:r>
        <w:rPr>
          <w:rFonts w:ascii="PT Astra Serif" w:hAnsi="PT Astra Serif"/>
          <w:sz w:val="24"/>
          <w:szCs w:val="24"/>
          <w:lang w:bidi="ru-RU"/>
        </w:rPr>
        <w:t xml:space="preserve">Приложение: </w:t>
      </w:r>
    </w:p>
    <w:p w:rsidR="004C49CA" w:rsidRDefault="00083CA7">
      <w:pPr>
        <w:widowControl w:val="0"/>
        <w:ind w:firstLine="567"/>
      </w:pPr>
      <w:r>
        <w:rPr>
          <w:rFonts w:ascii="PT Astra Serif" w:hAnsi="PT Astra Serif"/>
          <w:sz w:val="24"/>
          <w:szCs w:val="24"/>
          <w:lang w:bidi="ru-RU"/>
        </w:rPr>
        <w:t>1. Форма заявки на участие в аукционе.</w:t>
      </w:r>
    </w:p>
    <w:p w:rsidR="004C49CA" w:rsidRDefault="00083CA7">
      <w:pPr>
        <w:widowControl w:val="0"/>
        <w:ind w:firstLine="567"/>
        <w:sectPr w:rsidR="004C49CA">
          <w:headerReference w:type="default" r:id="rId10"/>
          <w:headerReference w:type="first" r:id="rId11"/>
          <w:pgSz w:w="11906" w:h="16838"/>
          <w:pgMar w:top="766" w:right="851" w:bottom="1134" w:left="1418" w:header="709" w:footer="0" w:gutter="0"/>
          <w:pgNumType w:start="1"/>
          <w:cols w:space="720"/>
          <w:formProt w:val="0"/>
          <w:titlePg/>
          <w:docGrid w:linePitch="360"/>
        </w:sectPr>
      </w:pPr>
      <w:r>
        <w:rPr>
          <w:rFonts w:ascii="PT Astra Serif" w:hAnsi="PT Astra Serif"/>
          <w:sz w:val="24"/>
          <w:szCs w:val="24"/>
          <w:lang w:bidi="ru-RU"/>
        </w:rPr>
        <w:t>2. Проект договора купли-продажи.</w:t>
      </w:r>
    </w:p>
    <w:p w:rsidR="004C49CA" w:rsidRDefault="00083CA7">
      <w:pPr>
        <w:pStyle w:val="11"/>
        <w:shd w:val="clear" w:color="auto" w:fill="auto"/>
        <w:spacing w:before="0" w:line="240" w:lineRule="auto"/>
        <w:ind w:right="23"/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 w:cs="PT Astra Serif"/>
          <w:sz w:val="24"/>
          <w:szCs w:val="24"/>
        </w:rPr>
        <w:lastRenderedPageBreak/>
        <w:t xml:space="preserve">Приложение 1 к извещению </w:t>
      </w:r>
    </w:p>
    <w:p w:rsidR="004C49CA" w:rsidRDefault="00083CA7">
      <w:pPr>
        <w:pStyle w:val="20"/>
        <w:shd w:val="clear" w:color="auto" w:fill="auto"/>
        <w:spacing w:line="240" w:lineRule="auto"/>
        <w:ind w:left="5180" w:right="23"/>
        <w:jc w:val="right"/>
      </w:pPr>
      <w:r>
        <w:rPr>
          <w:rStyle w:val="210pt0pt"/>
          <w:rFonts w:ascii="PT Astra Serif" w:hAnsi="PT Astra Serif" w:cs="PT Astra Serif"/>
          <w:b/>
          <w:sz w:val="24"/>
          <w:szCs w:val="24"/>
        </w:rPr>
        <w:t xml:space="preserve">Форма заявки на участие в торгах </w:t>
      </w:r>
    </w:p>
    <w:p w:rsidR="004C49CA" w:rsidRDefault="004C49CA">
      <w:pPr>
        <w:pStyle w:val="20"/>
        <w:shd w:val="clear" w:color="auto" w:fill="auto"/>
        <w:spacing w:line="240" w:lineRule="auto"/>
        <w:ind w:left="4536" w:right="23"/>
        <w:jc w:val="right"/>
        <w:rPr>
          <w:rFonts w:cs="PT Astra Serif"/>
        </w:rPr>
      </w:pPr>
    </w:p>
    <w:p w:rsidR="004C49CA" w:rsidRDefault="00083CA7">
      <w:pPr>
        <w:pStyle w:val="20"/>
        <w:shd w:val="clear" w:color="auto" w:fill="auto"/>
        <w:spacing w:line="240" w:lineRule="auto"/>
        <w:ind w:left="4536" w:right="23"/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 w:cs="PT Astra Serif"/>
          <w:sz w:val="24"/>
          <w:szCs w:val="24"/>
        </w:rPr>
        <w:t xml:space="preserve">В специализированное государственное учреждение при </w:t>
      </w:r>
      <w:r>
        <w:rPr>
          <w:rFonts w:ascii="PT Astra Serif" w:hAnsi="PT Astra Serif" w:cs="PT Astra Serif"/>
          <w:sz w:val="24"/>
          <w:szCs w:val="24"/>
          <w:lang w:val="ru-RU"/>
        </w:rPr>
        <w:t>Правительстве</w:t>
      </w:r>
      <w:r>
        <w:rPr>
          <w:rFonts w:ascii="PT Astra Serif" w:hAnsi="PT Astra Serif" w:cs="PT Astra Serif"/>
          <w:sz w:val="24"/>
          <w:szCs w:val="24"/>
        </w:rPr>
        <w:t xml:space="preserve"> Тульской области «Фонд имущества Тульской области»</w:t>
      </w:r>
    </w:p>
    <w:p w:rsidR="004C49CA" w:rsidRDefault="004C49CA">
      <w:pPr>
        <w:widowControl w:val="0"/>
        <w:jc w:val="center"/>
        <w:rPr>
          <w:rFonts w:ascii="PT Astra Serif" w:hAnsi="PT Astra Serif" w:cs="PT Astra Serif"/>
          <w:b/>
          <w:sz w:val="24"/>
          <w:szCs w:val="24"/>
        </w:rPr>
      </w:pPr>
    </w:p>
    <w:p w:rsidR="004C49CA" w:rsidRDefault="00083CA7">
      <w:pPr>
        <w:widowControl w:val="0"/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 w:cs="PT Astra Serif"/>
          <w:b/>
          <w:sz w:val="24"/>
          <w:szCs w:val="24"/>
        </w:rPr>
        <w:t>ЗАЯВКА НА УЧАСТИЕ В ПУБЛИЧНЫХ ТОРГАХ</w:t>
      </w:r>
    </w:p>
    <w:p w:rsidR="004C49CA" w:rsidRDefault="00083CA7">
      <w:pPr>
        <w:widowControl w:val="0"/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 w:cs="PT Astra Serif"/>
          <w:b/>
          <w:sz w:val="24"/>
          <w:szCs w:val="24"/>
        </w:rPr>
        <w:t>31</w:t>
      </w:r>
      <w:r>
        <w:rPr>
          <w:rFonts w:ascii="PT Astra Serif" w:hAnsi="PT Astra Serif" w:cs="PT Astra Serif"/>
          <w:b/>
          <w:bCs/>
          <w:sz w:val="24"/>
          <w:szCs w:val="24"/>
        </w:rPr>
        <w:t xml:space="preserve"> октября 2025 года в 11:00 </w:t>
      </w:r>
      <w:r>
        <w:rPr>
          <w:rFonts w:ascii="PT Astra Serif" w:hAnsi="PT Astra Serif" w:cs="PT Astra Serif"/>
          <w:b/>
          <w:sz w:val="24"/>
          <w:szCs w:val="24"/>
        </w:rPr>
        <w:t>по продаже</w:t>
      </w:r>
    </w:p>
    <w:p w:rsidR="004C49CA" w:rsidRDefault="00083CA7">
      <w:pPr>
        <w:widowControl w:val="0"/>
        <w:ind w:left="567" w:right="565"/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 xml:space="preserve">объекта незавершенного строительства, </w:t>
      </w:r>
      <w:r>
        <w:rPr>
          <w:rFonts w:ascii="PT Astra Serif" w:hAnsi="PT Astra Serif" w:cs="PT Astra Serif"/>
          <w:b/>
          <w:bCs/>
          <w:sz w:val="24"/>
          <w:szCs w:val="24"/>
          <w:lang w:bidi="ru-RU"/>
        </w:rPr>
        <w:t xml:space="preserve">изъятого в соответствии </w:t>
      </w:r>
    </w:p>
    <w:p w:rsidR="004C49CA" w:rsidRDefault="00083CA7">
      <w:pPr>
        <w:widowControl w:val="0"/>
        <w:ind w:left="567" w:right="565"/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 w:cs="PT Astra Serif"/>
          <w:b/>
          <w:bCs/>
          <w:sz w:val="24"/>
          <w:szCs w:val="24"/>
          <w:lang w:bidi="ru-RU"/>
        </w:rPr>
        <w:t>с законодательством Российской Федерации</w:t>
      </w:r>
    </w:p>
    <w:p w:rsidR="004C49CA" w:rsidRDefault="00083CA7">
      <w:pPr>
        <w:widowControl w:val="0"/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eastAsia="PT Astra Serif" w:hAnsi="PT Astra Serif" w:cs="PT Astra Serif"/>
          <w:b/>
          <w:sz w:val="24"/>
          <w:szCs w:val="24"/>
        </w:rPr>
        <w:t xml:space="preserve"> </w:t>
      </w:r>
      <w:r>
        <w:rPr>
          <w:rFonts w:ascii="PT Astra Serif" w:hAnsi="PT Astra Serif" w:cs="PT Astra Serif"/>
          <w:sz w:val="24"/>
          <w:szCs w:val="24"/>
        </w:rPr>
        <w:t>_______________________________________________________________________________</w:t>
      </w:r>
      <w:r>
        <w:rPr>
          <w:rFonts w:ascii="PT Astra Serif" w:hAnsi="PT Astra Serif" w:cs="PT Astra Serif"/>
          <w:b/>
          <w:sz w:val="24"/>
          <w:szCs w:val="24"/>
        </w:rPr>
        <w:t xml:space="preserve">, </w:t>
      </w:r>
    </w:p>
    <w:p w:rsidR="004C49CA" w:rsidRDefault="00083CA7">
      <w:pPr>
        <w:widowControl w:val="0"/>
        <w:ind w:firstLine="426"/>
        <w:jc w:val="center"/>
      </w:pPr>
      <w:r>
        <w:rPr>
          <w:rFonts w:ascii="PT Astra Serif" w:hAnsi="PT Astra Serif" w:cs="PT Astra Serif"/>
        </w:rPr>
        <w:t>(полное наименование юридического лица, подающего заявку, ИНН, ОГРН)</w:t>
      </w:r>
    </w:p>
    <w:p w:rsidR="004C49CA" w:rsidRDefault="00083CA7">
      <w:pPr>
        <w:widowControl w:val="0"/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 w:cs="PT Astra Serif"/>
          <w:sz w:val="24"/>
          <w:szCs w:val="24"/>
        </w:rPr>
        <w:t>________________________________________________________________________________</w:t>
      </w:r>
    </w:p>
    <w:p w:rsidR="004C49CA" w:rsidRDefault="00083CA7">
      <w:pPr>
        <w:widowControl w:val="0"/>
        <w:jc w:val="center"/>
      </w:pPr>
      <w:r>
        <w:rPr>
          <w:rFonts w:ascii="PT Astra Serif" w:hAnsi="PT Astra Serif" w:cs="PT Astra Serif"/>
        </w:rPr>
        <w:t>(фамилия, имя, отчество и паспортные данные физического лица, подающего заявку)</w:t>
      </w:r>
    </w:p>
    <w:p w:rsidR="004C49CA" w:rsidRDefault="00083CA7">
      <w:pPr>
        <w:widowControl w:val="0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 w:cs="PT Astra Serif"/>
          <w:sz w:val="24"/>
          <w:szCs w:val="24"/>
        </w:rPr>
        <w:t xml:space="preserve">(далее - Претендент), в лице _______________________________________________________ </w:t>
      </w:r>
    </w:p>
    <w:p w:rsidR="004C49CA" w:rsidRDefault="00083CA7">
      <w:pPr>
        <w:widowControl w:val="0"/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eastAsia="PT Astra Serif" w:hAnsi="PT Astra Serif" w:cs="PT Astra Serif"/>
          <w:sz w:val="24"/>
          <w:szCs w:val="24"/>
        </w:rPr>
        <w:t xml:space="preserve">                                                                </w:t>
      </w:r>
      <w:r>
        <w:rPr>
          <w:rFonts w:ascii="PT Astra Serif" w:hAnsi="PT Astra Serif" w:cs="PT Astra Serif"/>
        </w:rPr>
        <w:t>(фамилия, имя, отчество, должность)</w:t>
      </w:r>
    </w:p>
    <w:p w:rsidR="004C49CA" w:rsidRDefault="00083CA7">
      <w:pPr>
        <w:widowControl w:val="0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 w:cs="PT Astra Serif"/>
          <w:sz w:val="24"/>
          <w:szCs w:val="24"/>
        </w:rPr>
        <w:t>_______________________________________________________________________________,</w:t>
      </w:r>
    </w:p>
    <w:p w:rsidR="004C49CA" w:rsidRDefault="00083CA7">
      <w:pPr>
        <w:widowControl w:val="0"/>
        <w:ind w:right="-2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 w:cs="PT Astra Serif"/>
          <w:sz w:val="24"/>
          <w:szCs w:val="24"/>
        </w:rPr>
        <w:t xml:space="preserve">действующего на основании______________________________________________________, заявляет об участии в торгах </w:t>
      </w:r>
      <w:r>
        <w:rPr>
          <w:rFonts w:ascii="PT Astra Serif" w:hAnsi="PT Astra Serif"/>
          <w:b/>
          <w:bCs/>
          <w:sz w:val="24"/>
          <w:szCs w:val="24"/>
        </w:rPr>
        <w:t xml:space="preserve">по продаже </w:t>
      </w:r>
      <w:r>
        <w:rPr>
          <w:rFonts w:ascii="PT Astra Serif" w:hAnsi="PT Astra Serif"/>
          <w:b/>
          <w:sz w:val="24"/>
          <w:szCs w:val="24"/>
        </w:rPr>
        <w:t xml:space="preserve">объекта незавершенного строительства, </w:t>
      </w:r>
      <w:r>
        <w:rPr>
          <w:rFonts w:ascii="PT Astra Serif" w:hAnsi="PT Astra Serif" w:cs="PT Astra Serif"/>
          <w:b/>
          <w:bCs/>
          <w:sz w:val="24"/>
          <w:szCs w:val="24"/>
          <w:lang w:bidi="ru-RU"/>
        </w:rPr>
        <w:t>изъятого в соответствии с законодательством Российской Федерации</w:t>
      </w:r>
      <w:r>
        <w:rPr>
          <w:rFonts w:ascii="PT Astra Serif" w:hAnsi="PT Astra Serif" w:cs="PT Astra Serif"/>
          <w:bCs/>
          <w:sz w:val="24"/>
          <w:szCs w:val="24"/>
        </w:rPr>
        <w:t xml:space="preserve">: </w:t>
      </w:r>
    </w:p>
    <w:p w:rsidR="004C49CA" w:rsidRDefault="00083CA7">
      <w:pPr>
        <w:widowControl w:val="0"/>
        <w:ind w:firstLine="567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 xml:space="preserve">Лот № 1: </w:t>
      </w:r>
      <w:r>
        <w:rPr>
          <w:rFonts w:ascii="PT Astra Serif" w:hAnsi="PT Astra Serif"/>
          <w:b/>
          <w:bCs/>
          <w:sz w:val="24"/>
          <w:szCs w:val="24"/>
        </w:rPr>
        <w:t>объект незавершенного строительства с кадастровым номером 71:30:050415:98, степень готовности 7%, площадью 740,8 кв. м, расположенного</w:t>
      </w:r>
      <w:r>
        <w:rPr>
          <w:rFonts w:ascii="PT Astra Serif" w:hAnsi="PT Astra Serif"/>
          <w:b/>
          <w:bCs/>
          <w:sz w:val="24"/>
          <w:szCs w:val="24"/>
        </w:rPr>
        <w:br/>
        <w:t>по адресу: Тульская область, г. Тула, ул. Рязанская (далее – объект незавершенного строительства), изъятый у собственника ООО «Альянс-Авто» в соответствии</w:t>
      </w:r>
      <w:r>
        <w:rPr>
          <w:rFonts w:ascii="PT Astra Serif" w:hAnsi="PT Astra Serif"/>
          <w:b/>
          <w:bCs/>
          <w:sz w:val="24"/>
          <w:szCs w:val="24"/>
        </w:rPr>
        <w:br/>
        <w:t>с законодательством Российской Федерации.</w:t>
      </w:r>
    </w:p>
    <w:p w:rsidR="004C49CA" w:rsidRDefault="00083CA7">
      <w:pPr>
        <w:widowControl w:val="0"/>
        <w:ind w:firstLine="567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Начальная (минимальная) цена предмета аукциона</w:t>
      </w:r>
      <w:r>
        <w:rPr>
          <w:rFonts w:ascii="PT Astra Serif" w:hAnsi="PT Astra Serif"/>
          <w:sz w:val="24"/>
          <w:szCs w:val="24"/>
        </w:rPr>
        <w:t xml:space="preserve"> (без учета НДС) – 2 555 955, 00</w:t>
      </w:r>
      <w:r>
        <w:rPr>
          <w:rFonts w:ascii="PT Astra Serif" w:hAnsi="PT Astra Serif"/>
          <w:bCs/>
          <w:sz w:val="24"/>
          <w:szCs w:val="24"/>
          <w:lang w:bidi="ru-RU"/>
        </w:rPr>
        <w:t xml:space="preserve"> (два миллиона пятьсот пятьдесят пять тысяч девятьсот пятьдесят пять) рублей 00 копеек</w:t>
      </w:r>
      <w:r>
        <w:rPr>
          <w:rFonts w:ascii="PT Astra Serif" w:hAnsi="PT Astra Serif"/>
          <w:bCs/>
          <w:sz w:val="24"/>
          <w:szCs w:val="24"/>
          <w:lang w:bidi="ru-RU"/>
        </w:rPr>
        <w:br/>
        <w:t>(с учетом результатов оценки, изложенных в отчете об оценке рыночной стоимости</w:t>
      </w:r>
      <w:r>
        <w:rPr>
          <w:rFonts w:ascii="PT Astra Serif" w:hAnsi="PT Astra Serif"/>
          <w:bCs/>
          <w:sz w:val="24"/>
          <w:szCs w:val="24"/>
          <w:lang w:bidi="ru-RU"/>
        </w:rPr>
        <w:br/>
        <w:t>от 14.08.2025 № 22/ЕП, выполненном индивидуальным предпринимателем Панферовой Анной Геннадьевной)</w:t>
      </w:r>
      <w:r>
        <w:rPr>
          <w:rFonts w:ascii="PT Astra Serif" w:hAnsi="PT Astra Serif"/>
          <w:bCs/>
          <w:sz w:val="24"/>
          <w:szCs w:val="24"/>
        </w:rPr>
        <w:t>.</w:t>
      </w:r>
    </w:p>
    <w:p w:rsidR="004C49CA" w:rsidRDefault="00083CA7">
      <w:pPr>
        <w:widowControl w:val="0"/>
        <w:ind w:firstLine="567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b/>
          <w:bCs/>
          <w:sz w:val="24"/>
          <w:szCs w:val="24"/>
        </w:rPr>
        <w:t>Сумма задатка</w:t>
      </w:r>
      <w:r>
        <w:rPr>
          <w:rFonts w:ascii="PT Astra Serif" w:hAnsi="PT Astra Serif"/>
          <w:bCs/>
          <w:sz w:val="24"/>
          <w:szCs w:val="24"/>
        </w:rPr>
        <w:t xml:space="preserve"> </w:t>
      </w:r>
      <w:r>
        <w:rPr>
          <w:rFonts w:ascii="PT Astra Serif" w:hAnsi="PT Astra Serif"/>
          <w:b/>
          <w:bCs/>
          <w:sz w:val="24"/>
          <w:szCs w:val="24"/>
        </w:rPr>
        <w:t xml:space="preserve">за участие в аукционе </w:t>
      </w:r>
      <w:r>
        <w:rPr>
          <w:rFonts w:ascii="PT Astra Serif" w:hAnsi="PT Astra Serif"/>
          <w:bCs/>
          <w:sz w:val="24"/>
          <w:szCs w:val="24"/>
        </w:rPr>
        <w:t xml:space="preserve">(10% от </w:t>
      </w:r>
      <w:r>
        <w:rPr>
          <w:rFonts w:ascii="PT Astra Serif" w:hAnsi="PT Astra Serif"/>
          <w:sz w:val="24"/>
          <w:szCs w:val="24"/>
        </w:rPr>
        <w:t xml:space="preserve">начальной (минимальной) цены предмета аукциона) </w:t>
      </w:r>
      <w:r>
        <w:rPr>
          <w:rFonts w:ascii="PT Astra Serif" w:hAnsi="PT Astra Serif"/>
          <w:bCs/>
          <w:sz w:val="24"/>
          <w:szCs w:val="24"/>
        </w:rPr>
        <w:t>–</w:t>
      </w:r>
      <w:r>
        <w:rPr>
          <w:rFonts w:ascii="PT Astra Serif" w:hAnsi="PT Astra Serif"/>
          <w:sz w:val="24"/>
          <w:szCs w:val="24"/>
        </w:rPr>
        <w:t xml:space="preserve"> 255 595, 50 </w:t>
      </w:r>
      <w:r>
        <w:rPr>
          <w:rFonts w:ascii="PT Astra Serif" w:hAnsi="PT Astra Serif"/>
          <w:bCs/>
          <w:sz w:val="24"/>
          <w:szCs w:val="24"/>
          <w:lang w:bidi="ru-RU"/>
        </w:rPr>
        <w:t>(двести пятьдесят пять тысяч пятьсот девяносто пять) рублей 50 копеек</w:t>
      </w:r>
      <w:r>
        <w:rPr>
          <w:rFonts w:ascii="PT Astra Serif" w:hAnsi="PT Astra Serif"/>
          <w:bCs/>
          <w:sz w:val="24"/>
          <w:szCs w:val="24"/>
        </w:rPr>
        <w:t xml:space="preserve">. </w:t>
      </w:r>
    </w:p>
    <w:p w:rsidR="004C49CA" w:rsidRDefault="00083CA7">
      <w:pPr>
        <w:widowControl w:val="0"/>
        <w:ind w:firstLine="567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b/>
          <w:bCs/>
          <w:sz w:val="24"/>
          <w:szCs w:val="24"/>
        </w:rPr>
        <w:t>Шаг аукциона</w:t>
      </w:r>
      <w:r>
        <w:rPr>
          <w:rFonts w:ascii="PT Astra Serif" w:hAnsi="PT Astra Serif"/>
          <w:bCs/>
          <w:sz w:val="24"/>
          <w:szCs w:val="24"/>
        </w:rPr>
        <w:t xml:space="preserve"> (1% от начальной (минимальной) цены</w:t>
      </w:r>
      <w:r>
        <w:rPr>
          <w:rFonts w:ascii="PT Astra Serif" w:hAnsi="PT Astra Serif"/>
          <w:sz w:val="24"/>
          <w:szCs w:val="24"/>
        </w:rPr>
        <w:t xml:space="preserve"> предмета аукциона) </w:t>
      </w:r>
      <w:r>
        <w:rPr>
          <w:rFonts w:ascii="PT Astra Serif" w:hAnsi="PT Astra Serif"/>
          <w:bCs/>
          <w:sz w:val="24"/>
          <w:szCs w:val="24"/>
        </w:rPr>
        <w:t xml:space="preserve">– </w:t>
      </w:r>
      <w:r>
        <w:rPr>
          <w:rFonts w:ascii="PT Astra Serif" w:hAnsi="PT Astra Serif"/>
          <w:sz w:val="24"/>
          <w:szCs w:val="24"/>
        </w:rPr>
        <w:t xml:space="preserve">25 559, 55 </w:t>
      </w:r>
      <w:r>
        <w:rPr>
          <w:rFonts w:ascii="PT Astra Serif" w:hAnsi="PT Astra Serif"/>
          <w:bCs/>
          <w:sz w:val="24"/>
          <w:szCs w:val="24"/>
          <w:lang w:bidi="ru-RU"/>
        </w:rPr>
        <w:t>(двадцать пять тысяч пятьсот пятьдесят девять) рублей 55 копеек</w:t>
      </w:r>
      <w:r>
        <w:rPr>
          <w:rFonts w:ascii="PT Astra Serif" w:hAnsi="PT Astra Serif"/>
          <w:bCs/>
          <w:sz w:val="24"/>
          <w:szCs w:val="24"/>
        </w:rPr>
        <w:t xml:space="preserve">. </w:t>
      </w:r>
    </w:p>
    <w:p w:rsidR="004C49CA" w:rsidRDefault="00083CA7">
      <w:pPr>
        <w:widowControl w:val="0"/>
        <w:ind w:firstLine="567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bCs/>
          <w:sz w:val="24"/>
          <w:szCs w:val="24"/>
        </w:rPr>
        <w:t xml:space="preserve">Расходы на подготовку и проведение аукциона (стоимость расходов на проведение оценки рыночной стоимости объекта незавершенного строительства) в сумме 6 800,00 (шесть тысяч восемьсот) рублей 00 копеек. </w:t>
      </w:r>
    </w:p>
    <w:p w:rsidR="004C49CA" w:rsidRDefault="004C49CA">
      <w:pPr>
        <w:widowControl w:val="0"/>
        <w:ind w:firstLine="425"/>
        <w:rPr>
          <w:rFonts w:ascii="PT Astra Serif" w:eastAsia="Calibri" w:hAnsi="PT Astra Serif" w:cs="PT Astra Serif"/>
          <w:b/>
          <w:sz w:val="24"/>
          <w:szCs w:val="24"/>
          <w:lang w:eastAsia="en-US"/>
        </w:rPr>
      </w:pPr>
    </w:p>
    <w:p w:rsidR="004C49CA" w:rsidRDefault="00083CA7">
      <w:pPr>
        <w:widowControl w:val="0"/>
        <w:ind w:firstLine="426"/>
        <w:rPr>
          <w:rFonts w:ascii="PT Astra Serif" w:hAnsi="PT Astra Serif"/>
          <w:sz w:val="24"/>
          <w:szCs w:val="24"/>
        </w:rPr>
      </w:pPr>
      <w:r>
        <w:rPr>
          <w:rFonts w:ascii="PT Astra Serif" w:eastAsia="Calibri" w:hAnsi="PT Astra Serif" w:cs="PT Astra Serif"/>
          <w:b/>
          <w:sz w:val="24"/>
          <w:szCs w:val="24"/>
          <w:lang w:eastAsia="en-US"/>
        </w:rPr>
        <w:t>Претендент обязуется:</w:t>
      </w:r>
    </w:p>
    <w:p w:rsidR="004C49CA" w:rsidRDefault="00083CA7">
      <w:pPr>
        <w:widowControl w:val="0"/>
        <w:ind w:firstLine="426"/>
        <w:rPr>
          <w:rFonts w:ascii="PT Astra Serif" w:hAnsi="PT Astra Serif"/>
          <w:sz w:val="24"/>
          <w:szCs w:val="24"/>
        </w:rPr>
      </w:pPr>
      <w:r>
        <w:rPr>
          <w:rFonts w:ascii="PT Astra Serif" w:eastAsia="Calibri" w:hAnsi="PT Astra Serif" w:cs="PT Astra Serif"/>
          <w:sz w:val="24"/>
          <w:szCs w:val="24"/>
          <w:lang w:eastAsia="en-US"/>
        </w:rPr>
        <w:t xml:space="preserve">1) соблюдать условия, содержащиеся в извещении о проведении аукциона, опубликованном на сайтах </w:t>
      </w:r>
      <w:proofErr w:type="spellStart"/>
      <w:r>
        <w:rPr>
          <w:rFonts w:ascii="PT Astra Serif" w:eastAsia="Calibri" w:hAnsi="PT Astra Serif" w:cs="PT Astra Serif"/>
          <w:sz w:val="24"/>
          <w:szCs w:val="24"/>
          <w:lang w:val="en-US" w:eastAsia="en-US"/>
        </w:rPr>
        <w:t>torgi</w:t>
      </w:r>
      <w:proofErr w:type="spellEnd"/>
      <w:r>
        <w:rPr>
          <w:rFonts w:ascii="PT Astra Serif" w:eastAsia="Calibri" w:hAnsi="PT Astra Serif" w:cs="PT Astra Serif"/>
          <w:sz w:val="24"/>
          <w:szCs w:val="24"/>
          <w:lang w:eastAsia="en-US"/>
        </w:rPr>
        <w:t>.</w:t>
      </w:r>
      <w:proofErr w:type="spellStart"/>
      <w:r>
        <w:rPr>
          <w:rFonts w:ascii="PT Astra Serif" w:eastAsia="Calibri" w:hAnsi="PT Astra Serif" w:cs="PT Astra Serif"/>
          <w:sz w:val="24"/>
          <w:szCs w:val="24"/>
          <w:lang w:val="en-US" w:eastAsia="en-US"/>
        </w:rPr>
        <w:t>gov</w:t>
      </w:r>
      <w:proofErr w:type="spellEnd"/>
      <w:r>
        <w:rPr>
          <w:rFonts w:ascii="PT Astra Serif" w:eastAsia="Calibri" w:hAnsi="PT Astra Serif" w:cs="PT Astra Serif"/>
          <w:sz w:val="24"/>
          <w:szCs w:val="24"/>
          <w:lang w:eastAsia="en-US"/>
        </w:rPr>
        <w:t>.</w:t>
      </w:r>
      <w:proofErr w:type="spellStart"/>
      <w:r>
        <w:rPr>
          <w:rFonts w:ascii="PT Astra Serif" w:eastAsia="Calibri" w:hAnsi="PT Astra Serif" w:cs="PT Astra Serif"/>
          <w:sz w:val="24"/>
          <w:szCs w:val="24"/>
          <w:lang w:val="en-US" w:eastAsia="en-US"/>
        </w:rPr>
        <w:t>ru</w:t>
      </w:r>
      <w:proofErr w:type="spellEnd"/>
      <w:r>
        <w:rPr>
          <w:rFonts w:ascii="PT Astra Serif" w:eastAsia="Calibri" w:hAnsi="PT Astra Serif" w:cs="PT Astra Serif"/>
          <w:sz w:val="24"/>
          <w:szCs w:val="24"/>
          <w:lang w:eastAsia="en-US"/>
        </w:rPr>
        <w:t xml:space="preserve">, </w:t>
      </w:r>
      <w:r>
        <w:rPr>
          <w:rFonts w:ascii="PT Astra Serif" w:hAnsi="PT Astra Serif" w:cs="PT Astra Serif"/>
          <w:sz w:val="24"/>
          <w:szCs w:val="24"/>
          <w:lang w:bidi="en-US"/>
        </w:rPr>
        <w:t>mizo</w:t>
      </w:r>
      <w:r>
        <w:rPr>
          <w:rFonts w:ascii="PT Astra Serif" w:hAnsi="PT Astra Serif" w:cs="PT Astra Serif"/>
          <w:sz w:val="24"/>
          <w:szCs w:val="24"/>
        </w:rPr>
        <w:t>.</w:t>
      </w:r>
      <w:r>
        <w:rPr>
          <w:rFonts w:ascii="PT Astra Serif" w:hAnsi="PT Astra Serif" w:cs="PT Astra Serif"/>
          <w:sz w:val="24"/>
          <w:szCs w:val="24"/>
          <w:lang w:bidi="en-US"/>
        </w:rPr>
        <w:t>tularegion</w:t>
      </w:r>
      <w:r>
        <w:rPr>
          <w:rFonts w:ascii="PT Astra Serif" w:hAnsi="PT Astra Serif" w:cs="PT Astra Serif"/>
          <w:sz w:val="24"/>
          <w:szCs w:val="24"/>
        </w:rPr>
        <w:t>.</w:t>
      </w:r>
      <w:r>
        <w:rPr>
          <w:rFonts w:ascii="PT Astra Serif" w:hAnsi="PT Astra Serif" w:cs="PT Astra Serif"/>
          <w:sz w:val="24"/>
          <w:szCs w:val="24"/>
          <w:lang w:bidi="en-US"/>
        </w:rPr>
        <w:t>ru</w:t>
      </w:r>
      <w:r>
        <w:rPr>
          <w:rFonts w:ascii="PT Astra Serif" w:eastAsia="Calibri" w:hAnsi="PT Astra Serif" w:cs="PT Astra Serif"/>
          <w:sz w:val="24"/>
          <w:szCs w:val="24"/>
          <w:lang w:eastAsia="en-US"/>
        </w:rPr>
        <w:t xml:space="preserve">, </w:t>
      </w:r>
      <w:r>
        <w:rPr>
          <w:rFonts w:ascii="PT Astra Serif" w:hAnsi="PT Astra Serif" w:cs="PT Astra Serif"/>
          <w:sz w:val="24"/>
          <w:szCs w:val="24"/>
        </w:rPr>
        <w:t>fito.tularegion.ru,</w:t>
      </w:r>
      <w:r>
        <w:rPr>
          <w:rFonts w:ascii="PT Astra Serif" w:eastAsia="Calibri" w:hAnsi="PT Astra Serif" w:cs="PT Astra Serif"/>
          <w:sz w:val="24"/>
          <w:szCs w:val="24"/>
          <w:lang w:eastAsia="en-US"/>
        </w:rPr>
        <w:t xml:space="preserve"> а также порядок проведения аукциона, установленный Гражданским кодексом Российской Федерации</w:t>
      </w:r>
      <w:r>
        <w:rPr>
          <w:rFonts w:ascii="PT Astra Serif" w:eastAsia="Calibri" w:hAnsi="PT Astra Serif" w:cs="PT Astra Serif"/>
          <w:sz w:val="24"/>
          <w:szCs w:val="24"/>
          <w:lang w:eastAsia="en-US"/>
        </w:rPr>
        <w:br/>
        <w:t xml:space="preserve">и </w:t>
      </w:r>
      <w:r>
        <w:rPr>
          <w:rFonts w:ascii="PT Astra Serif" w:eastAsia="Calibri" w:hAnsi="PT Astra Serif" w:cs="PT Astra Serif"/>
          <w:color w:val="000000"/>
          <w:sz w:val="24"/>
          <w:szCs w:val="24"/>
          <w:lang w:eastAsia="en-US"/>
        </w:rPr>
        <w:t>постановлением Правительства Российской Федерации от 3 декабря 2014 года № 1299</w:t>
      </w:r>
      <w:r>
        <w:rPr>
          <w:rFonts w:ascii="PT Astra Serif" w:eastAsia="Calibri" w:hAnsi="PT Astra Serif" w:cs="PT Astra Serif"/>
          <w:color w:val="000000"/>
          <w:sz w:val="24"/>
          <w:szCs w:val="24"/>
          <w:lang w:eastAsia="en-US"/>
        </w:rPr>
        <w:br/>
        <w:t>«О утверждении Правил проведения публичных торгов по продаже объектов незавершенного строительства»;</w:t>
      </w:r>
      <w:r>
        <w:rPr>
          <w:rFonts w:ascii="PT Astra Serif" w:eastAsia="Calibri" w:hAnsi="PT Astra Serif" w:cs="PT Astra Serif"/>
          <w:sz w:val="24"/>
          <w:szCs w:val="24"/>
          <w:lang w:eastAsia="en-US"/>
        </w:rPr>
        <w:t>;</w:t>
      </w:r>
    </w:p>
    <w:p w:rsidR="004C49CA" w:rsidRDefault="00083CA7">
      <w:pPr>
        <w:widowControl w:val="0"/>
        <w:ind w:firstLine="425"/>
        <w:rPr>
          <w:rFonts w:ascii="PT Astra Serif" w:hAnsi="PT Astra Serif"/>
          <w:sz w:val="24"/>
          <w:szCs w:val="24"/>
        </w:rPr>
      </w:pPr>
      <w:r>
        <w:rPr>
          <w:rFonts w:ascii="PT Astra Serif" w:eastAsia="Calibri" w:hAnsi="PT Astra Serif" w:cs="PT Astra Serif"/>
          <w:sz w:val="24"/>
          <w:szCs w:val="24"/>
          <w:lang w:eastAsia="en-US"/>
        </w:rPr>
        <w:t>2) в случае признания победителем аукциона заключить договор купли-продажи</w:t>
      </w:r>
      <w:r>
        <w:rPr>
          <w:rFonts w:ascii="PT Astra Serif" w:eastAsia="Calibri" w:hAnsi="PT Astra Serif" w:cs="PT Astra Serif"/>
          <w:sz w:val="24"/>
          <w:szCs w:val="24"/>
          <w:lang w:eastAsia="en-US"/>
        </w:rPr>
        <w:br/>
        <w:t xml:space="preserve">с министерством имущественных и земельных отношений Тульской области в соответствии </w:t>
      </w:r>
      <w:r w:rsidR="00785C4F">
        <w:rPr>
          <w:rFonts w:ascii="PT Astra Serif" w:eastAsia="Calibri" w:hAnsi="PT Astra Serif" w:cs="PT Astra Serif"/>
          <w:sz w:val="24"/>
          <w:szCs w:val="24"/>
          <w:lang w:eastAsia="en-US"/>
        </w:rPr>
        <w:br/>
      </w:r>
      <w:r>
        <w:rPr>
          <w:rFonts w:ascii="PT Astra Serif" w:eastAsia="Calibri" w:hAnsi="PT Astra Serif" w:cs="PT Astra Serif"/>
          <w:sz w:val="24"/>
          <w:szCs w:val="24"/>
          <w:lang w:eastAsia="en-US"/>
        </w:rPr>
        <w:t>с действующим законодательством и извещением, уплатить стоимость имущества в порядке и сроки, установленные действующим законодательством, извещением и договором</w:t>
      </w:r>
      <w:r>
        <w:rPr>
          <w:rFonts w:ascii="PT Astra Serif" w:eastAsia="Calibri" w:hAnsi="PT Astra Serif" w:cs="PT Astra Serif"/>
          <w:sz w:val="24"/>
          <w:szCs w:val="24"/>
          <w:lang w:eastAsia="en-US"/>
        </w:rPr>
        <w:br/>
        <w:t>купли-продажи.</w:t>
      </w:r>
    </w:p>
    <w:p w:rsidR="004C49CA" w:rsidRDefault="004C49CA">
      <w:pPr>
        <w:widowControl w:val="0"/>
        <w:ind w:firstLine="425"/>
        <w:rPr>
          <w:rFonts w:ascii="PT Astra Serif" w:hAnsi="PT Astra Serif"/>
          <w:sz w:val="24"/>
          <w:szCs w:val="24"/>
        </w:rPr>
      </w:pPr>
    </w:p>
    <w:p w:rsidR="004C49CA" w:rsidRDefault="00083CA7">
      <w:pPr>
        <w:pStyle w:val="WW-"/>
        <w:widowControl w:val="0"/>
        <w:ind w:firstLine="425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 w:cs="PT Astra Serif"/>
          <w:b/>
          <w:sz w:val="24"/>
          <w:szCs w:val="24"/>
        </w:rPr>
        <w:lastRenderedPageBreak/>
        <w:t>Претендент подтверждает, что:</w:t>
      </w:r>
    </w:p>
    <w:p w:rsidR="004C49CA" w:rsidRDefault="00083CA7">
      <w:pPr>
        <w:widowControl w:val="0"/>
        <w:ind w:firstLine="426"/>
        <w:textAlignment w:val="baseline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 w:cs="PT Astra Serif"/>
          <w:sz w:val="24"/>
          <w:szCs w:val="24"/>
        </w:rPr>
        <w:t>- располагает данными о Продавце, предмете продажи, начальной цене продажи имущества, дате и времени проведения продажи, порядке его проведения, порядке определения победителя, последствиях уклонения или отказа от подписания договора купли-продажи;</w:t>
      </w:r>
    </w:p>
    <w:p w:rsidR="004C49CA" w:rsidRDefault="00083CA7">
      <w:pPr>
        <w:widowControl w:val="0"/>
        <w:ind w:firstLine="426"/>
        <w:textAlignment w:val="baseline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 w:cs="PT Astra Serif"/>
          <w:sz w:val="24"/>
          <w:szCs w:val="24"/>
        </w:rPr>
        <w:t>- на дату подписания настоящей заявки ознакомлен с характеристиками имущества, указанными в извещении о проведении аукциона, претензий не имеет;</w:t>
      </w:r>
    </w:p>
    <w:p w:rsidR="004C49CA" w:rsidRDefault="00083CA7">
      <w:pPr>
        <w:pStyle w:val="af8"/>
        <w:spacing w:beforeAutospacing="0" w:afterAutospacing="0"/>
        <w:ind w:firstLine="426"/>
        <w:jc w:val="both"/>
        <w:rPr>
          <w:rFonts w:ascii="PT Astra Serif" w:hAnsi="PT Astra Serif"/>
        </w:rPr>
      </w:pPr>
      <w:r>
        <w:rPr>
          <w:rFonts w:ascii="PT Astra Serif" w:hAnsi="PT Astra Serif" w:cs="PT Astra Serif"/>
        </w:rPr>
        <w:t>- является лицом, удовлетворяющим требованиям к претендентам, а именно:</w:t>
      </w:r>
      <w:r>
        <w:rPr>
          <w:rFonts w:ascii="PT Astra Serif" w:hAnsi="PT Astra Serif" w:cs="PT Astra Serif"/>
        </w:rPr>
        <w:br/>
        <w:t xml:space="preserve">не является </w:t>
      </w:r>
      <w:r>
        <w:rPr>
          <w:rFonts w:ascii="PT Astra Serif" w:hAnsi="PT Astra Serif"/>
        </w:rPr>
        <w:t>должником, организацией, на которые возложены оценка и реализация</w:t>
      </w:r>
      <w:r>
        <w:rPr>
          <w:rFonts w:ascii="PT Astra Serif" w:hAnsi="PT Astra Serif"/>
        </w:rPr>
        <w:br/>
        <w:t>имущества должника, и работником указанных организаций, должностным лицом органов государственной власти, органов местного самоуправления, чье участие в торгах может</w:t>
      </w:r>
      <w:r>
        <w:rPr>
          <w:rFonts w:ascii="PT Astra Serif" w:hAnsi="PT Astra Serif"/>
        </w:rPr>
        <w:br/>
        <w:t>оказать влияние на условия и результаты торгов, а также членом семьи соответствующих</w:t>
      </w:r>
      <w:r>
        <w:rPr>
          <w:rFonts w:ascii="PT Astra Serif" w:hAnsi="PT Astra Serif"/>
        </w:rPr>
        <w:br/>
        <w:t>физических лиц.</w:t>
      </w:r>
    </w:p>
    <w:p w:rsidR="004C49CA" w:rsidRDefault="004C49CA">
      <w:pPr>
        <w:pStyle w:val="af8"/>
        <w:spacing w:beforeAutospacing="0" w:afterAutospacing="0"/>
        <w:ind w:firstLine="426"/>
        <w:jc w:val="both"/>
        <w:rPr>
          <w:rFonts w:ascii="PT Astra Serif" w:hAnsi="PT Astra Serif"/>
        </w:rPr>
      </w:pPr>
    </w:p>
    <w:p w:rsidR="004C49CA" w:rsidRDefault="00083CA7">
      <w:pPr>
        <w:pStyle w:val="WW-"/>
        <w:widowControl w:val="0"/>
        <w:ind w:firstLine="426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 w:cs="PT Astra Serif"/>
          <w:sz w:val="24"/>
          <w:szCs w:val="24"/>
        </w:rPr>
        <w:t>- заключение договора купли-продажи для_____________________________________</w:t>
      </w:r>
      <w:r>
        <w:rPr>
          <w:rFonts w:ascii="PT Astra Serif" w:hAnsi="PT Astra Serif" w:cs="PT Astra Serif"/>
          <w:sz w:val="24"/>
          <w:szCs w:val="24"/>
          <w:lang w:val="ru-RU"/>
        </w:rPr>
        <w:t>_</w:t>
      </w:r>
      <w:r>
        <w:rPr>
          <w:rFonts w:ascii="PT Astra Serif" w:hAnsi="PT Astra Serif" w:cs="PT Astra Serif"/>
          <w:sz w:val="24"/>
          <w:szCs w:val="24"/>
        </w:rPr>
        <w:t xml:space="preserve">_, </w:t>
      </w:r>
    </w:p>
    <w:p w:rsidR="004C49CA" w:rsidRDefault="00083CA7">
      <w:pPr>
        <w:pStyle w:val="WW-"/>
        <w:widowControl w:val="0"/>
        <w:ind w:firstLine="426"/>
        <w:rPr>
          <w:sz w:val="22"/>
        </w:rPr>
      </w:pPr>
      <w:r>
        <w:rPr>
          <w:rFonts w:ascii="PT Astra Serif" w:eastAsia="PT Astra Serif" w:hAnsi="PT Astra Serif" w:cs="PT Astra Serif"/>
          <w:sz w:val="24"/>
          <w:szCs w:val="24"/>
        </w:rPr>
        <w:t xml:space="preserve">                                                                                    </w:t>
      </w:r>
      <w:r>
        <w:rPr>
          <w:rFonts w:ascii="PT Astra Serif" w:hAnsi="PT Astra Serif" w:cs="PT Astra Serif"/>
        </w:rPr>
        <w:t xml:space="preserve">(наименование юридического лица) </w:t>
      </w:r>
    </w:p>
    <w:p w:rsidR="004C49CA" w:rsidRDefault="00083CA7">
      <w:pPr>
        <w:pStyle w:val="WW-"/>
        <w:widowControl w:val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 w:cs="PT Astra Serif"/>
          <w:sz w:val="24"/>
          <w:szCs w:val="24"/>
        </w:rPr>
        <w:t>крупной сделкой _________________</w:t>
      </w:r>
      <w:r>
        <w:rPr>
          <w:rFonts w:ascii="PT Astra Serif" w:hAnsi="PT Astra Serif" w:cs="PT Astra Serif"/>
          <w:sz w:val="24"/>
          <w:szCs w:val="24"/>
          <w:lang w:val="ru-RU"/>
        </w:rPr>
        <w:t>_________________</w:t>
      </w:r>
      <w:r>
        <w:rPr>
          <w:rFonts w:ascii="PT Astra Serif" w:hAnsi="PT Astra Serif" w:cs="PT Astra Serif"/>
          <w:sz w:val="24"/>
          <w:szCs w:val="24"/>
        </w:rPr>
        <w:t xml:space="preserve">___ </w:t>
      </w:r>
      <w:r>
        <w:rPr>
          <w:rFonts w:ascii="PT Astra Serif" w:eastAsia="PT Astra Serif" w:hAnsi="PT Astra Serif" w:cs="PT Astra Serif"/>
          <w:sz w:val="24"/>
          <w:szCs w:val="24"/>
        </w:rPr>
        <w:t>(указать является/ не является).</w:t>
      </w:r>
    </w:p>
    <w:p w:rsidR="004C49CA" w:rsidRDefault="004C49CA">
      <w:pPr>
        <w:pStyle w:val="WW-"/>
        <w:widowControl w:val="0"/>
        <w:jc w:val="both"/>
        <w:rPr>
          <w:rFonts w:ascii="PT Astra Serif" w:hAnsi="PT Astra Serif" w:cs="PT Astra Serif"/>
          <w:sz w:val="24"/>
          <w:szCs w:val="24"/>
        </w:rPr>
      </w:pPr>
    </w:p>
    <w:p w:rsidR="004C49CA" w:rsidRDefault="00083CA7">
      <w:pPr>
        <w:pStyle w:val="ConsPlusNormal"/>
        <w:ind w:firstLine="540"/>
        <w:jc w:val="both"/>
        <w:rPr>
          <w:rFonts w:ascii="PT Astra Serif" w:hAnsi="PT Astra Serif"/>
        </w:rPr>
      </w:pPr>
      <w:r>
        <w:rPr>
          <w:rFonts w:ascii="PT Astra Serif" w:hAnsi="PT Astra Serif" w:cs="PT Astra Serif"/>
        </w:rPr>
        <w:t>Претендент согласен, что в случае признания его победителем аукциона он в срок, указанный в извещении об аукционе, не подпишет договор купли-продажи изъятого имущества, то будет признан уклонившимися от подписания договора, задаток ему возвращен не будет;</w:t>
      </w:r>
    </w:p>
    <w:p w:rsidR="004C49CA" w:rsidRDefault="00083CA7">
      <w:pPr>
        <w:pStyle w:val="WW-"/>
        <w:widowControl w:val="0"/>
        <w:ind w:firstLine="425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 w:cs="PT Astra Serif"/>
          <w:b/>
          <w:sz w:val="24"/>
          <w:szCs w:val="24"/>
        </w:rPr>
        <w:t>Претендент заявляет об (отсутствии /наличии) в отношении _____________________</w:t>
      </w:r>
    </w:p>
    <w:p w:rsidR="004C49CA" w:rsidRDefault="00083CA7">
      <w:pPr>
        <w:pStyle w:val="WW-"/>
        <w:widowControl w:val="0"/>
        <w:ind w:firstLine="426"/>
        <w:rPr>
          <w:rFonts w:ascii="PT Astra Serif" w:hAnsi="PT Astra Serif"/>
          <w:sz w:val="24"/>
          <w:szCs w:val="24"/>
        </w:rPr>
      </w:pPr>
      <w:r>
        <w:rPr>
          <w:rFonts w:ascii="PT Astra Serif" w:eastAsia="PT Astra Serif" w:hAnsi="PT Astra Serif" w:cs="PT Astra Serif"/>
          <w:b/>
          <w:sz w:val="24"/>
          <w:szCs w:val="24"/>
        </w:rPr>
        <w:t xml:space="preserve">                                                                                                              </w:t>
      </w:r>
      <w:r>
        <w:rPr>
          <w:rFonts w:ascii="PT Astra Serif" w:hAnsi="PT Astra Serif" w:cs="PT Astra Serif"/>
          <w:b/>
          <w:sz w:val="24"/>
          <w:szCs w:val="24"/>
          <w:vertAlign w:val="subscript"/>
        </w:rPr>
        <w:t xml:space="preserve">  </w:t>
      </w:r>
      <w:r>
        <w:rPr>
          <w:rFonts w:ascii="PT Astra Serif" w:hAnsi="PT Astra Serif" w:cs="PT Astra Serif"/>
          <w:b/>
        </w:rPr>
        <w:t>(</w:t>
      </w:r>
      <w:r>
        <w:rPr>
          <w:rFonts w:ascii="PT Astra Serif" w:hAnsi="PT Astra Serif" w:cs="PT Astra Serif"/>
        </w:rPr>
        <w:t>наименование заявителя)</w:t>
      </w:r>
    </w:p>
    <w:p w:rsidR="004C49CA" w:rsidRDefault="00083CA7">
      <w:pPr>
        <w:pStyle w:val="WW-"/>
        <w:widowControl w:val="0"/>
        <w:ind w:firstLine="426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 w:cs="PT Astra Serif"/>
          <w:bCs/>
          <w:sz w:val="24"/>
          <w:szCs w:val="24"/>
        </w:rPr>
        <w:t>1) процедуры ликвидации и/или решения арбитражного суда о признании банкротом</w:t>
      </w:r>
      <w:r>
        <w:rPr>
          <w:rFonts w:ascii="PT Astra Serif" w:hAnsi="PT Astra Serif" w:cs="PT Astra Serif"/>
          <w:bCs/>
          <w:sz w:val="24"/>
          <w:szCs w:val="24"/>
        </w:rPr>
        <w:br/>
        <w:t>и об открытии конкурсного производства;</w:t>
      </w:r>
    </w:p>
    <w:p w:rsidR="004C49CA" w:rsidRDefault="00083CA7">
      <w:pPr>
        <w:pStyle w:val="WW-"/>
        <w:widowControl w:val="0"/>
        <w:ind w:firstLine="426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 w:cs="PT Astra Serif"/>
          <w:bCs/>
          <w:sz w:val="24"/>
          <w:szCs w:val="24"/>
          <w:lang w:bidi="ru-RU"/>
        </w:rPr>
        <w:t>2) применения административного наказания в виде приостановления деятельности</w:t>
      </w:r>
      <w:r>
        <w:rPr>
          <w:rFonts w:ascii="PT Astra Serif" w:hAnsi="PT Astra Serif" w:cs="PT Astra Serif"/>
          <w:bCs/>
          <w:sz w:val="24"/>
          <w:szCs w:val="24"/>
          <w:lang w:bidi="ru-RU"/>
        </w:rPr>
        <w:br/>
        <w:t>в порядке, предусмотренном Кодексом Российской Федерации об административных правонарушениях, на день подачи заявки на участие в аукционе.</w:t>
      </w:r>
    </w:p>
    <w:p w:rsidR="004C49CA" w:rsidRDefault="00083CA7">
      <w:pPr>
        <w:pStyle w:val="WW-"/>
        <w:widowControl w:val="0"/>
        <w:ind w:firstLine="426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 w:cs="PT Astra Serif"/>
          <w:sz w:val="24"/>
          <w:szCs w:val="24"/>
        </w:rPr>
        <w:t xml:space="preserve">В случае непризнания Претендента победителем аукциона задаток вернуть с указанием следующих реквизитов: </w:t>
      </w:r>
    </w:p>
    <w:p w:rsidR="004C49CA" w:rsidRDefault="00083CA7">
      <w:pPr>
        <w:pStyle w:val="WW-"/>
        <w:widowControl w:val="0"/>
        <w:ind w:firstLine="426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 w:cs="PT Astra Serif"/>
          <w:sz w:val="24"/>
          <w:szCs w:val="24"/>
        </w:rPr>
        <w:t>банк: ________________________________________________________</w:t>
      </w:r>
      <w:r>
        <w:rPr>
          <w:rFonts w:ascii="PT Astra Serif" w:hAnsi="PT Astra Serif" w:cs="PT Astra Serif"/>
          <w:sz w:val="24"/>
          <w:szCs w:val="24"/>
          <w:lang w:val="ru-RU"/>
        </w:rPr>
        <w:t>__________</w:t>
      </w:r>
      <w:r>
        <w:rPr>
          <w:rFonts w:ascii="PT Astra Serif" w:hAnsi="PT Astra Serif" w:cs="PT Astra Serif"/>
          <w:sz w:val="24"/>
          <w:szCs w:val="24"/>
        </w:rPr>
        <w:t xml:space="preserve">_____; </w:t>
      </w:r>
    </w:p>
    <w:p w:rsidR="004C49CA" w:rsidRDefault="00083CA7">
      <w:pPr>
        <w:pStyle w:val="WW-"/>
        <w:widowControl w:val="0"/>
        <w:ind w:firstLine="426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 w:cs="PT Astra Serif"/>
          <w:sz w:val="24"/>
          <w:szCs w:val="24"/>
        </w:rPr>
        <w:t>БИК банка: ____________________</w:t>
      </w:r>
      <w:r>
        <w:rPr>
          <w:rFonts w:ascii="PT Astra Serif" w:hAnsi="PT Astra Serif" w:cs="PT Astra Serif"/>
          <w:sz w:val="24"/>
          <w:szCs w:val="24"/>
          <w:lang w:val="ru-RU"/>
        </w:rPr>
        <w:t>____________________________________________</w:t>
      </w:r>
      <w:r>
        <w:rPr>
          <w:rFonts w:ascii="PT Astra Serif" w:hAnsi="PT Astra Serif" w:cs="PT Astra Serif"/>
          <w:sz w:val="24"/>
          <w:szCs w:val="24"/>
        </w:rPr>
        <w:t xml:space="preserve">_; </w:t>
      </w:r>
    </w:p>
    <w:p w:rsidR="004C49CA" w:rsidRDefault="00083CA7">
      <w:pPr>
        <w:pStyle w:val="WW-"/>
        <w:widowControl w:val="0"/>
        <w:ind w:firstLine="426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 w:cs="PT Astra Serif"/>
          <w:sz w:val="24"/>
          <w:szCs w:val="24"/>
        </w:rPr>
        <w:t>р/с: ____________________</w:t>
      </w:r>
      <w:r>
        <w:rPr>
          <w:rFonts w:ascii="PT Astra Serif" w:hAnsi="PT Astra Serif" w:cs="PT Astra Serif"/>
          <w:sz w:val="24"/>
          <w:szCs w:val="24"/>
          <w:lang w:val="ru-RU"/>
        </w:rPr>
        <w:t>_________________________________________________</w:t>
      </w:r>
      <w:r>
        <w:rPr>
          <w:rFonts w:ascii="PT Astra Serif" w:hAnsi="PT Astra Serif" w:cs="PT Astra Serif"/>
          <w:sz w:val="24"/>
          <w:szCs w:val="24"/>
        </w:rPr>
        <w:t xml:space="preserve">___; </w:t>
      </w:r>
    </w:p>
    <w:p w:rsidR="004C49CA" w:rsidRDefault="00083CA7">
      <w:pPr>
        <w:pStyle w:val="WW-"/>
        <w:widowControl w:val="0"/>
        <w:ind w:firstLine="426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 w:cs="PT Astra Serif"/>
          <w:sz w:val="24"/>
          <w:szCs w:val="24"/>
        </w:rPr>
        <w:t>к/с: ____________________</w:t>
      </w:r>
      <w:r>
        <w:rPr>
          <w:rFonts w:ascii="PT Astra Serif" w:hAnsi="PT Astra Serif" w:cs="PT Astra Serif"/>
          <w:sz w:val="24"/>
          <w:szCs w:val="24"/>
          <w:lang w:val="ru-RU"/>
        </w:rPr>
        <w:t>_________________________________________________</w:t>
      </w:r>
      <w:r>
        <w:rPr>
          <w:rFonts w:ascii="PT Astra Serif" w:hAnsi="PT Astra Serif" w:cs="PT Astra Serif"/>
          <w:sz w:val="24"/>
          <w:szCs w:val="24"/>
        </w:rPr>
        <w:t xml:space="preserve">___; </w:t>
      </w:r>
    </w:p>
    <w:p w:rsidR="004C49CA" w:rsidRDefault="00083CA7">
      <w:pPr>
        <w:pStyle w:val="WW-"/>
        <w:widowControl w:val="0"/>
        <w:ind w:firstLine="426"/>
        <w:jc w:val="both"/>
        <w:rPr>
          <w:rFonts w:ascii="PT Astra Serif" w:hAnsi="PT Astra Serif" w:cs="PT Astra Serif"/>
          <w:sz w:val="24"/>
          <w:szCs w:val="24"/>
        </w:rPr>
      </w:pPr>
      <w:r>
        <w:rPr>
          <w:rFonts w:ascii="PT Astra Serif" w:hAnsi="PT Astra Serif" w:cs="PT Astra Serif"/>
          <w:sz w:val="24"/>
          <w:szCs w:val="24"/>
        </w:rPr>
        <w:t xml:space="preserve">наименование получателя платежа: </w:t>
      </w:r>
      <w:r>
        <w:rPr>
          <w:rFonts w:ascii="PT Astra Serif" w:hAnsi="PT Astra Serif" w:cs="PT Astra Serif"/>
          <w:sz w:val="24"/>
          <w:szCs w:val="24"/>
          <w:lang w:val="ru-RU"/>
        </w:rPr>
        <w:t>_</w:t>
      </w:r>
      <w:r>
        <w:rPr>
          <w:rFonts w:ascii="PT Astra Serif" w:hAnsi="PT Astra Serif" w:cs="PT Astra Serif"/>
          <w:sz w:val="24"/>
          <w:szCs w:val="24"/>
        </w:rPr>
        <w:t>____________________________________________.</w:t>
      </w:r>
    </w:p>
    <w:p w:rsidR="004C49CA" w:rsidRDefault="00083CA7">
      <w:pPr>
        <w:pStyle w:val="WW-"/>
        <w:widowControl w:val="0"/>
        <w:ind w:firstLine="426"/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6"/>
          <w:szCs w:val="26"/>
          <w:lang w:eastAsia="x-none"/>
        </w:rPr>
        <w:t>Я,____________________________________________________________</w:t>
      </w:r>
      <w:r>
        <w:rPr>
          <w:rFonts w:ascii="PT Astra Serif" w:hAnsi="PT Astra Serif"/>
          <w:sz w:val="26"/>
          <w:szCs w:val="26"/>
          <w:lang w:val="ru-RU" w:eastAsia="x-none"/>
        </w:rPr>
        <w:t>__</w:t>
      </w:r>
      <w:r>
        <w:rPr>
          <w:rFonts w:ascii="PT Astra Serif" w:hAnsi="PT Astra Serif"/>
          <w:sz w:val="26"/>
          <w:szCs w:val="26"/>
          <w:lang w:eastAsia="x-none"/>
        </w:rPr>
        <w:t xml:space="preserve">______, </w:t>
      </w:r>
      <w:r>
        <w:rPr>
          <w:rFonts w:ascii="PT Astra Serif" w:hAnsi="PT Astra Serif"/>
          <w:sz w:val="26"/>
          <w:szCs w:val="26"/>
          <w:vertAlign w:val="superscript"/>
          <w:lang w:eastAsia="ar-SA"/>
        </w:rPr>
        <w:t>(фамилия, имя, отчество полностью)</w:t>
      </w:r>
    </w:p>
    <w:p w:rsidR="004C49CA" w:rsidRDefault="00083CA7">
      <w:pPr>
        <w:suppressAutoHyphens w:val="0"/>
        <w:spacing w:before="60" w:line="230" w:lineRule="exact"/>
        <w:rPr>
          <w:rFonts w:ascii="PT Astra Serif" w:hAnsi="PT Astra Serif"/>
          <w:sz w:val="24"/>
          <w:szCs w:val="24"/>
          <w:lang w:val="x-none" w:eastAsia="x-none"/>
        </w:rPr>
      </w:pPr>
      <w:r>
        <w:rPr>
          <w:rFonts w:ascii="PT Astra Serif" w:hAnsi="PT Astra Serif"/>
          <w:sz w:val="24"/>
          <w:szCs w:val="24"/>
          <w:lang w:val="x-none" w:eastAsia="x-none"/>
        </w:rPr>
        <w:t xml:space="preserve">в соответствии с требованиями статьи 9 </w:t>
      </w:r>
      <w:r>
        <w:rPr>
          <w:rFonts w:ascii="PT Astra Serif" w:hAnsi="PT Astra Serif"/>
          <w:caps/>
          <w:sz w:val="24"/>
          <w:szCs w:val="24"/>
          <w:lang w:val="x-none" w:eastAsia="x-none"/>
        </w:rPr>
        <w:t>Ф</w:t>
      </w:r>
      <w:r>
        <w:rPr>
          <w:rFonts w:ascii="PT Astra Serif" w:hAnsi="PT Astra Serif"/>
          <w:sz w:val="24"/>
          <w:szCs w:val="24"/>
          <w:lang w:val="x-none" w:eastAsia="x-none"/>
        </w:rPr>
        <w:t>едерального закона от 27.07.2006 № 152-ФЗ</w:t>
      </w:r>
      <w:r>
        <w:rPr>
          <w:rFonts w:ascii="PT Astra Serif" w:hAnsi="PT Astra Serif"/>
          <w:sz w:val="24"/>
          <w:szCs w:val="24"/>
          <w:lang w:val="x-none" w:eastAsia="x-none"/>
        </w:rPr>
        <w:br/>
        <w:t>«О персональных данных» даю согласие министерству имущественных и земельных отношений Тульской области</w:t>
      </w:r>
      <w:r w:rsidR="00785C4F">
        <w:rPr>
          <w:rFonts w:ascii="PT Astra Serif" w:hAnsi="PT Astra Serif"/>
          <w:sz w:val="24"/>
          <w:szCs w:val="24"/>
          <w:lang w:eastAsia="x-none"/>
        </w:rPr>
        <w:t xml:space="preserve"> </w:t>
      </w:r>
      <w:r>
        <w:rPr>
          <w:rFonts w:ascii="PT Astra Serif" w:hAnsi="PT Astra Serif"/>
          <w:sz w:val="24"/>
          <w:szCs w:val="24"/>
          <w:lang w:val="x-none" w:eastAsia="x-none"/>
        </w:rPr>
        <w:t xml:space="preserve">и специализированному государственному учреждению при Правительстве Тульской области «Фонд имущества Тульской области» (далее - Фонд имущества Тульской области) на автоматизированную, а также без использования средств автоматизации, обработку своих персональных данных включающих фамилию, имя, отчество, ИНН, паспортные данные, адрес места жительства, должность, сведения о месте работы, адрес электронной почты, контактный(е) телефон(ы), в целях осуществления действий, предусмотренных законодательством Российской Федерации и Тульской области, Уставом Фонда имущества Тульской области, положением о министерстве имущественных </w:t>
      </w:r>
      <w:r>
        <w:rPr>
          <w:rFonts w:ascii="PT Astra Serif" w:hAnsi="PT Astra Serif"/>
          <w:sz w:val="24"/>
          <w:szCs w:val="24"/>
          <w:lang w:val="x-none" w:eastAsia="x-none"/>
        </w:rPr>
        <w:br/>
        <w:t>и земельных отношений Тульской области, в том числе включение моих фамилии, имени, отчества, ИНН, паспортных данных, адреса места жительства, должности, сведений о месте работы, адреса электронной почты, в общедоступные источники персональных данных</w:t>
      </w:r>
      <w:r>
        <w:rPr>
          <w:rFonts w:ascii="PT Astra Serif" w:hAnsi="PT Astra Serif"/>
          <w:sz w:val="24"/>
          <w:szCs w:val="24"/>
          <w:lang w:val="x-none" w:eastAsia="x-none"/>
        </w:rPr>
        <w:br/>
        <w:t>и предоставляет Фонду имущества Тульской области, министерству имущественных</w:t>
      </w:r>
      <w:r>
        <w:rPr>
          <w:rFonts w:ascii="PT Astra Serif" w:hAnsi="PT Astra Serif"/>
          <w:sz w:val="24"/>
          <w:szCs w:val="24"/>
          <w:lang w:eastAsia="x-none"/>
        </w:rPr>
        <w:br/>
      </w:r>
      <w:r>
        <w:rPr>
          <w:rFonts w:ascii="PT Astra Serif" w:hAnsi="PT Astra Serif"/>
          <w:sz w:val="24"/>
          <w:szCs w:val="24"/>
          <w:lang w:val="x-none" w:eastAsia="x-none"/>
        </w:rPr>
        <w:t>и земельных отношений Тульской области право осуществлять все действия (операции)</w:t>
      </w:r>
      <w:r>
        <w:rPr>
          <w:rFonts w:ascii="PT Astra Serif" w:hAnsi="PT Astra Serif"/>
          <w:sz w:val="24"/>
          <w:szCs w:val="24"/>
          <w:lang w:val="x-none" w:eastAsia="x-none"/>
        </w:rPr>
        <w:br/>
        <w:t xml:space="preserve">с персональными данными </w:t>
      </w:r>
      <w:r>
        <w:rPr>
          <w:rFonts w:ascii="PT Astra Serif" w:hAnsi="PT Astra Serif"/>
          <w:sz w:val="24"/>
          <w:szCs w:val="24"/>
          <w:lang w:eastAsia="x-none"/>
        </w:rPr>
        <w:t>Заявителя</w:t>
      </w:r>
      <w:r>
        <w:rPr>
          <w:rFonts w:ascii="PT Astra Serif" w:hAnsi="PT Astra Serif"/>
          <w:sz w:val="24"/>
          <w:szCs w:val="24"/>
          <w:lang w:val="x-none" w:eastAsia="x-none"/>
        </w:rPr>
        <w:t xml:space="preserve">, включая сбор, систематизацию, накопление, хранение, </w:t>
      </w:r>
      <w:r>
        <w:rPr>
          <w:rFonts w:ascii="PT Astra Serif" w:hAnsi="PT Astra Serif"/>
          <w:sz w:val="24"/>
          <w:szCs w:val="24"/>
          <w:lang w:val="x-none" w:eastAsia="x-none"/>
        </w:rPr>
        <w:lastRenderedPageBreak/>
        <w:t>обновление, изменение, использование, обезличивание, блокирование, уничтожение, публикацию.</w:t>
      </w:r>
    </w:p>
    <w:p w:rsidR="004C49CA" w:rsidRDefault="00083CA7">
      <w:pPr>
        <w:suppressAutoHyphens w:val="0"/>
        <w:spacing w:before="60" w:line="230" w:lineRule="exact"/>
        <w:ind w:firstLine="426"/>
        <w:rPr>
          <w:rFonts w:ascii="PT Astra Serif" w:hAnsi="PT Astra Serif"/>
          <w:sz w:val="24"/>
          <w:szCs w:val="24"/>
          <w:lang w:val="x-none" w:eastAsia="x-none"/>
        </w:rPr>
      </w:pPr>
      <w:r>
        <w:rPr>
          <w:rFonts w:ascii="PT Astra Serif" w:hAnsi="PT Astra Serif"/>
          <w:sz w:val="24"/>
          <w:szCs w:val="24"/>
          <w:lang w:val="x-none" w:eastAsia="x-none"/>
        </w:rPr>
        <w:t>Я подтверждаю, что, давая данное согласие, я действую своей волей и в своих интересах.</w:t>
      </w:r>
    </w:p>
    <w:p w:rsidR="004C49CA" w:rsidRDefault="00083CA7">
      <w:pPr>
        <w:suppressAutoHyphens w:val="0"/>
        <w:spacing w:before="60" w:line="230" w:lineRule="exact"/>
        <w:ind w:firstLine="426"/>
        <w:rPr>
          <w:rFonts w:ascii="PT Astra Serif" w:hAnsi="PT Astra Serif"/>
          <w:sz w:val="24"/>
          <w:szCs w:val="24"/>
          <w:lang w:val="x-none" w:eastAsia="x-none"/>
        </w:rPr>
      </w:pPr>
      <w:r>
        <w:rPr>
          <w:rFonts w:ascii="PT Astra Serif" w:hAnsi="PT Astra Serif"/>
          <w:sz w:val="24"/>
          <w:szCs w:val="24"/>
          <w:lang w:val="x-none" w:eastAsia="x-none"/>
        </w:rPr>
        <w:t>Настоящее согласие действует со дня его подписания и до истечения сроков хранения соответствующей информации или документов, содержащих указанную информацию, определяемых в соответствии с законодательством Российской Федерации, либо до его письменного отзыва. В случае отзыва согласия на обработку персональных данных,</w:t>
      </w:r>
      <w:r>
        <w:rPr>
          <w:rFonts w:ascii="PT Astra Serif" w:hAnsi="PT Astra Serif"/>
          <w:sz w:val="24"/>
          <w:szCs w:val="24"/>
          <w:lang w:val="x-none" w:eastAsia="x-none"/>
        </w:rPr>
        <w:br/>
        <w:t>их обработка может быть продолжена при наличии оснований, указанных в пунктах 2–11 части 1 статьи 6, части 2 статьи 10 и части 2 статьи 11 Федерального закона.</w:t>
      </w:r>
    </w:p>
    <w:p w:rsidR="004C49CA" w:rsidRDefault="004C49CA">
      <w:pPr>
        <w:widowControl w:val="0"/>
        <w:ind w:firstLine="425"/>
        <w:rPr>
          <w:rFonts w:ascii="PT Astra Serif" w:hAnsi="PT Astra Serif" w:cs="PT Astra Serif"/>
          <w:b/>
          <w:bCs/>
          <w:sz w:val="24"/>
          <w:szCs w:val="24"/>
          <w:lang w:val="x-none"/>
        </w:rPr>
      </w:pPr>
    </w:p>
    <w:p w:rsidR="004C49CA" w:rsidRDefault="00083CA7">
      <w:pPr>
        <w:widowControl w:val="0"/>
        <w:ind w:firstLine="425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 w:cs="PT Astra Serif"/>
          <w:b/>
          <w:bCs/>
          <w:sz w:val="24"/>
          <w:szCs w:val="24"/>
        </w:rPr>
        <w:t xml:space="preserve">Адреса Претендента для направления корреспонденции: </w:t>
      </w:r>
    </w:p>
    <w:p w:rsidR="004C49CA" w:rsidRDefault="00083CA7">
      <w:pPr>
        <w:widowControl w:val="0"/>
        <w:ind w:firstLine="425"/>
        <w:rPr>
          <w:rFonts w:ascii="PT Astra Serif" w:hAnsi="PT Astra Serif"/>
          <w:sz w:val="24"/>
          <w:szCs w:val="24"/>
        </w:rPr>
      </w:pPr>
      <w:proofErr w:type="gramStart"/>
      <w:r>
        <w:rPr>
          <w:rFonts w:ascii="PT Astra Serif" w:hAnsi="PT Astra Serif" w:cs="PT Astra Serif"/>
          <w:bCs/>
          <w:sz w:val="24"/>
          <w:szCs w:val="24"/>
        </w:rPr>
        <w:t>Почтовый:_</w:t>
      </w:r>
      <w:proofErr w:type="gramEnd"/>
      <w:r>
        <w:rPr>
          <w:rFonts w:ascii="PT Astra Serif" w:hAnsi="PT Astra Serif" w:cs="PT Astra Serif"/>
          <w:bCs/>
          <w:sz w:val="24"/>
          <w:szCs w:val="24"/>
        </w:rPr>
        <w:t>_________________________________________________________________ _______________________________________________________________________________;</w:t>
      </w:r>
    </w:p>
    <w:p w:rsidR="004C49CA" w:rsidRDefault="00083CA7">
      <w:pPr>
        <w:widowControl w:val="0"/>
        <w:ind w:firstLine="425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 w:cs="PT Astra Serif"/>
          <w:bCs/>
          <w:sz w:val="24"/>
          <w:szCs w:val="24"/>
        </w:rPr>
        <w:t>Адрес электронной почты (e –</w:t>
      </w:r>
      <w:proofErr w:type="spellStart"/>
      <w:r>
        <w:rPr>
          <w:rFonts w:ascii="PT Astra Serif" w:hAnsi="PT Astra Serif" w:cs="PT Astra Serif"/>
          <w:bCs/>
          <w:sz w:val="24"/>
          <w:szCs w:val="24"/>
        </w:rPr>
        <w:t>mail</w:t>
      </w:r>
      <w:proofErr w:type="spellEnd"/>
      <w:r>
        <w:rPr>
          <w:rFonts w:ascii="PT Astra Serif" w:hAnsi="PT Astra Serif" w:cs="PT Astra Serif"/>
          <w:bCs/>
          <w:sz w:val="24"/>
          <w:szCs w:val="24"/>
        </w:rPr>
        <w:t>): ____________________________________________;</w:t>
      </w:r>
    </w:p>
    <w:p w:rsidR="004C49CA" w:rsidRDefault="00083CA7">
      <w:pPr>
        <w:widowControl w:val="0"/>
        <w:ind w:firstLine="425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 w:cs="PT Astra Serif"/>
          <w:bCs/>
          <w:sz w:val="24"/>
          <w:szCs w:val="24"/>
        </w:rPr>
        <w:t>Тел. (____) ___-___-___</w:t>
      </w:r>
    </w:p>
    <w:p w:rsidR="004C49CA" w:rsidRDefault="004C49CA">
      <w:pPr>
        <w:widowControl w:val="0"/>
        <w:ind w:firstLine="425"/>
        <w:rPr>
          <w:rFonts w:ascii="PT Astra Serif" w:hAnsi="PT Astra Serif" w:cs="PT Astra Serif"/>
          <w:b/>
          <w:sz w:val="24"/>
          <w:szCs w:val="24"/>
          <w:u w:val="single"/>
        </w:rPr>
      </w:pPr>
    </w:p>
    <w:p w:rsidR="004C49CA" w:rsidRDefault="00083CA7">
      <w:pPr>
        <w:widowControl w:val="0"/>
        <w:ind w:firstLine="425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 w:cs="PT Astra Serif"/>
          <w:b/>
          <w:sz w:val="24"/>
          <w:szCs w:val="24"/>
        </w:rPr>
        <w:t>К заявке прилагаются документы и сведения на _________ листах.</w:t>
      </w:r>
    </w:p>
    <w:p w:rsidR="004C49CA" w:rsidRDefault="004C49CA">
      <w:pPr>
        <w:widowControl w:val="0"/>
        <w:ind w:firstLine="425"/>
        <w:rPr>
          <w:rFonts w:ascii="PT Astra Serif" w:hAnsi="PT Astra Serif" w:cs="PT Astra Serif"/>
          <w:b/>
          <w:sz w:val="24"/>
          <w:szCs w:val="24"/>
        </w:rPr>
      </w:pPr>
    </w:p>
    <w:p w:rsidR="004C49CA" w:rsidRDefault="00083CA7">
      <w:pPr>
        <w:widowControl w:val="0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 w:cs="PT Astra Serif"/>
          <w:b/>
          <w:sz w:val="24"/>
          <w:szCs w:val="24"/>
        </w:rPr>
        <w:t xml:space="preserve">Подпись Претендента (его полномочного представителя) </w:t>
      </w:r>
    </w:p>
    <w:p w:rsidR="004C49CA" w:rsidRDefault="004C49CA">
      <w:pPr>
        <w:widowControl w:val="0"/>
        <w:rPr>
          <w:rFonts w:ascii="PT Astra Serif" w:hAnsi="PT Astra Serif"/>
          <w:sz w:val="24"/>
          <w:szCs w:val="24"/>
        </w:rPr>
      </w:pPr>
    </w:p>
    <w:p w:rsidR="004C49CA" w:rsidRDefault="00083CA7">
      <w:pPr>
        <w:widowControl w:val="0"/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 w:cs="PT Astra Serif"/>
          <w:sz w:val="24"/>
          <w:szCs w:val="24"/>
        </w:rPr>
        <w:t>__________________ (_____________________)</w:t>
      </w:r>
    </w:p>
    <w:p w:rsidR="004C49CA" w:rsidRDefault="004C49CA">
      <w:pPr>
        <w:widowControl w:val="0"/>
        <w:rPr>
          <w:rFonts w:ascii="PT Astra Serif" w:hAnsi="PT Astra Serif" w:cs="PT Astra Serif"/>
          <w:sz w:val="24"/>
          <w:szCs w:val="24"/>
        </w:rPr>
      </w:pPr>
    </w:p>
    <w:p w:rsidR="004C49CA" w:rsidRDefault="00083CA7">
      <w:pPr>
        <w:widowControl w:val="0"/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 w:cs="PT Astra Serif"/>
          <w:sz w:val="24"/>
          <w:szCs w:val="24"/>
        </w:rPr>
        <w:t>М.</w:t>
      </w:r>
      <w:r w:rsidR="00514754">
        <w:rPr>
          <w:rFonts w:ascii="PT Astra Serif" w:hAnsi="PT Astra Serif" w:cs="PT Astra Serif"/>
          <w:sz w:val="24"/>
          <w:szCs w:val="24"/>
        </w:rPr>
        <w:t xml:space="preserve">П.  </w:t>
      </w:r>
      <w:r w:rsidR="00514754">
        <w:rPr>
          <w:rFonts w:ascii="PT Astra Serif" w:hAnsi="PT Astra Serif" w:cs="PT Astra Serif"/>
          <w:sz w:val="24"/>
          <w:szCs w:val="24"/>
        </w:rPr>
        <w:tab/>
      </w:r>
      <w:r w:rsidR="00514754">
        <w:rPr>
          <w:rFonts w:ascii="PT Astra Serif" w:hAnsi="PT Astra Serif" w:cs="PT Astra Serif"/>
          <w:sz w:val="24"/>
          <w:szCs w:val="24"/>
        </w:rPr>
        <w:tab/>
        <w:t>«____» _____________ 2025</w:t>
      </w:r>
      <w:r>
        <w:rPr>
          <w:rFonts w:ascii="PT Astra Serif" w:hAnsi="PT Astra Serif" w:cs="PT Astra Serif"/>
          <w:sz w:val="24"/>
          <w:szCs w:val="24"/>
        </w:rPr>
        <w:t>г.</w:t>
      </w:r>
    </w:p>
    <w:p w:rsidR="004C49CA" w:rsidRDefault="004C49CA">
      <w:pPr>
        <w:widowControl w:val="0"/>
        <w:jc w:val="right"/>
        <w:rPr>
          <w:rFonts w:ascii="PT Astra Serif" w:hAnsi="PT Astra Serif" w:cs="PT Astra Serif"/>
          <w:b/>
          <w:sz w:val="24"/>
          <w:szCs w:val="24"/>
        </w:rPr>
      </w:pPr>
    </w:p>
    <w:p w:rsidR="004C49CA" w:rsidRDefault="00083CA7">
      <w:pPr>
        <w:widowControl w:val="0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 w:cs="PT Astra Serif"/>
          <w:b/>
          <w:sz w:val="24"/>
          <w:szCs w:val="24"/>
        </w:rPr>
        <w:t xml:space="preserve">Заявка принята: </w:t>
      </w:r>
      <w:r>
        <w:rPr>
          <w:rFonts w:ascii="PT Astra Serif" w:hAnsi="PT Astra Serif" w:cs="PT Astra Serif"/>
          <w:sz w:val="24"/>
          <w:szCs w:val="24"/>
        </w:rPr>
        <w:t xml:space="preserve">час. </w:t>
      </w:r>
      <w:r>
        <w:rPr>
          <w:rFonts w:ascii="PT Astra Serif" w:hAnsi="PT Astra Serif" w:cs="PT Astra Serif"/>
          <w:sz w:val="24"/>
          <w:szCs w:val="24"/>
        </w:rPr>
        <w:tab/>
        <w:t>____ мин. ___</w:t>
      </w:r>
      <w:proofErr w:type="gramStart"/>
      <w:r>
        <w:rPr>
          <w:rFonts w:ascii="PT Astra Serif" w:hAnsi="PT Astra Serif" w:cs="PT Astra Serif"/>
          <w:sz w:val="24"/>
          <w:szCs w:val="24"/>
        </w:rPr>
        <w:t>_  «</w:t>
      </w:r>
      <w:proofErr w:type="gramEnd"/>
      <w:r>
        <w:rPr>
          <w:rFonts w:ascii="PT Astra Serif" w:hAnsi="PT Astra Serif" w:cs="PT Astra Serif"/>
          <w:sz w:val="24"/>
          <w:szCs w:val="24"/>
        </w:rPr>
        <w:t>____» ___________ 202_ г.                  за № ____</w:t>
      </w:r>
    </w:p>
    <w:p w:rsidR="004C49CA" w:rsidRDefault="004C49CA">
      <w:pPr>
        <w:widowControl w:val="0"/>
        <w:rPr>
          <w:rFonts w:ascii="PT Astra Serif" w:eastAsia="Calibri" w:hAnsi="PT Astra Serif" w:cs="PT Astra Serif"/>
          <w:b/>
          <w:sz w:val="24"/>
          <w:szCs w:val="24"/>
          <w:lang w:eastAsia="en-US"/>
        </w:rPr>
      </w:pPr>
    </w:p>
    <w:p w:rsidR="004C49CA" w:rsidRDefault="00083CA7">
      <w:pPr>
        <w:widowControl w:val="0"/>
        <w:jc w:val="right"/>
        <w:rPr>
          <w:rFonts w:ascii="PT Astra Serif" w:hAnsi="PT Astra Serif"/>
          <w:sz w:val="24"/>
          <w:szCs w:val="24"/>
        </w:rPr>
        <w:sectPr w:rsidR="004C49CA">
          <w:headerReference w:type="default" r:id="rId12"/>
          <w:headerReference w:type="first" r:id="rId13"/>
          <w:pgSz w:w="11906" w:h="16838"/>
          <w:pgMar w:top="766" w:right="851" w:bottom="1134" w:left="1418" w:header="709" w:footer="0" w:gutter="0"/>
          <w:pgNumType w:start="1"/>
          <w:cols w:space="720"/>
          <w:formProt w:val="0"/>
          <w:titlePg/>
          <w:docGrid w:linePitch="360"/>
        </w:sectPr>
      </w:pPr>
      <w:r>
        <w:rPr>
          <w:rFonts w:ascii="PT Astra Serif" w:eastAsia="Calibri" w:hAnsi="PT Astra Serif" w:cs="PT Astra Serif"/>
          <w:b/>
          <w:sz w:val="24"/>
          <w:szCs w:val="24"/>
          <w:lang w:eastAsia="en-US"/>
        </w:rPr>
        <w:t xml:space="preserve">Подпись уполномоченного лица: </w:t>
      </w:r>
      <w:r>
        <w:rPr>
          <w:rFonts w:ascii="PT Astra Serif" w:eastAsia="Calibri" w:hAnsi="PT Astra Serif" w:cs="PT Astra Serif"/>
          <w:sz w:val="24"/>
          <w:szCs w:val="24"/>
          <w:lang w:eastAsia="en-US"/>
        </w:rPr>
        <w:t>___</w:t>
      </w:r>
      <w:r>
        <w:rPr>
          <w:rFonts w:ascii="PT Astra Serif" w:eastAsia="Calibri" w:hAnsi="PT Astra Serif" w:cs="PT Astra Serif"/>
          <w:sz w:val="24"/>
          <w:szCs w:val="24"/>
          <w:u w:val="single"/>
          <w:lang w:eastAsia="en-US"/>
        </w:rPr>
        <w:t>________________________(________________________)</w:t>
      </w:r>
    </w:p>
    <w:p w:rsidR="004C49CA" w:rsidRDefault="00083CA7">
      <w:pPr>
        <w:widowControl w:val="0"/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 w:cs="PT Astra Serif"/>
          <w:sz w:val="24"/>
          <w:szCs w:val="24"/>
        </w:rPr>
        <w:lastRenderedPageBreak/>
        <w:t xml:space="preserve">Приложение 2 к извещению </w:t>
      </w:r>
    </w:p>
    <w:p w:rsidR="004C49CA" w:rsidRDefault="00083CA7">
      <w:pPr>
        <w:pStyle w:val="11"/>
        <w:shd w:val="clear" w:color="auto" w:fill="auto"/>
        <w:spacing w:before="0" w:line="240" w:lineRule="auto"/>
        <w:ind w:right="20"/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 w:cs="PT Astra Serif"/>
          <w:sz w:val="24"/>
          <w:szCs w:val="24"/>
        </w:rPr>
        <w:t>Проект договора</w:t>
      </w:r>
    </w:p>
    <w:p w:rsidR="004C49CA" w:rsidRDefault="00083CA7">
      <w:pPr>
        <w:pStyle w:val="32"/>
        <w:shd w:val="clear" w:color="auto" w:fill="auto"/>
        <w:spacing w:before="0" w:line="240" w:lineRule="auto"/>
        <w:ind w:firstLine="0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 w:cs="PT Astra Serif"/>
          <w:sz w:val="24"/>
          <w:szCs w:val="24"/>
        </w:rPr>
        <w:t>ДОГОВОР</w:t>
      </w:r>
    </w:p>
    <w:p w:rsidR="004C49CA" w:rsidRDefault="00083CA7">
      <w:pPr>
        <w:pStyle w:val="32"/>
        <w:shd w:val="clear" w:color="auto" w:fill="auto"/>
        <w:spacing w:before="0" w:line="240" w:lineRule="auto"/>
        <w:ind w:left="3900"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 w:cs="PT Astra Serif"/>
          <w:sz w:val="24"/>
          <w:szCs w:val="24"/>
        </w:rPr>
        <w:t>купли-продажи</w:t>
      </w:r>
    </w:p>
    <w:p w:rsidR="004C49CA" w:rsidRDefault="004C49CA">
      <w:pPr>
        <w:pStyle w:val="32"/>
        <w:shd w:val="clear" w:color="auto" w:fill="auto"/>
        <w:spacing w:before="0" w:line="240" w:lineRule="auto"/>
        <w:ind w:left="3900" w:firstLine="0"/>
        <w:jc w:val="both"/>
        <w:rPr>
          <w:rFonts w:ascii="PT Astra Serif" w:hAnsi="PT Astra Serif" w:cs="PT Astra Serif"/>
          <w:sz w:val="24"/>
          <w:szCs w:val="24"/>
        </w:rPr>
      </w:pPr>
    </w:p>
    <w:p w:rsidR="004C49CA" w:rsidRDefault="00083CA7">
      <w:pPr>
        <w:pStyle w:val="11"/>
        <w:shd w:val="clear" w:color="auto" w:fill="auto"/>
        <w:tabs>
          <w:tab w:val="right" w:pos="6973"/>
          <w:tab w:val="right" w:leader="underscore" w:pos="7432"/>
          <w:tab w:val="center" w:leader="underscore" w:pos="8730"/>
          <w:tab w:val="center" w:pos="9527"/>
        </w:tabs>
        <w:spacing w:before="0" w:line="240" w:lineRule="auto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 w:cs="PT Astra Serif"/>
          <w:sz w:val="24"/>
          <w:szCs w:val="24"/>
        </w:rPr>
        <w:t xml:space="preserve">город Тула                                                                                </w:t>
      </w:r>
      <w:proofErr w:type="gramStart"/>
      <w:r>
        <w:rPr>
          <w:rFonts w:ascii="PT Astra Serif" w:hAnsi="PT Astra Serif" w:cs="PT Astra Serif"/>
          <w:sz w:val="24"/>
          <w:szCs w:val="24"/>
        </w:rPr>
        <w:t xml:space="preserve">   «</w:t>
      </w:r>
      <w:proofErr w:type="gramEnd"/>
      <w:r>
        <w:rPr>
          <w:rFonts w:ascii="PT Astra Serif" w:hAnsi="PT Astra Serif" w:cs="PT Astra Serif"/>
          <w:sz w:val="24"/>
          <w:szCs w:val="24"/>
        </w:rPr>
        <w:t>___» _________________ 202_ г.</w:t>
      </w:r>
    </w:p>
    <w:p w:rsidR="004C49CA" w:rsidRDefault="004C49CA">
      <w:pPr>
        <w:pStyle w:val="11"/>
        <w:shd w:val="clear" w:color="auto" w:fill="auto"/>
        <w:tabs>
          <w:tab w:val="right" w:pos="6973"/>
          <w:tab w:val="right" w:leader="underscore" w:pos="7432"/>
          <w:tab w:val="center" w:leader="underscore" w:pos="8730"/>
          <w:tab w:val="center" w:pos="9527"/>
        </w:tabs>
        <w:spacing w:before="0" w:line="240" w:lineRule="auto"/>
        <w:rPr>
          <w:rFonts w:ascii="PT Astra Serif" w:hAnsi="PT Astra Serif"/>
          <w:sz w:val="24"/>
          <w:szCs w:val="24"/>
        </w:rPr>
      </w:pPr>
    </w:p>
    <w:p w:rsidR="004C49CA" w:rsidRDefault="00083CA7">
      <w:pPr>
        <w:pStyle w:val="11"/>
        <w:spacing w:before="0" w:line="240" w:lineRule="auto"/>
        <w:ind w:firstLine="680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 w:cs="PT Astra Serif"/>
          <w:sz w:val="24"/>
          <w:szCs w:val="24"/>
        </w:rPr>
        <w:t>Министерство имущественных и земельных отношений Тульской области, действующее от имени общества с ограниченной ответственностью «Альянс-Авто»</w:t>
      </w:r>
      <w:r>
        <w:rPr>
          <w:rFonts w:ascii="PT Astra Serif" w:hAnsi="PT Astra Serif" w:cs="PT Astra Serif"/>
          <w:sz w:val="24"/>
          <w:szCs w:val="24"/>
        </w:rPr>
        <w:br/>
        <w:t>(ИНН 7107539214), именуемое далее «Продавец», в лице ___________________, действующего на основании ______________________________, с одной стороны,</w:t>
      </w:r>
      <w:r>
        <w:rPr>
          <w:rFonts w:ascii="PT Astra Serif" w:hAnsi="PT Astra Serif" w:cs="PT Astra Serif"/>
          <w:sz w:val="24"/>
          <w:szCs w:val="24"/>
        </w:rPr>
        <w:br/>
        <w:t xml:space="preserve">и ____________________ в лице  ___________________________, </w:t>
      </w:r>
      <w:proofErr w:type="spellStart"/>
      <w:r>
        <w:rPr>
          <w:rFonts w:ascii="PT Astra Serif" w:hAnsi="PT Astra Serif" w:cs="PT Astra Serif"/>
          <w:sz w:val="24"/>
          <w:szCs w:val="24"/>
        </w:rPr>
        <w:t>действующ</w:t>
      </w:r>
      <w:proofErr w:type="spellEnd"/>
      <w:r>
        <w:rPr>
          <w:rFonts w:ascii="PT Astra Serif" w:hAnsi="PT Astra Serif" w:cs="PT Astra Serif"/>
          <w:sz w:val="24"/>
          <w:szCs w:val="24"/>
        </w:rPr>
        <w:t>__ на основании _________________________, именуемый далее «Покупатель», с другой стороны,</w:t>
      </w:r>
      <w:r>
        <w:rPr>
          <w:rFonts w:ascii="PT Astra Serif" w:hAnsi="PT Astra Serif" w:cs="PT Astra Serif"/>
          <w:sz w:val="24"/>
          <w:szCs w:val="24"/>
        </w:rPr>
        <w:br/>
        <w:t xml:space="preserve">в соответствии с Гражданским кодексом Российской Федерации, постановлением Правительства Российской Федерации от 3 декабря 2014 г. № 1299 «О утверждении Правил проведения публичных торгов по продаже объектов незавершенного строительства», </w:t>
      </w:r>
      <w:r>
        <w:rPr>
          <w:rFonts w:ascii="PT Astra Serif" w:hAnsi="PT Astra Serif" w:cs="PT Astra Serif"/>
          <w:bCs/>
          <w:sz w:val="24"/>
          <w:szCs w:val="24"/>
        </w:rPr>
        <w:t xml:space="preserve">распоряжением Правительства Тульской области от 01.07.2025 № 269-р «Об организации продажи с публичных торгов изъятого объекта незавершенного строительства», </w:t>
      </w:r>
      <w:r>
        <w:rPr>
          <w:rFonts w:ascii="PT Astra Serif" w:hAnsi="PT Astra Serif" w:cs="PT Astra Serif"/>
          <w:sz w:val="24"/>
          <w:szCs w:val="24"/>
        </w:rPr>
        <w:t>распоряжением министерства имущественных и земельных отношений Тульской области</w:t>
      </w:r>
      <w:r>
        <w:rPr>
          <w:rFonts w:ascii="PT Astra Serif" w:hAnsi="PT Astra Serif" w:cs="PT Astra Serif"/>
          <w:sz w:val="24"/>
          <w:szCs w:val="24"/>
        </w:rPr>
        <w:br/>
        <w:t>от __.__.20__ № ____ «Об организации и проведении публичных торгов по продаже объекта незавершенного строительства, изъятого в соответствии с законодательством Российской Федерации», протоколом от __.__.20__ № ____ заседания комиссии по подведению итогов публичных торгов от __.__.20__ по продаже по продаже объекта незавершенного строительства, изъятого в соответствии с законодательством Российской Федерации, заключили настоящий Договор (далее — Договор) о нижеследующем.</w:t>
      </w:r>
    </w:p>
    <w:p w:rsidR="004C49CA" w:rsidRDefault="00083CA7">
      <w:pPr>
        <w:pStyle w:val="32"/>
        <w:shd w:val="clear" w:color="auto" w:fill="auto"/>
        <w:spacing w:before="0" w:line="240" w:lineRule="auto"/>
        <w:ind w:left="3901"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 w:cs="PT Astra Serif"/>
          <w:sz w:val="24"/>
          <w:szCs w:val="24"/>
        </w:rPr>
        <w:t>1. Предмет Договора</w:t>
      </w:r>
    </w:p>
    <w:p w:rsidR="004C49CA" w:rsidRDefault="00083CA7">
      <w:pPr>
        <w:pStyle w:val="ConsPlusNonformat"/>
        <w:ind w:firstLine="54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 w:cs="PT Astra Serif"/>
          <w:sz w:val="24"/>
          <w:szCs w:val="24"/>
          <w:shd w:val="clear" w:color="auto" w:fill="FFFFFF"/>
        </w:rPr>
        <w:t xml:space="preserve">1.1.  По Договору Продавец продает, а Покупатель приобретает в собственность </w:t>
      </w:r>
      <w:r>
        <w:rPr>
          <w:rFonts w:ascii="PT Astra Serif" w:hAnsi="PT Astra Serif" w:cs="PT Astra Serif"/>
          <w:color w:val="000000"/>
          <w:sz w:val="24"/>
          <w:szCs w:val="24"/>
          <w:shd w:val="clear" w:color="auto" w:fill="FFFFFF"/>
        </w:rPr>
        <w:t xml:space="preserve">объект незавершенного строительства, кадастровый номер 71:30:050415:98, степень готовности 7%, площадью 740,8 </w:t>
      </w:r>
      <w:proofErr w:type="spellStart"/>
      <w:proofErr w:type="gramStart"/>
      <w:r>
        <w:rPr>
          <w:rFonts w:ascii="PT Astra Serif" w:hAnsi="PT Astra Serif" w:cs="PT Astra Serif"/>
          <w:color w:val="000000"/>
          <w:sz w:val="24"/>
          <w:szCs w:val="24"/>
          <w:shd w:val="clear" w:color="auto" w:fill="FFFFFF"/>
        </w:rPr>
        <w:t>кв.м</w:t>
      </w:r>
      <w:proofErr w:type="spellEnd"/>
      <w:proofErr w:type="gramEnd"/>
      <w:r>
        <w:rPr>
          <w:rFonts w:ascii="PT Astra Serif" w:hAnsi="PT Astra Serif" w:cs="PT Astra Serif"/>
          <w:color w:val="000000"/>
          <w:sz w:val="24"/>
          <w:szCs w:val="24"/>
          <w:shd w:val="clear" w:color="auto" w:fill="FFFFFF"/>
        </w:rPr>
        <w:t>, расположенный по адресу: Тульская область, г. Тула, ул. Рязанская (далее - объект незавершенного строительства)</w:t>
      </w:r>
      <w:r>
        <w:rPr>
          <w:rFonts w:ascii="PT Astra Serif" w:hAnsi="PT Astra Serif" w:cs="PT Astra Serif"/>
          <w:sz w:val="24"/>
          <w:szCs w:val="24"/>
          <w:shd w:val="clear" w:color="auto" w:fill="FFFFFF"/>
        </w:rPr>
        <w:t>.</w:t>
      </w:r>
    </w:p>
    <w:p w:rsidR="004C49CA" w:rsidRDefault="00083CA7">
      <w:pPr>
        <w:ind w:firstLine="567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 w:cs="PT Astra Serif"/>
          <w:sz w:val="24"/>
          <w:szCs w:val="24"/>
          <w:shd w:val="clear" w:color="auto" w:fill="FFFFFF"/>
        </w:rPr>
        <w:t xml:space="preserve">1.2. Ограничения и обременения </w:t>
      </w:r>
      <w:r>
        <w:rPr>
          <w:rFonts w:ascii="PT Astra Serif" w:hAnsi="PT Astra Serif" w:cs="PT Astra Serif"/>
          <w:color w:val="000000"/>
          <w:sz w:val="24"/>
          <w:szCs w:val="24"/>
          <w:shd w:val="clear" w:color="auto" w:fill="FFFFFF"/>
        </w:rPr>
        <w:t>объекта незавершенного строительства</w:t>
      </w:r>
      <w:r>
        <w:rPr>
          <w:rFonts w:ascii="PT Astra Serif" w:hAnsi="PT Astra Serif" w:cs="PT Astra Serif"/>
          <w:sz w:val="24"/>
          <w:szCs w:val="24"/>
          <w:shd w:val="clear" w:color="auto" w:fill="FFFFFF"/>
        </w:rPr>
        <w:t xml:space="preserve"> указаны</w:t>
      </w:r>
      <w:r>
        <w:rPr>
          <w:rFonts w:ascii="PT Astra Serif" w:hAnsi="PT Astra Serif" w:cs="PT Astra Serif"/>
          <w:sz w:val="24"/>
          <w:szCs w:val="24"/>
          <w:shd w:val="clear" w:color="auto" w:fill="FFFFFF"/>
        </w:rPr>
        <w:br/>
        <w:t xml:space="preserve">в прилагаемой к Договору выписке из Единого государственного реестра недвижимости. </w:t>
      </w:r>
    </w:p>
    <w:p w:rsidR="004C49CA" w:rsidRDefault="00083CA7">
      <w:pPr>
        <w:pStyle w:val="ConsPlusNonformat"/>
        <w:ind w:firstLine="54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 w:cs="PT Astra Serif"/>
          <w:color w:val="000000"/>
          <w:sz w:val="24"/>
          <w:szCs w:val="24"/>
          <w:shd w:val="clear" w:color="auto" w:fill="FFFFFF"/>
        </w:rPr>
        <w:t>1.3. Объект незавершенного строительства</w:t>
      </w:r>
      <w:r>
        <w:rPr>
          <w:rFonts w:ascii="PT Astra Serif" w:hAnsi="PT Astra Serif" w:cs="PT Astra Serif"/>
          <w:color w:val="000000"/>
          <w:sz w:val="24"/>
          <w:szCs w:val="24"/>
        </w:rPr>
        <w:t xml:space="preserve"> принудительно изъят у его собственника общества с ограниченной ответственностью «Альянс-Авто» (запись в Едином государственном реестре недвижимости № 71:30:050415:98-71/001/2017-1 от 15.06.2017)</w:t>
      </w:r>
      <w:r>
        <w:rPr>
          <w:rFonts w:ascii="PT Astra Serif" w:hAnsi="PT Astra Serif" w:cs="PT Astra Serif"/>
          <w:color w:val="000000"/>
          <w:sz w:val="24"/>
          <w:szCs w:val="24"/>
        </w:rPr>
        <w:br/>
        <w:t>в соответствии с законодательством Российской Федерации на основании решения Арбитражного суда Тульской области от 17 мая 2024 года по делу № А68-12172/2023</w:t>
      </w:r>
      <w:r>
        <w:rPr>
          <w:rFonts w:ascii="PT Astra Serif" w:hAnsi="PT Astra Serif" w:cs="PT Astra Serif"/>
          <w:color w:val="000000"/>
          <w:sz w:val="24"/>
          <w:szCs w:val="24"/>
        </w:rPr>
        <w:br/>
        <w:t>по иску министерства имущественных и земельных отношений Тульской области к обществу</w:t>
      </w:r>
      <w:r>
        <w:rPr>
          <w:rFonts w:ascii="PT Astra Serif" w:hAnsi="PT Astra Serif" w:cs="PT Astra Serif"/>
          <w:color w:val="000000"/>
          <w:sz w:val="24"/>
          <w:szCs w:val="24"/>
        </w:rPr>
        <w:br/>
        <w:t>с ограниченной ответственностью «Альянс-Авто» (ИНН 7107539214).</w:t>
      </w:r>
    </w:p>
    <w:p w:rsidR="004C49CA" w:rsidRDefault="00083CA7">
      <w:pPr>
        <w:pStyle w:val="ConsPlusNonformat"/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 w:cs="PT Astra Serif"/>
          <w:b/>
          <w:sz w:val="24"/>
          <w:szCs w:val="24"/>
        </w:rPr>
        <w:t>2. Цена Договора и порядок расчетов</w:t>
      </w:r>
    </w:p>
    <w:p w:rsidR="004C49CA" w:rsidRDefault="00083CA7">
      <w:pPr>
        <w:widowControl w:val="0"/>
        <w:ind w:firstLine="540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 w:cs="PT Astra Serif"/>
          <w:sz w:val="24"/>
          <w:szCs w:val="24"/>
        </w:rPr>
        <w:t xml:space="preserve">2.1. Цена </w:t>
      </w:r>
      <w:r>
        <w:rPr>
          <w:rFonts w:ascii="PT Astra Serif" w:hAnsi="PT Astra Serif" w:cs="PT Astra Serif"/>
          <w:color w:val="000000"/>
          <w:sz w:val="24"/>
          <w:szCs w:val="24"/>
          <w:shd w:val="clear" w:color="auto" w:fill="FFFFFF"/>
        </w:rPr>
        <w:t>объекта незавершенного строительства</w:t>
      </w:r>
      <w:r>
        <w:rPr>
          <w:rFonts w:ascii="PT Astra Serif" w:hAnsi="PT Astra Serif" w:cs="PT Astra Serif"/>
          <w:sz w:val="24"/>
          <w:szCs w:val="24"/>
        </w:rPr>
        <w:t xml:space="preserve"> в соответствии с протоколом</w:t>
      </w:r>
      <w:r>
        <w:rPr>
          <w:rFonts w:ascii="PT Astra Serif" w:hAnsi="PT Astra Serif" w:cs="PT Astra Serif"/>
          <w:sz w:val="24"/>
          <w:szCs w:val="24"/>
        </w:rPr>
        <w:br/>
        <w:t>о результатах торгов составляет ____ (_________________) рублей, НДС не облагается.</w:t>
      </w:r>
    </w:p>
    <w:p w:rsidR="004C49CA" w:rsidRDefault="00083CA7">
      <w:pPr>
        <w:pStyle w:val="ConsPlusNormal"/>
        <w:ind w:firstLine="540"/>
        <w:jc w:val="both"/>
        <w:rPr>
          <w:rFonts w:ascii="PT Astra Serif" w:hAnsi="PT Astra Serif"/>
        </w:rPr>
      </w:pPr>
      <w:r>
        <w:rPr>
          <w:rFonts w:ascii="PT Astra Serif" w:hAnsi="PT Astra Serif" w:cs="PT Astra Serif"/>
        </w:rPr>
        <w:t>2.2. Задаток, внесённый Покупателем при подаче заявки на участие в аукционе, засчитывается в счёт суммы, предусмотренной Договором.</w:t>
      </w:r>
    </w:p>
    <w:p w:rsidR="004C49CA" w:rsidRDefault="00083CA7">
      <w:pPr>
        <w:widowControl w:val="0"/>
        <w:ind w:firstLine="540"/>
      </w:pPr>
      <w:r>
        <w:rPr>
          <w:rFonts w:ascii="PT Astra Serif" w:hAnsi="PT Astra Serif" w:cs="PT Astra Serif"/>
          <w:color w:val="000000"/>
          <w:sz w:val="24"/>
          <w:szCs w:val="24"/>
        </w:rPr>
        <w:t xml:space="preserve">2.3. Оплата цены </w:t>
      </w:r>
      <w:r>
        <w:rPr>
          <w:rFonts w:ascii="PT Astra Serif" w:hAnsi="PT Astra Serif" w:cs="PT Astra Serif"/>
          <w:color w:val="000000"/>
          <w:sz w:val="24"/>
          <w:szCs w:val="24"/>
          <w:shd w:val="clear" w:color="auto" w:fill="FFFFFF"/>
        </w:rPr>
        <w:t xml:space="preserve">объекта незавершенного строительства </w:t>
      </w:r>
      <w:r>
        <w:rPr>
          <w:rFonts w:ascii="PT Astra Serif" w:hAnsi="PT Astra Serif" w:cs="PT Astra Serif"/>
          <w:color w:val="000000"/>
          <w:sz w:val="24"/>
          <w:szCs w:val="24"/>
        </w:rPr>
        <w:t xml:space="preserve">производится в безналичном порядке путем перечисления Покупателем всей суммы, указанной в </w:t>
      </w:r>
      <w:r>
        <w:rPr>
          <w:rStyle w:val="13"/>
          <w:rFonts w:ascii="PT Astra Serif" w:hAnsi="PT Astra Serif" w:cs="PT Astra Serif"/>
          <w:color w:val="000000"/>
          <w:sz w:val="24"/>
          <w:szCs w:val="24"/>
        </w:rPr>
        <w:t>п. 2.1</w:t>
      </w:r>
      <w:r>
        <w:rPr>
          <w:rFonts w:ascii="PT Astra Serif" w:hAnsi="PT Astra Serif" w:cs="PT Astra Serif"/>
          <w:color w:val="000000"/>
          <w:sz w:val="24"/>
          <w:szCs w:val="24"/>
        </w:rPr>
        <w:t xml:space="preserve"> Договора,</w:t>
      </w:r>
      <w:r>
        <w:rPr>
          <w:rFonts w:ascii="PT Astra Serif" w:hAnsi="PT Astra Serif" w:cs="PT Astra Serif"/>
          <w:color w:val="000000"/>
          <w:sz w:val="24"/>
          <w:szCs w:val="24"/>
        </w:rPr>
        <w:br/>
        <w:t xml:space="preserve">за вычетом суммы задатка, на счет Продавца (р/с 03222643700000006600 в отделение </w:t>
      </w:r>
      <w:proofErr w:type="spellStart"/>
      <w:r>
        <w:rPr>
          <w:rFonts w:ascii="PT Astra Serif" w:hAnsi="PT Astra Serif" w:cs="PT Astra Serif"/>
          <w:color w:val="000000"/>
          <w:sz w:val="24"/>
          <w:szCs w:val="24"/>
        </w:rPr>
        <w:t>ОТДЕЛЕНИЕ</w:t>
      </w:r>
      <w:proofErr w:type="spellEnd"/>
      <w:r>
        <w:rPr>
          <w:rFonts w:ascii="PT Astra Serif" w:hAnsi="PT Astra Serif" w:cs="PT Astra Serif"/>
          <w:color w:val="000000"/>
          <w:sz w:val="24"/>
          <w:szCs w:val="24"/>
        </w:rPr>
        <w:t xml:space="preserve"> ТУЛА БАНКА РОССИИ//УФК по Тульской области г. Тула, БИК 017003983, ИНН 7106058814, КПП 710601001, получатель: Министерство финансов Тульской области (Министерство имущественных и земельных отношений Тульской области л/счет 05662D03560), ОКТМО 70701000) в течение 30 (тридцати) банковских дней с момента подписания настоящего Договора.</w:t>
      </w:r>
    </w:p>
    <w:p w:rsidR="004C49CA" w:rsidRDefault="00083CA7">
      <w:pPr>
        <w:widowControl w:val="0"/>
        <w:ind w:firstLine="540"/>
      </w:pPr>
      <w:r>
        <w:rPr>
          <w:rStyle w:val="13"/>
          <w:rFonts w:ascii="PT Astra Serif" w:hAnsi="PT Astra Serif" w:cs="PT Astra Serif"/>
          <w:color w:val="000000"/>
          <w:sz w:val="24"/>
          <w:szCs w:val="24"/>
          <w:u w:val="none"/>
        </w:rPr>
        <w:lastRenderedPageBreak/>
        <w:t>2.4. Датой платежа считается дата зачисления денежных средств на счет Продавца.</w:t>
      </w:r>
    </w:p>
    <w:p w:rsidR="004C49CA" w:rsidRDefault="00083CA7">
      <w:pPr>
        <w:widowControl w:val="0"/>
        <w:ind w:firstLine="540"/>
      </w:pPr>
      <w:r>
        <w:rPr>
          <w:rStyle w:val="13"/>
          <w:rFonts w:ascii="PT Astra Serif" w:hAnsi="PT Astra Serif" w:cs="PT Astra Serif"/>
          <w:color w:val="000000"/>
          <w:sz w:val="24"/>
          <w:szCs w:val="24"/>
          <w:u w:val="none"/>
        </w:rPr>
        <w:t xml:space="preserve">2.5. Все расходы по регистрации Договора и регистрации перехода права собственности на </w:t>
      </w:r>
      <w:r>
        <w:rPr>
          <w:rStyle w:val="13"/>
          <w:rFonts w:ascii="PT Astra Serif" w:hAnsi="PT Astra Serif" w:cs="PT Astra Serif"/>
          <w:color w:val="000000"/>
          <w:sz w:val="24"/>
          <w:szCs w:val="24"/>
          <w:u w:val="none"/>
          <w:shd w:val="clear" w:color="auto" w:fill="FFFFFF"/>
        </w:rPr>
        <w:t>объект незавершенного строительства</w:t>
      </w:r>
      <w:r>
        <w:rPr>
          <w:rStyle w:val="13"/>
          <w:rFonts w:ascii="PT Astra Serif" w:hAnsi="PT Astra Serif" w:cs="PT Astra Serif"/>
          <w:color w:val="000000"/>
          <w:sz w:val="24"/>
          <w:szCs w:val="24"/>
          <w:u w:val="none"/>
        </w:rPr>
        <w:t xml:space="preserve"> несет Покупатель.</w:t>
      </w:r>
    </w:p>
    <w:p w:rsidR="004C49CA" w:rsidRDefault="00083CA7">
      <w:pPr>
        <w:pStyle w:val="ConsPlusNormal"/>
        <w:widowControl/>
        <w:ind w:firstLine="0"/>
        <w:jc w:val="center"/>
        <w:outlineLvl w:val="1"/>
      </w:pPr>
      <w:r>
        <w:rPr>
          <w:rStyle w:val="13"/>
          <w:rFonts w:ascii="PT Astra Serif" w:hAnsi="PT Astra Serif" w:cs="PT Astra Serif"/>
          <w:b/>
          <w:color w:val="000000"/>
          <w:u w:val="none"/>
        </w:rPr>
        <w:t>3. Переход права собственности</w:t>
      </w:r>
      <w:r>
        <w:rPr>
          <w:rStyle w:val="13"/>
          <w:rFonts w:ascii="PT Astra Serif" w:hAnsi="PT Astra Serif" w:cs="PT Astra Serif"/>
          <w:b/>
          <w:color w:val="000000"/>
          <w:u w:val="none"/>
        </w:rPr>
        <w:br/>
        <w:t>и передача объекта незавершенного строительства</w:t>
      </w:r>
    </w:p>
    <w:p w:rsidR="004C49CA" w:rsidRDefault="00083CA7">
      <w:pPr>
        <w:pStyle w:val="ConsPlusNormal"/>
        <w:widowControl/>
        <w:ind w:firstLine="540"/>
        <w:jc w:val="both"/>
      </w:pPr>
      <w:r>
        <w:rPr>
          <w:rStyle w:val="13"/>
          <w:rFonts w:ascii="PT Astra Serif" w:hAnsi="PT Astra Serif" w:cs="PT Astra Serif"/>
          <w:color w:val="000000"/>
          <w:u w:val="none"/>
        </w:rPr>
        <w:t>3.1. В соответствии со статьей 551 Гражданского кодекса Российской Федерации право собственности на объект незавершенного строительства возникает у покупателя с момента государственной регистрации перехода права собственности и государственной регистрации права собственности покупателя.</w:t>
      </w:r>
    </w:p>
    <w:p w:rsidR="004C49CA" w:rsidRDefault="00083CA7">
      <w:pPr>
        <w:tabs>
          <w:tab w:val="left" w:pos="0"/>
        </w:tabs>
        <w:ind w:right="-5" w:firstLine="540"/>
      </w:pPr>
      <w:r>
        <w:rPr>
          <w:rStyle w:val="13"/>
          <w:rFonts w:ascii="PT Astra Serif" w:hAnsi="PT Astra Serif" w:cs="PT Astra Serif"/>
          <w:color w:val="000000"/>
          <w:sz w:val="24"/>
          <w:szCs w:val="24"/>
          <w:u w:val="none"/>
        </w:rPr>
        <w:t>3.2. Продавец обязуется передать, а Покупатель обязуется принять Имущество, указанное в пункте 1.1 Договора, в течение 5 (пяти) рабочих дней со дня его полной оплаты по акту приема-передачи, который с момента подписания является неотъемлемой частью Договора. Претензий по составу и состоянию передаваемого имущества у Покупателя</w:t>
      </w:r>
      <w:r>
        <w:rPr>
          <w:rStyle w:val="13"/>
          <w:rFonts w:ascii="PT Astra Serif" w:hAnsi="PT Astra Serif" w:cs="PT Astra Serif"/>
          <w:color w:val="000000"/>
          <w:sz w:val="24"/>
          <w:szCs w:val="24"/>
          <w:u w:val="none"/>
        </w:rPr>
        <w:br/>
        <w:t>и Продавца не имеется.</w:t>
      </w:r>
    </w:p>
    <w:p w:rsidR="004C49CA" w:rsidRDefault="00083CA7">
      <w:pPr>
        <w:pStyle w:val="ConsPlusNormal"/>
        <w:widowControl/>
        <w:ind w:firstLine="0"/>
        <w:jc w:val="center"/>
        <w:outlineLvl w:val="1"/>
      </w:pPr>
      <w:r>
        <w:rPr>
          <w:rStyle w:val="13"/>
          <w:rFonts w:ascii="PT Astra Serif" w:hAnsi="PT Astra Serif" w:cs="PT Astra Serif"/>
          <w:b/>
          <w:color w:val="000000"/>
          <w:u w:val="none"/>
        </w:rPr>
        <w:t>4. Ответственность Сторон и порядок разрешения споров</w:t>
      </w:r>
    </w:p>
    <w:p w:rsidR="004C49CA" w:rsidRDefault="00083CA7">
      <w:pPr>
        <w:widowControl w:val="0"/>
        <w:ind w:firstLine="540"/>
      </w:pPr>
      <w:r>
        <w:rPr>
          <w:rStyle w:val="13"/>
          <w:rFonts w:ascii="PT Astra Serif" w:hAnsi="PT Astra Serif" w:cs="PT Astra Serif"/>
          <w:color w:val="000000"/>
          <w:sz w:val="24"/>
          <w:szCs w:val="24"/>
          <w:u w:val="none"/>
        </w:rPr>
        <w:t>4.1. Продавец не несет ответственности за недостоверность сведений, представленных ему Покупателем, в том числе сведений, вошедших в Договор.</w:t>
      </w:r>
    </w:p>
    <w:p w:rsidR="004C49CA" w:rsidRDefault="00083CA7">
      <w:pPr>
        <w:ind w:firstLine="540"/>
      </w:pPr>
      <w:r>
        <w:rPr>
          <w:rStyle w:val="13"/>
          <w:rFonts w:ascii="PT Astra Serif" w:hAnsi="PT Astra Serif" w:cs="PT Astra Serif"/>
          <w:color w:val="000000"/>
          <w:sz w:val="24"/>
          <w:szCs w:val="24"/>
          <w:u w:val="none"/>
        </w:rPr>
        <w:t xml:space="preserve">4.2. В случае любой просрочки платежа, предусмотренного пунктом 2.3. Договора, Покупатель выплачивает Продавцу пени в размере 0,1% от цены </w:t>
      </w:r>
      <w:r>
        <w:rPr>
          <w:rStyle w:val="13"/>
          <w:rFonts w:ascii="PT Astra Serif" w:hAnsi="PT Astra Serif" w:cs="PT Astra Serif"/>
          <w:color w:val="000000"/>
          <w:sz w:val="24"/>
          <w:szCs w:val="24"/>
          <w:u w:val="none"/>
          <w:shd w:val="clear" w:color="auto" w:fill="FFFFFF"/>
        </w:rPr>
        <w:t xml:space="preserve">объекта незавершенного строительства </w:t>
      </w:r>
      <w:r>
        <w:rPr>
          <w:rStyle w:val="13"/>
          <w:rFonts w:ascii="PT Astra Serif" w:hAnsi="PT Astra Serif" w:cs="PT Astra Serif"/>
          <w:color w:val="000000"/>
          <w:sz w:val="24"/>
          <w:szCs w:val="24"/>
          <w:u w:val="none"/>
        </w:rPr>
        <w:t xml:space="preserve">за каждый день просрочки до фактической оплаты или расторжения Договора. </w:t>
      </w:r>
    </w:p>
    <w:p w:rsidR="004C49CA" w:rsidRDefault="00083CA7">
      <w:pPr>
        <w:ind w:firstLine="540"/>
      </w:pPr>
      <w:r>
        <w:rPr>
          <w:rStyle w:val="13"/>
          <w:rFonts w:ascii="PT Astra Serif" w:hAnsi="PT Astra Serif" w:cs="PT Astra Serif"/>
          <w:color w:val="000000"/>
          <w:sz w:val="24"/>
          <w:szCs w:val="24"/>
          <w:u w:val="none"/>
        </w:rPr>
        <w:t>4.3. В случае неисполнения либо ненадлежащего исполнения Покупателем условий, установленных пунктами 2.3 – 2.5 Договора, Продавец вправе отказаться от Договора, письменно уведомив Покупателя по адресу, указанному в Договоре. Договор считается расторгнутым с момента получения Покупателем уведомления, либо, в случае отсутствия Покупателя по указанному адресу, с момента извещения Продавца организацией связи</w:t>
      </w:r>
      <w:r>
        <w:rPr>
          <w:rStyle w:val="13"/>
          <w:rFonts w:ascii="PT Astra Serif" w:hAnsi="PT Astra Serif" w:cs="PT Astra Serif"/>
          <w:color w:val="000000"/>
          <w:sz w:val="24"/>
          <w:szCs w:val="24"/>
          <w:u w:val="none"/>
        </w:rPr>
        <w:br/>
        <w:t>об отсутствии Покупателя по адресу, указанному в Договоре.</w:t>
      </w:r>
    </w:p>
    <w:p w:rsidR="004C49CA" w:rsidRDefault="00083CA7">
      <w:pPr>
        <w:widowControl w:val="0"/>
        <w:ind w:firstLine="540"/>
      </w:pPr>
      <w:r>
        <w:rPr>
          <w:rStyle w:val="13"/>
          <w:rFonts w:ascii="PT Astra Serif" w:hAnsi="PT Astra Serif" w:cs="PT Astra Serif"/>
          <w:color w:val="000000"/>
          <w:sz w:val="24"/>
          <w:szCs w:val="24"/>
          <w:u w:val="none"/>
        </w:rPr>
        <w:t>4.4. Расторжение Договора не освобождает Покупателя от уплаты пеней в случае, если расторжение произведено вследствие нарушения Покупателем своих обязательств</w:t>
      </w:r>
      <w:r>
        <w:rPr>
          <w:rStyle w:val="13"/>
          <w:rFonts w:ascii="PT Astra Serif" w:hAnsi="PT Astra Serif" w:cs="PT Astra Serif"/>
          <w:color w:val="000000"/>
          <w:sz w:val="24"/>
          <w:szCs w:val="24"/>
          <w:u w:val="none"/>
        </w:rPr>
        <w:br/>
        <w:t>по Договору.</w:t>
      </w:r>
    </w:p>
    <w:p w:rsidR="004C49CA" w:rsidRDefault="00083CA7">
      <w:pPr>
        <w:widowControl w:val="0"/>
        <w:ind w:firstLine="540"/>
      </w:pPr>
      <w:r>
        <w:rPr>
          <w:rStyle w:val="13"/>
          <w:rFonts w:ascii="PT Astra Serif" w:hAnsi="PT Astra Serif" w:cs="PT Astra Serif"/>
          <w:color w:val="000000"/>
          <w:sz w:val="24"/>
          <w:szCs w:val="24"/>
          <w:u w:val="none"/>
        </w:rPr>
        <w:t>4.5. За неисполнение или ненадлежащее исполнение Договора Стороны несут ответственность в соответствии с действующим законодательством Российской Федерации.</w:t>
      </w:r>
    </w:p>
    <w:p w:rsidR="004C49CA" w:rsidRDefault="00083CA7">
      <w:pPr>
        <w:pStyle w:val="ConsPlusNormal"/>
        <w:widowControl/>
        <w:ind w:firstLine="540"/>
        <w:jc w:val="both"/>
      </w:pPr>
      <w:r>
        <w:rPr>
          <w:rStyle w:val="13"/>
          <w:rFonts w:ascii="PT Astra Serif" w:hAnsi="PT Astra Serif" w:cs="PT Astra Serif"/>
          <w:color w:val="000000"/>
          <w:u w:val="none"/>
        </w:rPr>
        <w:t>4.6. Споры, возникающие в результате действия и исполнения Договора, рассматриваются в судебном порядке в суде по месту нахождения Продавца (министерства имущественных и земельных отношений Тульской области).</w:t>
      </w:r>
    </w:p>
    <w:p w:rsidR="004C49CA" w:rsidRDefault="00083CA7">
      <w:pPr>
        <w:pStyle w:val="ConsPlusNormal"/>
        <w:widowControl/>
        <w:tabs>
          <w:tab w:val="left" w:pos="3780"/>
        </w:tabs>
        <w:ind w:firstLine="0"/>
        <w:jc w:val="center"/>
        <w:outlineLvl w:val="1"/>
      </w:pPr>
      <w:r>
        <w:rPr>
          <w:rStyle w:val="13"/>
          <w:rFonts w:ascii="PT Astra Serif" w:hAnsi="PT Astra Serif" w:cs="PT Astra Serif"/>
          <w:b/>
          <w:color w:val="000000"/>
          <w:u w:val="none"/>
        </w:rPr>
        <w:t>5. Заключительные положения</w:t>
      </w:r>
    </w:p>
    <w:p w:rsidR="004C49CA" w:rsidRDefault="00083CA7">
      <w:pPr>
        <w:pStyle w:val="ConsPlusNormal"/>
        <w:widowControl/>
        <w:ind w:firstLine="540"/>
        <w:jc w:val="both"/>
      </w:pPr>
      <w:r>
        <w:rPr>
          <w:rStyle w:val="13"/>
          <w:rFonts w:ascii="PT Astra Serif" w:hAnsi="PT Astra Serif" w:cs="PT Astra Serif"/>
          <w:color w:val="000000"/>
          <w:u w:val="none"/>
        </w:rPr>
        <w:t>5.1. Договор вступает в силу с момента его подписания обеими Сторонами.</w:t>
      </w:r>
    </w:p>
    <w:p w:rsidR="004C49CA" w:rsidRDefault="00083CA7">
      <w:pPr>
        <w:pStyle w:val="ConsPlusNormal"/>
        <w:widowControl/>
        <w:ind w:firstLine="540"/>
        <w:jc w:val="both"/>
      </w:pPr>
      <w:r>
        <w:rPr>
          <w:rStyle w:val="13"/>
          <w:rFonts w:ascii="PT Astra Serif" w:hAnsi="PT Astra Serif" w:cs="PT Astra Serif"/>
          <w:color w:val="000000"/>
          <w:u w:val="none"/>
        </w:rPr>
        <w:t>5.2. Изменения и дополнения к Договору оформляются письменно дополнительными соглашениями и являются неотъемлемыми частями Договора.</w:t>
      </w:r>
    </w:p>
    <w:p w:rsidR="004C49CA" w:rsidRDefault="00083CA7">
      <w:pPr>
        <w:pStyle w:val="ConsPlusNormal"/>
        <w:widowControl/>
        <w:ind w:firstLine="540"/>
        <w:jc w:val="both"/>
      </w:pPr>
      <w:r>
        <w:rPr>
          <w:rStyle w:val="13"/>
          <w:rFonts w:ascii="PT Astra Serif" w:hAnsi="PT Astra Serif" w:cs="PT Astra Serif"/>
          <w:color w:val="000000"/>
          <w:u w:val="none"/>
        </w:rPr>
        <w:t>5.3. В случае изменения юридических адресов и банковских реквизитов Стороны обязаны сообщать об этом друг другу в течение десяти рабочих дней.</w:t>
      </w:r>
    </w:p>
    <w:p w:rsidR="004C49CA" w:rsidRDefault="00083CA7">
      <w:pPr>
        <w:pStyle w:val="ConsPlusNormal"/>
        <w:widowControl/>
        <w:ind w:firstLine="540"/>
        <w:jc w:val="both"/>
      </w:pPr>
      <w:r>
        <w:rPr>
          <w:rStyle w:val="13"/>
          <w:rFonts w:ascii="PT Astra Serif" w:hAnsi="PT Astra Serif" w:cs="PT Astra Serif"/>
          <w:color w:val="000000"/>
          <w:u w:val="none"/>
        </w:rPr>
        <w:t>5.4. Взаимоотношения Сторон, не предусмотренные Договором, регулируются законодательством Российской Федерации и правовыми актами Тульской области.</w:t>
      </w:r>
    </w:p>
    <w:p w:rsidR="004C49CA" w:rsidRDefault="00083CA7">
      <w:pPr>
        <w:pStyle w:val="ConsPlusNormal"/>
        <w:widowControl/>
        <w:ind w:firstLine="540"/>
        <w:jc w:val="both"/>
      </w:pPr>
      <w:r>
        <w:rPr>
          <w:rStyle w:val="13"/>
          <w:rFonts w:ascii="PT Astra Serif" w:hAnsi="PT Astra Serif" w:cs="PT Astra Serif"/>
          <w:color w:val="000000"/>
          <w:u w:val="none"/>
        </w:rPr>
        <w:t>5.5. Договор со</w:t>
      </w:r>
      <w:r>
        <w:rPr>
          <w:rStyle w:val="13"/>
          <w:rFonts w:ascii="PT Astra Serif" w:eastAsia="Times New Roman" w:hAnsi="PT Astra Serif" w:cs="PT Astra Serif"/>
          <w:color w:val="000000"/>
          <w:kern w:val="0"/>
          <w:u w:val="none"/>
          <w:lang w:val="ru-RU" w:eastAsia="zh-CN"/>
        </w:rPr>
        <w:t>ставлен в двух экземплярах, имеющих одинаковую юридическую силу. Первый экземпляр находятся у Продавца. Второй находится у Покупателя.</w:t>
      </w:r>
    </w:p>
    <w:p w:rsidR="004C49CA" w:rsidRDefault="004C49CA">
      <w:pPr>
        <w:ind w:right="46"/>
        <w:jc w:val="center"/>
        <w:rPr>
          <w:rFonts w:ascii="PT Astra Serif" w:hAnsi="PT Astra Serif" w:cs="PT Astra Serif"/>
          <w:b/>
          <w:color w:val="000000"/>
          <w:sz w:val="24"/>
          <w:szCs w:val="24"/>
        </w:rPr>
      </w:pPr>
    </w:p>
    <w:p w:rsidR="004C49CA" w:rsidRDefault="00083CA7">
      <w:pPr>
        <w:ind w:right="46"/>
        <w:jc w:val="center"/>
      </w:pPr>
      <w:r>
        <w:rPr>
          <w:rStyle w:val="13"/>
          <w:rFonts w:ascii="PT Astra Serif" w:hAnsi="PT Astra Serif" w:cs="PT Astra Serif"/>
          <w:b/>
          <w:color w:val="000000"/>
          <w:sz w:val="24"/>
          <w:szCs w:val="24"/>
          <w:u w:val="none"/>
        </w:rPr>
        <w:t>6. Адреса и реквизиты Сторон</w:t>
      </w:r>
    </w:p>
    <w:p w:rsidR="004C49CA" w:rsidRDefault="004C49CA">
      <w:pPr>
        <w:tabs>
          <w:tab w:val="left" w:pos="0"/>
        </w:tabs>
        <w:ind w:right="46"/>
        <w:rPr>
          <w:rFonts w:ascii="PT Astra Serif" w:hAnsi="PT Astra Serif"/>
          <w:sz w:val="24"/>
          <w:szCs w:val="24"/>
        </w:rPr>
      </w:pPr>
    </w:p>
    <w:p w:rsidR="004C49CA" w:rsidRDefault="00083CA7">
      <w:pPr>
        <w:tabs>
          <w:tab w:val="left" w:pos="0"/>
        </w:tabs>
        <w:ind w:right="46"/>
      </w:pPr>
      <w:r>
        <w:rPr>
          <w:rStyle w:val="13"/>
          <w:rFonts w:ascii="PT Astra Serif" w:hAnsi="PT Astra Serif" w:cs="PT Astra Serif"/>
          <w:color w:val="000000"/>
          <w:sz w:val="24"/>
          <w:szCs w:val="24"/>
          <w:u w:val="none"/>
        </w:rPr>
        <w:t>Продавец:</w:t>
      </w:r>
      <w:r>
        <w:rPr>
          <w:rStyle w:val="13"/>
          <w:rFonts w:ascii="PT Astra Serif" w:eastAsia="PT Astra Serif" w:hAnsi="PT Astra Serif" w:cs="PT Astra Serif"/>
          <w:color w:val="000000"/>
          <w:sz w:val="24"/>
          <w:szCs w:val="24"/>
          <w:u w:val="none"/>
        </w:rPr>
        <w:t xml:space="preserve"> </w:t>
      </w:r>
    </w:p>
    <w:p w:rsidR="004C49CA" w:rsidRDefault="004C49CA">
      <w:pPr>
        <w:tabs>
          <w:tab w:val="left" w:pos="0"/>
        </w:tabs>
        <w:ind w:right="46"/>
        <w:rPr>
          <w:rFonts w:ascii="PT Astra Serif" w:hAnsi="PT Astra Serif"/>
          <w:sz w:val="24"/>
          <w:szCs w:val="24"/>
        </w:rPr>
      </w:pPr>
    </w:p>
    <w:p w:rsidR="004C49CA" w:rsidRDefault="00083CA7">
      <w:pPr>
        <w:tabs>
          <w:tab w:val="left" w:pos="0"/>
        </w:tabs>
        <w:ind w:right="46"/>
      </w:pPr>
      <w:r>
        <w:rPr>
          <w:rStyle w:val="13"/>
          <w:rFonts w:ascii="PT Astra Serif" w:hAnsi="PT Astra Serif" w:cs="PT Astra Serif"/>
          <w:color w:val="000000"/>
          <w:sz w:val="24"/>
          <w:szCs w:val="24"/>
          <w:u w:val="none"/>
        </w:rPr>
        <w:t>Покупатель:</w:t>
      </w:r>
    </w:p>
    <w:p w:rsidR="004C49CA" w:rsidRDefault="004C49CA">
      <w:pPr>
        <w:tabs>
          <w:tab w:val="left" w:pos="0"/>
        </w:tabs>
        <w:ind w:right="46"/>
        <w:rPr>
          <w:rFonts w:ascii="PT Astra Serif" w:hAnsi="PT Astra Serif"/>
          <w:sz w:val="24"/>
          <w:szCs w:val="24"/>
        </w:rPr>
      </w:pPr>
    </w:p>
    <w:p w:rsidR="004C49CA" w:rsidRDefault="00083CA7">
      <w:pPr>
        <w:ind w:right="46"/>
        <w:jc w:val="center"/>
      </w:pPr>
      <w:r>
        <w:rPr>
          <w:rStyle w:val="13"/>
          <w:rFonts w:ascii="PT Astra Serif" w:hAnsi="PT Astra Serif" w:cs="PT Astra Serif"/>
          <w:b/>
          <w:color w:val="000000"/>
          <w:sz w:val="24"/>
          <w:szCs w:val="24"/>
          <w:u w:val="none"/>
          <w:lang w:eastAsia="zh-CN"/>
        </w:rPr>
        <w:t>7. Подписи Сторон</w:t>
      </w:r>
    </w:p>
    <w:sectPr w:rsidR="004C49CA">
      <w:headerReference w:type="default" r:id="rId14"/>
      <w:headerReference w:type="first" r:id="rId15"/>
      <w:pgSz w:w="11906" w:h="16838"/>
      <w:pgMar w:top="766" w:right="851" w:bottom="1134" w:left="1418" w:header="709" w:footer="0" w:gutter="0"/>
      <w:pgNumType w:start="1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A5941" w:rsidRDefault="006A5941">
      <w:r>
        <w:separator/>
      </w:r>
    </w:p>
  </w:endnote>
  <w:endnote w:type="continuationSeparator" w:id="0">
    <w:p w:rsidR="006A5941" w:rsidRDefault="006A59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Source Han Sans CN Regular"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;Arial Unicode MS">
    <w:altName w:val="Times New Roman"/>
    <w:panose1 w:val="00000000000000000000"/>
    <w:charset w:val="00"/>
    <w:family w:val="roman"/>
    <w:notTrueType/>
    <w:pitch w:val="default"/>
  </w:font>
  <w:font w:name="Times New Roman CYR">
    <w:panose1 w:val="02020603050405020304"/>
    <w:charset w:val="01"/>
    <w:family w:val="roman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NewRomanPSMT">
    <w:altName w:val="Yu Gothic UI"/>
    <w:panose1 w:val="00000000000000000000"/>
    <w:charset w:val="CC"/>
    <w:family w:val="auto"/>
    <w:notTrueType/>
    <w:pitch w:val="default"/>
    <w:sig w:usb0="00000201" w:usb1="08070000" w:usb2="00000010" w:usb3="00000000" w:csb0="00020004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A5941" w:rsidRDefault="006A5941">
      <w:r>
        <w:separator/>
      </w:r>
    </w:p>
  </w:footnote>
  <w:footnote w:type="continuationSeparator" w:id="0">
    <w:p w:rsidR="006A5941" w:rsidRDefault="006A594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955089474"/>
      <w:docPartObj>
        <w:docPartGallery w:val="Page Numbers (Top of Page)"/>
        <w:docPartUnique/>
      </w:docPartObj>
    </w:sdtPr>
    <w:sdtEndPr/>
    <w:sdtContent>
      <w:p w:rsidR="004C49CA" w:rsidRDefault="00083CA7">
        <w:pPr>
          <w:pStyle w:val="ac"/>
          <w:jc w:val="center"/>
        </w:pPr>
        <w:r>
          <w:fldChar w:fldCharType="begin"/>
        </w:r>
        <w:r>
          <w:instrText xml:space="preserve"> PAGE </w:instrText>
        </w:r>
        <w:r>
          <w:fldChar w:fldCharType="separate"/>
        </w:r>
        <w:r w:rsidR="005A4A65">
          <w:rPr>
            <w:noProof/>
          </w:rPr>
          <w:t>4</w:t>
        </w:r>
        <w:r>
          <w:fldChar w:fldCharType="end"/>
        </w:r>
      </w:p>
      <w:p w:rsidR="004C49CA" w:rsidRDefault="006A5941">
        <w:pPr>
          <w:pStyle w:val="ac"/>
        </w:pP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C49CA" w:rsidRDefault="004C49CA">
    <w:pPr>
      <w:pStyle w:val="ac"/>
      <w:jc w:val="center"/>
    </w:pPr>
  </w:p>
  <w:p w:rsidR="004C49CA" w:rsidRDefault="004C49CA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92108387"/>
      <w:docPartObj>
        <w:docPartGallery w:val="Page Numbers (Top of Page)"/>
        <w:docPartUnique/>
      </w:docPartObj>
    </w:sdtPr>
    <w:sdtEndPr/>
    <w:sdtContent>
      <w:p w:rsidR="004C49CA" w:rsidRDefault="00083CA7">
        <w:pPr>
          <w:pStyle w:val="ac"/>
          <w:jc w:val="center"/>
        </w:pPr>
        <w:r>
          <w:fldChar w:fldCharType="begin"/>
        </w:r>
        <w:r>
          <w:instrText xml:space="preserve"> PAGE </w:instrText>
        </w:r>
        <w:r>
          <w:fldChar w:fldCharType="separate"/>
        </w:r>
        <w:r w:rsidR="005A4A65">
          <w:rPr>
            <w:noProof/>
          </w:rPr>
          <w:t>3</w:t>
        </w:r>
        <w:r>
          <w:fldChar w:fldCharType="end"/>
        </w:r>
      </w:p>
      <w:p w:rsidR="004C49CA" w:rsidRDefault="006A5941">
        <w:pPr>
          <w:pStyle w:val="ac"/>
        </w:pPr>
      </w:p>
    </w:sdtContent>
  </w:sdt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C49CA" w:rsidRDefault="004C49CA">
    <w:pPr>
      <w:pStyle w:val="ac"/>
      <w:jc w:val="center"/>
    </w:pPr>
  </w:p>
  <w:p w:rsidR="004C49CA" w:rsidRDefault="004C49CA"/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66529983"/>
      <w:docPartObj>
        <w:docPartGallery w:val="Page Numbers (Top of Page)"/>
        <w:docPartUnique/>
      </w:docPartObj>
    </w:sdtPr>
    <w:sdtEndPr/>
    <w:sdtContent>
      <w:p w:rsidR="004C49CA" w:rsidRDefault="00083CA7">
        <w:pPr>
          <w:pStyle w:val="ac"/>
          <w:jc w:val="center"/>
        </w:pPr>
        <w:r>
          <w:fldChar w:fldCharType="begin"/>
        </w:r>
        <w:r>
          <w:instrText xml:space="preserve"> PAGE </w:instrText>
        </w:r>
        <w:r>
          <w:fldChar w:fldCharType="separate"/>
        </w:r>
        <w:r w:rsidR="005A4A65">
          <w:rPr>
            <w:noProof/>
          </w:rPr>
          <w:t>2</w:t>
        </w:r>
        <w:r>
          <w:fldChar w:fldCharType="end"/>
        </w:r>
      </w:p>
      <w:p w:rsidR="004C49CA" w:rsidRDefault="006A5941">
        <w:pPr>
          <w:pStyle w:val="ac"/>
        </w:pPr>
      </w:p>
    </w:sdtContent>
  </w:sdt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C49CA" w:rsidRDefault="004C49CA">
    <w:pPr>
      <w:pStyle w:val="ac"/>
      <w:jc w:val="center"/>
    </w:pPr>
  </w:p>
  <w:p w:rsidR="004C49CA" w:rsidRDefault="004C49CA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6F1720"/>
    <w:multiLevelType w:val="multilevel"/>
    <w:tmpl w:val="CE0ADFF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4E0139B9"/>
    <w:multiLevelType w:val="multilevel"/>
    <w:tmpl w:val="5322D4C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49CA"/>
    <w:rsid w:val="00083CA7"/>
    <w:rsid w:val="002863EE"/>
    <w:rsid w:val="004C49CA"/>
    <w:rsid w:val="00514754"/>
    <w:rsid w:val="005A4A65"/>
    <w:rsid w:val="006A5941"/>
    <w:rsid w:val="00785C4F"/>
    <w:rsid w:val="00A43B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FBE935"/>
  <w15:docId w15:val="{AF7C2803-17D8-4E5E-B5DE-C653A7EB12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D1D03"/>
    <w:pPr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131EC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0"/>
    <w:next w:val="a1"/>
    <w:qFormat/>
    <w:pPr>
      <w:numPr>
        <w:ilvl w:val="2"/>
        <w:numId w:val="1"/>
      </w:numPr>
      <w:spacing w:before="140"/>
      <w:outlineLvl w:val="2"/>
    </w:pPr>
    <w:rPr>
      <w:b/>
      <w:bCs/>
    </w:rPr>
  </w:style>
  <w:style w:type="paragraph" w:styleId="4">
    <w:name w:val="heading 4"/>
    <w:basedOn w:val="a"/>
    <w:next w:val="a1"/>
    <w:link w:val="40"/>
    <w:qFormat/>
    <w:rsid w:val="00DA23EF"/>
    <w:pPr>
      <w:widowControl w:val="0"/>
      <w:jc w:val="center"/>
      <w:outlineLvl w:val="3"/>
    </w:pPr>
    <w:rPr>
      <w:rFonts w:ascii="PT Astra Serif" w:eastAsia="Source Han Sans CN Regular" w:hAnsi="PT Astra Serif"/>
      <w:b/>
      <w:kern w:val="2"/>
      <w:sz w:val="28"/>
      <w:szCs w:val="24"/>
      <w:lang w:val="x-none" w:eastAsia="x-none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styleId="a5">
    <w:name w:val="Hyperlink"/>
    <w:rsid w:val="008D1D03"/>
    <w:rPr>
      <w:color w:val="0000FF"/>
      <w:u w:val="single"/>
    </w:rPr>
  </w:style>
  <w:style w:type="character" w:customStyle="1" w:styleId="a6">
    <w:name w:val="Текст выноски Знак"/>
    <w:basedOn w:val="a2"/>
    <w:link w:val="a7"/>
    <w:uiPriority w:val="99"/>
    <w:semiHidden/>
    <w:qFormat/>
    <w:rsid w:val="006E2E18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10pt0pt">
    <w:name w:val="Основной текст + 10 pt;Интервал 0 pt"/>
    <w:qFormat/>
    <w:rsid w:val="00440D0B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9"/>
      <w:w w:val="100"/>
      <w:sz w:val="20"/>
      <w:szCs w:val="20"/>
      <w:u w:val="none"/>
      <w:shd w:val="clear" w:color="auto" w:fill="FFFFFF"/>
      <w:lang w:val="ru-RU" w:eastAsia="ru-RU" w:bidi="ru-RU"/>
    </w:rPr>
  </w:style>
  <w:style w:type="character" w:customStyle="1" w:styleId="a8">
    <w:name w:val="Основной текст_"/>
    <w:link w:val="11"/>
    <w:qFormat/>
    <w:rsid w:val="004750B6"/>
    <w:rPr>
      <w:shd w:val="clear" w:color="auto" w:fill="FFFFFF"/>
    </w:rPr>
  </w:style>
  <w:style w:type="character" w:customStyle="1" w:styleId="a9">
    <w:name w:val="Текст Знак"/>
    <w:basedOn w:val="a2"/>
    <w:semiHidden/>
    <w:qFormat/>
    <w:rsid w:val="00B10A11"/>
    <w:rPr>
      <w:rFonts w:ascii="Consolas" w:eastAsia="Times New Roman" w:hAnsi="Consolas" w:cs="Consolas"/>
      <w:sz w:val="21"/>
      <w:szCs w:val="21"/>
      <w:lang w:eastAsia="ru-RU"/>
    </w:rPr>
  </w:style>
  <w:style w:type="character" w:customStyle="1" w:styleId="12">
    <w:name w:val="Текст Знак1"/>
    <w:link w:val="aa"/>
    <w:qFormat/>
    <w:locked/>
    <w:rsid w:val="00B10A11"/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ab">
    <w:name w:val="Верхний колонтитул Знак"/>
    <w:basedOn w:val="a2"/>
    <w:link w:val="ac"/>
    <w:uiPriority w:val="99"/>
    <w:qFormat/>
    <w:rsid w:val="002365B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d">
    <w:name w:val="Нижний колонтитул Знак"/>
    <w:basedOn w:val="a2"/>
    <w:link w:val="ae"/>
    <w:uiPriority w:val="99"/>
    <w:qFormat/>
    <w:rsid w:val="002365B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WW8Num4z0">
    <w:name w:val="WW8Num4z0"/>
    <w:qFormat/>
    <w:rPr>
      <w:rFonts w:ascii="Symbol" w:hAnsi="Symbol" w:cs="Times New Roman"/>
      <w:b w:val="0"/>
      <w:bCs w:val="0"/>
      <w:w w:val="99"/>
      <w:sz w:val="22"/>
      <w:szCs w:val="22"/>
    </w:rPr>
  </w:style>
  <w:style w:type="character" w:customStyle="1" w:styleId="WW8Num5z0">
    <w:name w:val="WW8Num5z0"/>
    <w:qFormat/>
    <w:rPr>
      <w:rFonts w:ascii="Symbol" w:hAnsi="Symbol" w:cs="Times New Roman"/>
      <w:b w:val="0"/>
      <w:bCs w:val="0"/>
      <w:spacing w:val="-1"/>
      <w:w w:val="99"/>
      <w:sz w:val="22"/>
      <w:szCs w:val="22"/>
    </w:rPr>
  </w:style>
  <w:style w:type="character" w:customStyle="1" w:styleId="WW8Num6z0">
    <w:name w:val="WW8Num6z0"/>
    <w:qFormat/>
    <w:rPr>
      <w:rFonts w:ascii="Symbol" w:hAnsi="Symbol" w:cs="Times New Roman"/>
      <w:b w:val="0"/>
      <w:bCs w:val="0"/>
      <w:w w:val="99"/>
      <w:sz w:val="22"/>
      <w:szCs w:val="22"/>
    </w:rPr>
  </w:style>
  <w:style w:type="character" w:customStyle="1" w:styleId="WW8Num7z0">
    <w:name w:val="WW8Num7z0"/>
    <w:qFormat/>
    <w:rPr>
      <w:rFonts w:ascii="Symbol" w:hAnsi="Symbol" w:cs="OpenSymbol;Arial Unicode MS"/>
    </w:rPr>
  </w:style>
  <w:style w:type="character" w:customStyle="1" w:styleId="30">
    <w:name w:val="Текст Знак3"/>
    <w:qFormat/>
    <w:locked/>
    <w:rsid w:val="0063286C"/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40">
    <w:name w:val="Заголовок 4 Знак"/>
    <w:basedOn w:val="a2"/>
    <w:link w:val="4"/>
    <w:qFormat/>
    <w:rsid w:val="00DA23EF"/>
    <w:rPr>
      <w:rFonts w:ascii="PT Astra Serif" w:eastAsia="Source Han Sans CN Regular" w:hAnsi="PT Astra Serif" w:cs="Times New Roman"/>
      <w:b/>
      <w:kern w:val="2"/>
      <w:sz w:val="28"/>
      <w:szCs w:val="24"/>
      <w:lang w:val="x-none" w:eastAsia="x-none"/>
    </w:rPr>
  </w:style>
  <w:style w:type="character" w:customStyle="1" w:styleId="af">
    <w:name w:val="Гипертекстовая ссылка"/>
    <w:qFormat/>
    <w:rsid w:val="00DA23EF"/>
    <w:rPr>
      <w:color w:val="008000"/>
      <w:sz w:val="20"/>
      <w:szCs w:val="20"/>
      <w:u w:val="single"/>
    </w:rPr>
  </w:style>
  <w:style w:type="character" w:customStyle="1" w:styleId="9pt0pt">
    <w:name w:val="Основной текст + 9 pt;Интервал 0 pt"/>
    <w:qFormat/>
    <w:rsid w:val="00CA5834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18"/>
      <w:szCs w:val="18"/>
      <w:u w:val="none"/>
      <w:shd w:val="clear" w:color="auto" w:fill="FFFFFF"/>
      <w:lang w:val="ru-RU" w:eastAsia="ru-RU" w:bidi="ru-RU"/>
    </w:rPr>
  </w:style>
  <w:style w:type="character" w:customStyle="1" w:styleId="10">
    <w:name w:val="Заголовок 1 Знак"/>
    <w:basedOn w:val="a2"/>
    <w:link w:val="1"/>
    <w:uiPriority w:val="9"/>
    <w:qFormat/>
    <w:rsid w:val="00131ECC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ru-RU"/>
    </w:rPr>
  </w:style>
  <w:style w:type="character" w:customStyle="1" w:styleId="210pt0pt">
    <w:name w:val="Основной текст (2) + 10 pt;Не полужирный;Интервал 0 pt"/>
    <w:qFormat/>
    <w:rsid w:val="00D07462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0"/>
      <w:szCs w:val="20"/>
      <w:u w:val="none"/>
      <w:vertAlign w:val="baseline"/>
      <w:lang w:val="ru-RU" w:bidi="ru-RU"/>
    </w:rPr>
  </w:style>
  <w:style w:type="character" w:customStyle="1" w:styleId="13">
    <w:name w:val="Гиперссылка1"/>
    <w:qFormat/>
    <w:rsid w:val="00D07462"/>
    <w:rPr>
      <w:color w:val="0563C1"/>
      <w:u w:val="single"/>
    </w:rPr>
  </w:style>
  <w:style w:type="paragraph" w:styleId="a0">
    <w:name w:val="Title"/>
    <w:basedOn w:val="a"/>
    <w:next w:val="a1"/>
    <w:qFormat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1">
    <w:name w:val="Body Text"/>
    <w:basedOn w:val="a"/>
    <w:pPr>
      <w:spacing w:after="140" w:line="276" w:lineRule="auto"/>
    </w:pPr>
  </w:style>
  <w:style w:type="paragraph" w:styleId="af0">
    <w:name w:val="List"/>
    <w:basedOn w:val="a1"/>
    <w:rPr>
      <w:rFonts w:ascii="PT Astra Serif" w:hAnsi="PT Astra Serif" w:cs="Noto Sans Devanagari"/>
    </w:rPr>
  </w:style>
  <w:style w:type="paragraph" w:styleId="af1">
    <w:name w:val="caption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af2">
    <w:name w:val="index heading"/>
    <w:basedOn w:val="a"/>
    <w:qFormat/>
    <w:pPr>
      <w:suppressLineNumbers/>
    </w:pPr>
    <w:rPr>
      <w:rFonts w:ascii="PT Astra Serif" w:hAnsi="PT Astra Serif" w:cs="Noto Sans Devanagari"/>
    </w:rPr>
  </w:style>
  <w:style w:type="paragraph" w:customStyle="1" w:styleId="Default">
    <w:name w:val="Default"/>
    <w:qFormat/>
    <w:rsid w:val="000909FE"/>
    <w:pPr>
      <w:jc w:val="both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7">
    <w:name w:val="Balloon Text"/>
    <w:basedOn w:val="a"/>
    <w:link w:val="a6"/>
    <w:uiPriority w:val="99"/>
    <w:semiHidden/>
    <w:unhideWhenUsed/>
    <w:qFormat/>
    <w:rsid w:val="006E2E18"/>
    <w:rPr>
      <w:rFonts w:ascii="Segoe UI" w:hAnsi="Segoe UI" w:cs="Segoe UI"/>
      <w:sz w:val="18"/>
      <w:szCs w:val="18"/>
    </w:rPr>
  </w:style>
  <w:style w:type="paragraph" w:styleId="af3">
    <w:name w:val="List Paragraph"/>
    <w:basedOn w:val="a"/>
    <w:uiPriority w:val="34"/>
    <w:qFormat/>
    <w:rsid w:val="00420CCE"/>
    <w:pPr>
      <w:ind w:left="720"/>
      <w:contextualSpacing/>
    </w:pPr>
  </w:style>
  <w:style w:type="paragraph" w:styleId="af4">
    <w:name w:val="No Spacing"/>
    <w:uiPriority w:val="99"/>
    <w:qFormat/>
    <w:rsid w:val="009950D4"/>
    <w:pPr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">
    <w:name w:val="Основной текст1"/>
    <w:basedOn w:val="a"/>
    <w:link w:val="a8"/>
    <w:qFormat/>
    <w:rsid w:val="004750B6"/>
    <w:pPr>
      <w:widowControl w:val="0"/>
      <w:shd w:val="clear" w:color="auto" w:fill="FFFFFF"/>
      <w:spacing w:before="360" w:line="293" w:lineRule="exac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31">
    <w:name w:val="Основной текст3"/>
    <w:basedOn w:val="a"/>
    <w:qFormat/>
    <w:rsid w:val="004750B6"/>
    <w:pPr>
      <w:widowControl w:val="0"/>
      <w:shd w:val="clear" w:color="auto" w:fill="FFFFFF"/>
      <w:spacing w:before="480" w:line="270" w:lineRule="exact"/>
      <w:ind w:hanging="160"/>
    </w:pPr>
    <w:rPr>
      <w:spacing w:val="1"/>
      <w:lang w:eastAsia="en-US"/>
    </w:rPr>
  </w:style>
  <w:style w:type="paragraph" w:styleId="aa">
    <w:name w:val="Plain Text"/>
    <w:basedOn w:val="a"/>
    <w:link w:val="12"/>
    <w:qFormat/>
    <w:rsid w:val="00B10A11"/>
    <w:pPr>
      <w:jc w:val="left"/>
    </w:pPr>
    <w:rPr>
      <w:rFonts w:ascii="Courier New" w:hAnsi="Courier New"/>
      <w:lang w:val="x-none" w:eastAsia="x-none"/>
    </w:rPr>
  </w:style>
  <w:style w:type="paragraph" w:customStyle="1" w:styleId="af5">
    <w:name w:val="Колонтитул"/>
    <w:basedOn w:val="a"/>
    <w:qFormat/>
  </w:style>
  <w:style w:type="paragraph" w:styleId="ac">
    <w:name w:val="header"/>
    <w:basedOn w:val="a"/>
    <w:link w:val="ab"/>
    <w:uiPriority w:val="99"/>
    <w:unhideWhenUsed/>
    <w:rsid w:val="002365B5"/>
    <w:pPr>
      <w:tabs>
        <w:tab w:val="center" w:pos="4677"/>
        <w:tab w:val="right" w:pos="9355"/>
      </w:tabs>
    </w:pPr>
  </w:style>
  <w:style w:type="paragraph" w:styleId="ae">
    <w:name w:val="footer"/>
    <w:basedOn w:val="a"/>
    <w:link w:val="ad"/>
    <w:uiPriority w:val="99"/>
    <w:unhideWhenUsed/>
    <w:rsid w:val="002365B5"/>
    <w:pPr>
      <w:tabs>
        <w:tab w:val="center" w:pos="4677"/>
        <w:tab w:val="right" w:pos="9355"/>
      </w:tabs>
    </w:pPr>
  </w:style>
  <w:style w:type="paragraph" w:customStyle="1" w:styleId="Footnote">
    <w:name w:val="Footnote"/>
    <w:basedOn w:val="a"/>
    <w:qFormat/>
    <w:rsid w:val="005F42B8"/>
    <w:pPr>
      <w:suppressAutoHyphens w:val="0"/>
      <w:jc w:val="left"/>
    </w:pPr>
    <w:rPr>
      <w:rFonts w:eastAsia="Calibri"/>
      <w:color w:val="000000"/>
    </w:rPr>
  </w:style>
  <w:style w:type="paragraph" w:customStyle="1" w:styleId="af6">
    <w:name w:val="Нормальный (таблица)"/>
    <w:basedOn w:val="a"/>
    <w:next w:val="a"/>
    <w:qFormat/>
    <w:rsid w:val="00DA23EF"/>
    <w:pPr>
      <w:widowControl w:val="0"/>
      <w:suppressAutoHyphens w:val="0"/>
    </w:pPr>
    <w:rPr>
      <w:rFonts w:ascii="PT Astra Serif" w:eastAsia="Source Han Sans CN Regular" w:hAnsi="PT Astra Serif"/>
      <w:kern w:val="2"/>
      <w:sz w:val="28"/>
      <w:szCs w:val="24"/>
      <w:lang w:val="x-none"/>
    </w:rPr>
  </w:style>
  <w:style w:type="paragraph" w:customStyle="1" w:styleId="af7">
    <w:name w:val="Прижатый влево"/>
    <w:basedOn w:val="a"/>
    <w:next w:val="a"/>
    <w:qFormat/>
    <w:rsid w:val="00DA23EF"/>
    <w:pPr>
      <w:widowControl w:val="0"/>
      <w:suppressAutoHyphens w:val="0"/>
      <w:jc w:val="center"/>
    </w:pPr>
    <w:rPr>
      <w:rFonts w:ascii="Times New Roman CYR" w:eastAsia="Source Han Sans CN Regular" w:hAnsi="Times New Roman CYR" w:cs="Times New Roman CYR"/>
      <w:kern w:val="2"/>
      <w:sz w:val="28"/>
      <w:szCs w:val="24"/>
      <w:lang w:val="x-none"/>
    </w:rPr>
  </w:style>
  <w:style w:type="paragraph" w:customStyle="1" w:styleId="ConsPlusNormal">
    <w:name w:val="ConsPlusNormal"/>
    <w:qFormat/>
    <w:rsid w:val="0075046D"/>
    <w:pPr>
      <w:widowControl w:val="0"/>
      <w:ind w:firstLine="720"/>
    </w:pPr>
    <w:rPr>
      <w:rFonts w:ascii="Arial" w:eastAsia="Source Han Sans CN Regular" w:hAnsi="Arial" w:cs="Times New Roman"/>
      <w:kern w:val="2"/>
      <w:sz w:val="24"/>
      <w:szCs w:val="24"/>
      <w:lang w:val="x-none" w:eastAsia="x-none"/>
    </w:rPr>
  </w:style>
  <w:style w:type="paragraph" w:customStyle="1" w:styleId="2">
    <w:name w:val="Основной текст2"/>
    <w:basedOn w:val="a"/>
    <w:qFormat/>
    <w:rsid w:val="005B3EC3"/>
    <w:pPr>
      <w:widowControl w:val="0"/>
      <w:shd w:val="clear" w:color="auto" w:fill="FFFFFF"/>
      <w:suppressAutoHyphens w:val="0"/>
      <w:spacing w:line="254" w:lineRule="exact"/>
      <w:ind w:hanging="380"/>
      <w:jc w:val="left"/>
    </w:pPr>
    <w:rPr>
      <w:color w:val="000000"/>
      <w:spacing w:val="5"/>
      <w:sz w:val="21"/>
      <w:szCs w:val="21"/>
      <w:lang w:bidi="ru-RU"/>
    </w:rPr>
  </w:style>
  <w:style w:type="paragraph" w:styleId="af8">
    <w:name w:val="Normal (Web)"/>
    <w:basedOn w:val="a"/>
    <w:uiPriority w:val="99"/>
    <w:unhideWhenUsed/>
    <w:qFormat/>
    <w:rsid w:val="00ED6D83"/>
    <w:pPr>
      <w:suppressAutoHyphens w:val="0"/>
      <w:spacing w:beforeAutospacing="1" w:afterAutospacing="1"/>
      <w:jc w:val="left"/>
    </w:pPr>
    <w:rPr>
      <w:sz w:val="24"/>
      <w:szCs w:val="24"/>
    </w:rPr>
  </w:style>
  <w:style w:type="paragraph" w:customStyle="1" w:styleId="ConsPlusTitle">
    <w:name w:val="ConsPlusTitle"/>
    <w:uiPriority w:val="99"/>
    <w:qFormat/>
    <w:rsid w:val="0049013A"/>
    <w:pPr>
      <w:widowControl w:val="0"/>
      <w:suppressAutoHyphens w:val="0"/>
    </w:pPr>
    <w:rPr>
      <w:rFonts w:ascii="Arial" w:eastAsiaTheme="minorEastAsia" w:hAnsi="Arial" w:cs="Arial"/>
      <w:b/>
      <w:bCs/>
      <w:sz w:val="24"/>
      <w:szCs w:val="24"/>
      <w:lang w:eastAsia="ru-RU"/>
    </w:rPr>
  </w:style>
  <w:style w:type="paragraph" w:customStyle="1" w:styleId="20">
    <w:name w:val="Основной текст (2)"/>
    <w:basedOn w:val="a"/>
    <w:qFormat/>
    <w:rsid w:val="00D07462"/>
    <w:pPr>
      <w:widowControl w:val="0"/>
      <w:shd w:val="clear" w:color="auto" w:fill="FFFFFF"/>
      <w:spacing w:line="293" w:lineRule="exact"/>
      <w:jc w:val="left"/>
    </w:pPr>
    <w:rPr>
      <w:b/>
      <w:bCs/>
      <w:lang w:val="x-none" w:eastAsia="zh-CN"/>
    </w:rPr>
  </w:style>
  <w:style w:type="paragraph" w:customStyle="1" w:styleId="WW-">
    <w:name w:val="WW-Текст"/>
    <w:basedOn w:val="a"/>
    <w:qFormat/>
    <w:rsid w:val="00D07462"/>
    <w:pPr>
      <w:jc w:val="left"/>
    </w:pPr>
    <w:rPr>
      <w:rFonts w:ascii="Courier New" w:hAnsi="Courier New" w:cs="Courier New"/>
      <w:lang w:val="x-none" w:eastAsia="zh-CN"/>
    </w:rPr>
  </w:style>
  <w:style w:type="paragraph" w:customStyle="1" w:styleId="ConsPlusNonformat">
    <w:name w:val="ConsPlusNonformat"/>
    <w:qFormat/>
    <w:rsid w:val="00D07462"/>
    <w:rPr>
      <w:rFonts w:ascii="Courier New" w:eastAsia="Times New Roman" w:hAnsi="Courier New" w:cs="Courier New"/>
      <w:sz w:val="20"/>
      <w:szCs w:val="20"/>
      <w:lang w:eastAsia="zh-CN"/>
    </w:rPr>
  </w:style>
  <w:style w:type="paragraph" w:customStyle="1" w:styleId="32">
    <w:name w:val="Основной текст (3)"/>
    <w:basedOn w:val="a"/>
    <w:qFormat/>
    <w:rsid w:val="00D07462"/>
    <w:pPr>
      <w:widowControl w:val="0"/>
      <w:shd w:val="clear" w:color="auto" w:fill="FFFFFF"/>
      <w:spacing w:before="420" w:line="254" w:lineRule="exact"/>
      <w:ind w:firstLine="709"/>
      <w:jc w:val="center"/>
    </w:pPr>
    <w:rPr>
      <w:b/>
      <w:bCs/>
      <w:spacing w:val="2"/>
      <w:lang w:eastAsia="zh-CN"/>
    </w:rPr>
  </w:style>
  <w:style w:type="numbering" w:customStyle="1" w:styleId="WW8Num4">
    <w:name w:val="WW8Num4"/>
    <w:qFormat/>
  </w:style>
  <w:style w:type="numbering" w:customStyle="1" w:styleId="WW8Num5">
    <w:name w:val="WW8Num5"/>
    <w:qFormat/>
  </w:style>
  <w:style w:type="numbering" w:customStyle="1" w:styleId="WW8Num6">
    <w:name w:val="WW8Num6"/>
    <w:qFormat/>
  </w:style>
  <w:style w:type="numbering" w:customStyle="1" w:styleId="WW8Num7">
    <w:name w:val="WW8Num7"/>
    <w:qFormat/>
  </w:style>
  <w:style w:type="table" w:styleId="af9">
    <w:name w:val="Table Grid"/>
    <w:basedOn w:val="a3"/>
    <w:uiPriority w:val="39"/>
    <w:rsid w:val="00795E2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orgi.gov.ru/" TargetMode="External"/><Relationship Id="rId13" Type="http://schemas.openxmlformats.org/officeDocument/2006/relationships/header" Target="header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header" Target="header6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torgi.gov.ru/" TargetMode="External"/><Relationship Id="rId14" Type="http://schemas.openxmlformats.org/officeDocument/2006/relationships/header" Target="header5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BE8E3F-FAB4-4330-8DCA-25844D9906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18</Pages>
  <Words>7568</Words>
  <Characters>43141</Characters>
  <Application>Microsoft Office Word</Application>
  <DocSecurity>0</DocSecurity>
  <Lines>359</Lines>
  <Paragraphs>101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Громова Ольга Анатольевна</dc:creator>
  <dc:description/>
  <cp:lastModifiedBy>Копцева Анастасия Викторовна</cp:lastModifiedBy>
  <cp:revision>5</cp:revision>
  <cp:lastPrinted>2025-02-11T14:17:00Z</cp:lastPrinted>
  <dcterms:created xsi:type="dcterms:W3CDTF">2025-09-22T11:34:00Z</dcterms:created>
  <dcterms:modified xsi:type="dcterms:W3CDTF">2025-09-22T13:00:00Z</dcterms:modified>
  <dc:language>ru-RU</dc:language>
</cp:coreProperties>
</file>