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4C" w:rsidRDefault="00EF1F4C" w:rsidP="00EF1F4C">
      <w:pPr>
        <w:jc w:val="center"/>
        <w:rPr>
          <w:rFonts w:ascii="Arial" w:hAnsi="Arial"/>
          <w:b/>
          <w:bCs/>
          <w:sz w:val="32"/>
          <w:szCs w:val="32"/>
        </w:rPr>
      </w:pPr>
      <w:r>
        <w:rPr>
          <w:rFonts w:ascii="Arial" w:hAnsi="Arial"/>
          <w:b/>
          <w:noProof/>
          <w:sz w:val="32"/>
          <w:szCs w:val="32"/>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EF1F4C" w:rsidRPr="00EF1F4C" w:rsidRDefault="00EF1F4C" w:rsidP="00EF1F4C">
      <w:pPr>
        <w:pStyle w:val="a3"/>
        <w:tabs>
          <w:tab w:val="left" w:pos="0"/>
        </w:tabs>
        <w:ind w:firstLine="0"/>
        <w:jc w:val="center"/>
        <w:rPr>
          <w:rFonts w:ascii="Arial" w:hAnsi="Arial" w:cs="Arial"/>
          <w:bCs w:val="0"/>
          <w:color w:val="auto"/>
          <w:sz w:val="32"/>
          <w:szCs w:val="32"/>
          <w:lang w:eastAsia="zh-CN"/>
        </w:rPr>
      </w:pPr>
      <w:r w:rsidRPr="00EF1F4C">
        <w:rPr>
          <w:rFonts w:ascii="Arial" w:hAnsi="Arial" w:cs="Arial"/>
          <w:color w:val="auto"/>
          <w:sz w:val="32"/>
          <w:szCs w:val="32"/>
        </w:rPr>
        <w:t xml:space="preserve">Т у л ь с </w:t>
      </w:r>
      <w:proofErr w:type="gramStart"/>
      <w:r w:rsidRPr="00EF1F4C">
        <w:rPr>
          <w:rFonts w:ascii="Arial" w:hAnsi="Arial" w:cs="Arial"/>
          <w:color w:val="auto"/>
          <w:sz w:val="32"/>
          <w:szCs w:val="32"/>
        </w:rPr>
        <w:t>к</w:t>
      </w:r>
      <w:proofErr w:type="gramEnd"/>
      <w:r w:rsidRPr="00EF1F4C">
        <w:rPr>
          <w:rFonts w:ascii="Arial" w:hAnsi="Arial" w:cs="Arial"/>
          <w:color w:val="auto"/>
          <w:sz w:val="32"/>
          <w:szCs w:val="32"/>
        </w:rPr>
        <w:t xml:space="preserve"> а я   о б л а с т ь</w:t>
      </w:r>
    </w:p>
    <w:p w:rsidR="00EF1F4C" w:rsidRPr="00EF1F4C" w:rsidRDefault="00EF1F4C" w:rsidP="00EF1F4C">
      <w:pPr>
        <w:tabs>
          <w:tab w:val="left" w:pos="0"/>
          <w:tab w:val="left" w:pos="567"/>
          <w:tab w:val="left" w:pos="709"/>
        </w:tabs>
        <w:jc w:val="center"/>
        <w:rPr>
          <w:rFonts w:ascii="Arial" w:hAnsi="Arial" w:cs="Arial"/>
          <w:b/>
          <w:sz w:val="32"/>
          <w:szCs w:val="32"/>
          <w:lang w:eastAsia="en-US"/>
        </w:rPr>
      </w:pPr>
      <w:r w:rsidRPr="00EF1F4C">
        <w:rPr>
          <w:rFonts w:ascii="Arial" w:hAnsi="Arial"/>
          <w:b/>
          <w:sz w:val="32"/>
          <w:szCs w:val="32"/>
        </w:rPr>
        <w:t>Муниципальное образование город Тула</w:t>
      </w:r>
    </w:p>
    <w:p w:rsidR="00EF1F4C" w:rsidRPr="00EF1F4C" w:rsidRDefault="00EF1F4C" w:rsidP="00EF1F4C">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zh-CN"/>
        </w:rPr>
      </w:pPr>
      <w:r w:rsidRPr="00EF1F4C">
        <w:rPr>
          <w:rFonts w:ascii="Arial" w:eastAsia="MS Mincho" w:hAnsi="Arial" w:cs="Arial"/>
          <w:color w:val="auto"/>
          <w:sz w:val="32"/>
          <w:szCs w:val="32"/>
        </w:rPr>
        <w:t>Тульская городская Дума</w:t>
      </w:r>
    </w:p>
    <w:p w:rsidR="00EF1F4C" w:rsidRPr="00EF1F4C" w:rsidRDefault="00EF1F4C" w:rsidP="00EF1F4C">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ru-RU"/>
        </w:rPr>
      </w:pPr>
      <w:r w:rsidRPr="00EF1F4C">
        <w:rPr>
          <w:noProof/>
          <w:color w:val="auto"/>
          <w:sz w:val="32"/>
          <w:szCs w:val="32"/>
          <w:lang w:eastAsia="ru-RU"/>
        </w:rPr>
        <mc:AlternateContent>
          <mc:Choice Requires="wps">
            <w:drawing>
              <wp:anchor distT="4294967256" distB="4294967256" distL="114300" distR="114300" simplePos="0" relativeHeight="251659264" behindDoc="0" locked="0" layoutInCell="1" allowOverlap="1" wp14:anchorId="221F94C2" wp14:editId="309AADFE">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2358E"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EF1F4C">
        <w:rPr>
          <w:rFonts w:ascii="Arial" w:eastAsia="MS Mincho" w:hAnsi="Arial" w:cs="Arial"/>
          <w:color w:val="auto"/>
          <w:sz w:val="32"/>
          <w:szCs w:val="32"/>
        </w:rPr>
        <w:t>7-го созыва</w:t>
      </w:r>
    </w:p>
    <w:p w:rsidR="00EF1F4C" w:rsidRDefault="00EF1F4C" w:rsidP="00EF1F4C">
      <w:pPr>
        <w:tabs>
          <w:tab w:val="left" w:pos="0"/>
        </w:tabs>
        <w:jc w:val="center"/>
        <w:rPr>
          <w:rFonts w:ascii="Arial" w:eastAsia="MS Mincho" w:hAnsi="Arial" w:cs="Arial"/>
          <w:lang w:eastAsia="en-US"/>
        </w:rPr>
      </w:pPr>
      <w:r>
        <w:rPr>
          <w:rFonts w:ascii="Arial" w:hAnsi="Arial"/>
        </w:rPr>
        <w:t>19-е очередное заседание</w:t>
      </w:r>
    </w:p>
    <w:p w:rsidR="00EF1F4C" w:rsidRPr="00EF1F4C" w:rsidRDefault="00EF1F4C" w:rsidP="00EF1F4C">
      <w:pPr>
        <w:pStyle w:val="1"/>
        <w:keepLines w:val="0"/>
        <w:numPr>
          <w:ilvl w:val="0"/>
          <w:numId w:val="2"/>
        </w:numPr>
        <w:suppressAutoHyphens/>
        <w:spacing w:before="0"/>
        <w:jc w:val="center"/>
        <w:rPr>
          <w:rFonts w:ascii="Arial" w:hAnsi="Arial" w:cs="Arial"/>
          <w:color w:val="auto"/>
          <w:sz w:val="32"/>
          <w:szCs w:val="32"/>
        </w:rPr>
      </w:pPr>
      <w:r w:rsidRPr="00EF1F4C">
        <w:rPr>
          <w:rFonts w:ascii="Arial" w:hAnsi="Arial" w:cs="Arial"/>
          <w:color w:val="auto"/>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EF1F4C" w:rsidTr="00EF1F4C">
        <w:trPr>
          <w:jc w:val="center"/>
        </w:trPr>
        <w:tc>
          <w:tcPr>
            <w:tcW w:w="3791" w:type="dxa"/>
            <w:hideMark/>
          </w:tcPr>
          <w:p w:rsidR="00EF1F4C" w:rsidRDefault="00EF1F4C">
            <w:pPr>
              <w:jc w:val="center"/>
              <w:rPr>
                <w:rFonts w:ascii="Arial" w:hAnsi="Arial" w:cs="Arial"/>
                <w:sz w:val="32"/>
                <w:szCs w:val="32"/>
              </w:rPr>
            </w:pPr>
            <w:r>
              <w:rPr>
                <w:rFonts w:ascii="Arial" w:hAnsi="Arial"/>
                <w:sz w:val="32"/>
                <w:szCs w:val="32"/>
              </w:rPr>
              <w:t>от 25 марта 2026 г.</w:t>
            </w:r>
          </w:p>
        </w:tc>
        <w:tc>
          <w:tcPr>
            <w:tcW w:w="1130" w:type="dxa"/>
          </w:tcPr>
          <w:p w:rsidR="00EF1F4C" w:rsidRDefault="00EF1F4C">
            <w:pPr>
              <w:jc w:val="center"/>
              <w:rPr>
                <w:rFonts w:ascii="Arial" w:hAnsi="Arial"/>
                <w:sz w:val="32"/>
                <w:szCs w:val="32"/>
              </w:rPr>
            </w:pPr>
          </w:p>
        </w:tc>
        <w:tc>
          <w:tcPr>
            <w:tcW w:w="1130" w:type="dxa"/>
          </w:tcPr>
          <w:p w:rsidR="00EF1F4C" w:rsidRDefault="00EF1F4C">
            <w:pPr>
              <w:jc w:val="center"/>
              <w:rPr>
                <w:rFonts w:ascii="Arial" w:hAnsi="Arial" w:cstheme="minorBidi"/>
                <w:sz w:val="32"/>
                <w:szCs w:val="32"/>
              </w:rPr>
            </w:pPr>
          </w:p>
        </w:tc>
        <w:tc>
          <w:tcPr>
            <w:tcW w:w="1130" w:type="dxa"/>
          </w:tcPr>
          <w:p w:rsidR="00EF1F4C" w:rsidRDefault="00EF1F4C">
            <w:pPr>
              <w:jc w:val="center"/>
              <w:rPr>
                <w:rFonts w:ascii="Arial" w:hAnsi="Arial"/>
                <w:sz w:val="32"/>
                <w:szCs w:val="32"/>
              </w:rPr>
            </w:pPr>
          </w:p>
        </w:tc>
        <w:tc>
          <w:tcPr>
            <w:tcW w:w="643" w:type="dxa"/>
          </w:tcPr>
          <w:p w:rsidR="00EF1F4C" w:rsidRDefault="00EF1F4C">
            <w:pPr>
              <w:jc w:val="center"/>
              <w:rPr>
                <w:rFonts w:ascii="Arial" w:hAnsi="Arial"/>
                <w:sz w:val="32"/>
                <w:szCs w:val="32"/>
              </w:rPr>
            </w:pPr>
          </w:p>
        </w:tc>
        <w:tc>
          <w:tcPr>
            <w:tcW w:w="643" w:type="dxa"/>
          </w:tcPr>
          <w:p w:rsidR="00EF1F4C" w:rsidRDefault="00EF1F4C">
            <w:pPr>
              <w:jc w:val="center"/>
              <w:rPr>
                <w:rFonts w:ascii="Arial" w:hAnsi="Arial"/>
                <w:sz w:val="32"/>
                <w:szCs w:val="32"/>
              </w:rPr>
            </w:pPr>
          </w:p>
        </w:tc>
        <w:tc>
          <w:tcPr>
            <w:tcW w:w="2292" w:type="dxa"/>
            <w:hideMark/>
          </w:tcPr>
          <w:p w:rsidR="00EF1F4C" w:rsidRDefault="00EF1F4C">
            <w:pPr>
              <w:jc w:val="center"/>
              <w:rPr>
                <w:rFonts w:ascii="Arial" w:hAnsi="Arial"/>
                <w:sz w:val="32"/>
                <w:szCs w:val="32"/>
              </w:rPr>
            </w:pPr>
            <w:r>
              <w:rPr>
                <w:rFonts w:ascii="Arial" w:hAnsi="Arial"/>
                <w:sz w:val="32"/>
                <w:szCs w:val="32"/>
              </w:rPr>
              <w:t>№ 19/396</w:t>
            </w:r>
          </w:p>
        </w:tc>
      </w:tr>
    </w:tbl>
    <w:p w:rsidR="00063D2D" w:rsidRDefault="00D759E4" w:rsidP="00063D2D">
      <w:pPr>
        <w:tabs>
          <w:tab w:val="left" w:pos="6804"/>
        </w:tabs>
      </w:pPr>
      <w:r>
        <w:tab/>
      </w:r>
    </w:p>
    <w:p w:rsidR="00063D2D" w:rsidRPr="000D2460" w:rsidRDefault="00063D2D" w:rsidP="00063D2D">
      <w:pPr>
        <w:tabs>
          <w:tab w:val="left" w:pos="6804"/>
        </w:tabs>
        <w:ind w:firstLine="709"/>
        <w:jc w:val="right"/>
        <w:rPr>
          <w:rFonts w:ascii="PT Astra Serif" w:hAnsi="PT Astra Serif"/>
        </w:rPr>
      </w:pPr>
    </w:p>
    <w:p w:rsidR="00EF1F4C" w:rsidRPr="000D2460" w:rsidRDefault="00EF1F4C" w:rsidP="00EF1F4C">
      <w:pPr>
        <w:tabs>
          <w:tab w:val="left" w:pos="6804"/>
        </w:tabs>
        <w:ind w:firstLine="709"/>
        <w:jc w:val="center"/>
        <w:rPr>
          <w:rFonts w:ascii="PT Astra Serif" w:hAnsi="PT Astra Serif"/>
          <w:b/>
        </w:rPr>
      </w:pPr>
      <w:r w:rsidRPr="000D2460">
        <w:rPr>
          <w:rFonts w:ascii="PT Astra Serif" w:hAnsi="PT Astra Serif"/>
          <w:b/>
        </w:rPr>
        <w:t xml:space="preserve">Отчет о работе первого заместителя председателя </w:t>
      </w:r>
      <w:proofErr w:type="gramStart"/>
      <w:r w:rsidRPr="000D2460">
        <w:rPr>
          <w:rFonts w:ascii="PT Astra Serif" w:hAnsi="PT Astra Serif"/>
          <w:b/>
        </w:rPr>
        <w:t>Тульской  городской</w:t>
      </w:r>
      <w:proofErr w:type="gramEnd"/>
      <w:r w:rsidRPr="000D2460">
        <w:rPr>
          <w:rFonts w:ascii="PT Astra Serif" w:hAnsi="PT Astra Serif"/>
          <w:b/>
        </w:rPr>
        <w:t xml:space="preserve">  Думы</w:t>
      </w:r>
    </w:p>
    <w:p w:rsidR="00063D2D" w:rsidRPr="000D2460" w:rsidRDefault="00EF1F4C" w:rsidP="00EF1F4C">
      <w:pPr>
        <w:tabs>
          <w:tab w:val="left" w:pos="6804"/>
        </w:tabs>
        <w:ind w:firstLine="709"/>
        <w:jc w:val="center"/>
        <w:rPr>
          <w:rFonts w:ascii="PT Astra Serif" w:hAnsi="PT Astra Serif"/>
        </w:rPr>
      </w:pPr>
      <w:r w:rsidRPr="000D2460">
        <w:rPr>
          <w:rFonts w:ascii="PT Astra Serif" w:hAnsi="PT Astra Serif"/>
          <w:b/>
        </w:rPr>
        <w:t>Дементьевой А.О. за 202</w:t>
      </w:r>
      <w:r>
        <w:rPr>
          <w:rFonts w:ascii="PT Astra Serif" w:hAnsi="PT Astra Serif"/>
          <w:b/>
        </w:rPr>
        <w:t>5</w:t>
      </w:r>
      <w:r w:rsidRPr="000D2460">
        <w:rPr>
          <w:rFonts w:ascii="PT Astra Serif" w:hAnsi="PT Astra Serif"/>
          <w:b/>
        </w:rPr>
        <w:t xml:space="preserve"> год</w:t>
      </w:r>
    </w:p>
    <w:p w:rsidR="00063D2D" w:rsidRPr="000D2460" w:rsidRDefault="00063D2D" w:rsidP="00063D2D">
      <w:pPr>
        <w:tabs>
          <w:tab w:val="left" w:pos="6804"/>
        </w:tabs>
        <w:ind w:firstLine="709"/>
        <w:jc w:val="right"/>
        <w:rPr>
          <w:rFonts w:ascii="PT Astra Serif" w:hAnsi="PT Astra Serif"/>
        </w:rPr>
      </w:pPr>
    </w:p>
    <w:p w:rsidR="00937C8A" w:rsidRPr="005E7321" w:rsidRDefault="00937C8A" w:rsidP="00937C8A">
      <w:pPr>
        <w:pStyle w:val="ConsNormal"/>
        <w:tabs>
          <w:tab w:val="left" w:pos="851"/>
        </w:tabs>
        <w:ind w:firstLine="709"/>
        <w:jc w:val="both"/>
        <w:rPr>
          <w:rFonts w:ascii="PT Astra Serif" w:hAnsi="PT Astra Serif"/>
          <w:sz w:val="24"/>
          <w:szCs w:val="24"/>
        </w:rPr>
      </w:pPr>
      <w:r w:rsidRPr="005E7321">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w:t>
      </w:r>
      <w:r w:rsidRPr="00886E2D">
        <w:rPr>
          <w:rFonts w:ascii="PT Astra Serif" w:hAnsi="PT Astra Serif"/>
          <w:sz w:val="24"/>
          <w:szCs w:val="24"/>
        </w:rPr>
        <w:t xml:space="preserve">Федеральным законом </w:t>
      </w:r>
      <w:r w:rsidRPr="00886E2D">
        <w:rPr>
          <w:rFonts w:ascii="PT Astra Serif" w:hAnsi="PT Astra Serif" w:cs="Arial"/>
          <w:sz w:val="24"/>
          <w:szCs w:val="24"/>
        </w:rPr>
        <w:t>от 20 марта 2025 г. № 33-ФЗ «Об общих принципах организации местного самоуправления в единой системе публичной власти»,</w:t>
      </w:r>
      <w:r>
        <w:rPr>
          <w:rFonts w:ascii="PT Astra Serif" w:hAnsi="PT Astra Serif" w:cs="Arial"/>
          <w:sz w:val="24"/>
          <w:szCs w:val="24"/>
        </w:rPr>
        <w:t xml:space="preserve"> </w:t>
      </w:r>
      <w:r w:rsidRPr="005E7321">
        <w:rPr>
          <w:rFonts w:ascii="PT Astra Serif" w:hAnsi="PT Astra Serif"/>
          <w:sz w:val="24"/>
          <w:szCs w:val="24"/>
        </w:rPr>
        <w:t xml:space="preserve">Уставом муниципального образования городской округ город Тула, п. 4.4 Регламента Тульской городской Думы Тульская городская Дума  </w:t>
      </w: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EF1F4C">
      <w:pPr>
        <w:tabs>
          <w:tab w:val="left" w:pos="6804"/>
        </w:tabs>
        <w:jc w:val="center"/>
        <w:rPr>
          <w:rFonts w:ascii="PT Astra Serif" w:hAnsi="PT Astra Serif"/>
        </w:rPr>
      </w:pPr>
      <w:r w:rsidRPr="000D2460">
        <w:rPr>
          <w:rFonts w:ascii="PT Astra Serif" w:hAnsi="PT Astra Serif"/>
        </w:rPr>
        <w:t>Р Е Ш И Л А:</w:t>
      </w:r>
    </w:p>
    <w:p w:rsidR="00063D2D" w:rsidRPr="000D2460" w:rsidRDefault="00063D2D" w:rsidP="00EF1F4C">
      <w:pPr>
        <w:tabs>
          <w:tab w:val="left" w:pos="6804"/>
        </w:tabs>
        <w:jc w:val="center"/>
        <w:rPr>
          <w:rFonts w:ascii="PT Astra Serif" w:hAnsi="PT Astra Serif"/>
        </w:rPr>
      </w:pP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 xml:space="preserve">1. Принять к сведению отчет о работе </w:t>
      </w:r>
      <w:r w:rsidR="00E04EEB" w:rsidRPr="000D2460">
        <w:rPr>
          <w:rFonts w:ascii="PT Astra Serif" w:hAnsi="PT Astra Serif"/>
        </w:rPr>
        <w:t>первого</w:t>
      </w:r>
      <w:r w:rsidRPr="000D2460">
        <w:rPr>
          <w:rFonts w:ascii="PT Astra Serif" w:hAnsi="PT Astra Serif"/>
        </w:rPr>
        <w:t xml:space="preserve"> заместителя председателя Тульской городской Думы Дементьевой А.О. за 202</w:t>
      </w:r>
      <w:r w:rsidR="00937C8A">
        <w:rPr>
          <w:rFonts w:ascii="PT Astra Serif" w:hAnsi="PT Astra Serif"/>
        </w:rPr>
        <w:t>5</w:t>
      </w:r>
      <w:r w:rsidRPr="000D2460">
        <w:rPr>
          <w:rFonts w:ascii="PT Astra Serif" w:hAnsi="PT Astra Serif"/>
        </w:rPr>
        <w:t xml:space="preserve"> год (приложение).</w:t>
      </w: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 xml:space="preserve">2. </w:t>
      </w:r>
      <w:r w:rsidR="00E40362" w:rsidRPr="00E40362">
        <w:rPr>
          <w:rFonts w:ascii="PT Astra Serif" w:hAnsi="PT Astra Serif"/>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на официальных сайтах муниципального образования город Тула и администрации города Тулы в информационно-телекоммуникационной сети «Интернет»</w:t>
      </w:r>
      <w:r w:rsidR="00E40362">
        <w:rPr>
          <w:rFonts w:ascii="PT Astra Serif" w:hAnsi="PT Astra Serif"/>
        </w:rPr>
        <w:t>.</w:t>
      </w: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3.  Решение вступает в силу со дня его принятия.</w:t>
      </w: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rPr>
          <w:rFonts w:ascii="PT Astra Serif" w:hAnsi="PT Astra Serif"/>
        </w:rPr>
      </w:pPr>
      <w:r w:rsidRPr="000D2460">
        <w:rPr>
          <w:rFonts w:ascii="PT Astra Serif" w:hAnsi="PT Astra Serif"/>
        </w:rPr>
        <w:t xml:space="preserve">                  Глава муниципального </w:t>
      </w:r>
    </w:p>
    <w:p w:rsidR="00063D2D" w:rsidRPr="000D2460" w:rsidRDefault="00063D2D" w:rsidP="00063D2D">
      <w:pPr>
        <w:tabs>
          <w:tab w:val="left" w:pos="6804"/>
        </w:tabs>
        <w:ind w:firstLine="709"/>
        <w:rPr>
          <w:rFonts w:ascii="PT Astra Serif" w:hAnsi="PT Astra Serif"/>
        </w:rPr>
      </w:pPr>
      <w:r w:rsidRPr="000D2460">
        <w:rPr>
          <w:rFonts w:ascii="PT Astra Serif" w:hAnsi="PT Astra Serif"/>
        </w:rPr>
        <w:t xml:space="preserve">      образования город Тула                                                        </w:t>
      </w:r>
      <w:r w:rsidR="00850307" w:rsidRPr="000D2460">
        <w:rPr>
          <w:rFonts w:ascii="PT Astra Serif" w:hAnsi="PT Astra Serif"/>
        </w:rPr>
        <w:t xml:space="preserve">                  </w:t>
      </w:r>
      <w:r w:rsidRPr="000D2460">
        <w:rPr>
          <w:rFonts w:ascii="PT Astra Serif" w:hAnsi="PT Astra Serif"/>
        </w:rPr>
        <w:t xml:space="preserve">А.А. </w:t>
      </w:r>
      <w:proofErr w:type="spellStart"/>
      <w:r w:rsidRPr="000D2460">
        <w:rPr>
          <w:rFonts w:ascii="PT Astra Serif" w:hAnsi="PT Astra Serif"/>
        </w:rPr>
        <w:t>Эрк</w:t>
      </w:r>
      <w:proofErr w:type="spellEnd"/>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r w:rsidRPr="000D2460">
        <w:t xml:space="preserve">     </w:t>
      </w: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Default="00063D2D" w:rsidP="00B87542">
      <w:pPr>
        <w:tabs>
          <w:tab w:val="left" w:pos="6804"/>
        </w:tabs>
      </w:pPr>
    </w:p>
    <w:p w:rsidR="00B87542" w:rsidRPr="000D2460" w:rsidRDefault="00B87542" w:rsidP="00EF1F4C">
      <w:pPr>
        <w:tabs>
          <w:tab w:val="left" w:pos="6804"/>
        </w:tabs>
        <w:ind w:left="5529"/>
      </w:pPr>
    </w:p>
    <w:p w:rsidR="00A5639C" w:rsidRPr="005E7321" w:rsidRDefault="00A5639C" w:rsidP="00EF1F4C">
      <w:pPr>
        <w:ind w:left="5529"/>
        <w:jc w:val="center"/>
        <w:rPr>
          <w:rFonts w:ascii="PT Astra Serif" w:hAnsi="PT Astra Serif"/>
          <w:snapToGrid w:val="0"/>
        </w:rPr>
      </w:pPr>
      <w:r w:rsidRPr="005E7321">
        <w:rPr>
          <w:rFonts w:ascii="PT Astra Serif" w:hAnsi="PT Astra Serif"/>
          <w:snapToGrid w:val="0"/>
        </w:rPr>
        <w:t>Приложение</w:t>
      </w:r>
    </w:p>
    <w:p w:rsidR="004B39A7" w:rsidRPr="000D2460" w:rsidRDefault="00A5639C" w:rsidP="00EF1F4C">
      <w:pPr>
        <w:ind w:left="5529"/>
        <w:jc w:val="center"/>
        <w:rPr>
          <w:rFonts w:ascii="PT Astra Serif" w:hAnsi="PT Astra Serif"/>
          <w:b/>
        </w:rPr>
      </w:pPr>
      <w:r w:rsidRPr="005E7321">
        <w:rPr>
          <w:rFonts w:ascii="PT Astra Serif" w:hAnsi="PT Astra Serif"/>
          <w:snapToGrid w:val="0"/>
        </w:rPr>
        <w:t>к решению Тульской городской</w:t>
      </w:r>
      <w:r>
        <w:rPr>
          <w:rFonts w:ascii="PT Astra Serif" w:hAnsi="PT Astra Serif"/>
          <w:snapToGrid w:val="0"/>
        </w:rPr>
        <w:t xml:space="preserve">                                                                                                          </w:t>
      </w:r>
      <w:r w:rsidR="00EF1F4C">
        <w:rPr>
          <w:rFonts w:ascii="PT Astra Serif" w:hAnsi="PT Astra Serif"/>
          <w:snapToGrid w:val="0"/>
        </w:rPr>
        <w:t xml:space="preserve">   </w:t>
      </w:r>
      <w:r>
        <w:rPr>
          <w:rFonts w:ascii="PT Astra Serif" w:hAnsi="PT Astra Serif"/>
          <w:snapToGrid w:val="0"/>
        </w:rPr>
        <w:t>Думы от</w:t>
      </w:r>
      <w:r w:rsidR="00EF1F4C">
        <w:rPr>
          <w:rFonts w:ascii="PT Astra Serif" w:hAnsi="PT Astra Serif"/>
          <w:snapToGrid w:val="0"/>
        </w:rPr>
        <w:t xml:space="preserve"> 25 марта 2025 г.</w:t>
      </w:r>
      <w:r>
        <w:rPr>
          <w:rFonts w:ascii="PT Astra Serif" w:hAnsi="PT Astra Serif"/>
          <w:snapToGrid w:val="0"/>
        </w:rPr>
        <w:t xml:space="preserve"> </w:t>
      </w:r>
      <w:proofErr w:type="gramStart"/>
      <w:r w:rsidR="00A2429C">
        <w:rPr>
          <w:rFonts w:ascii="PT Astra Serif" w:hAnsi="PT Astra Serif"/>
          <w:snapToGrid w:val="0"/>
        </w:rPr>
        <w:t xml:space="preserve">№ </w:t>
      </w:r>
      <w:r w:rsidR="00EF1F4C">
        <w:rPr>
          <w:rFonts w:ascii="PT Astra Serif" w:hAnsi="PT Astra Serif"/>
          <w:snapToGrid w:val="0"/>
        </w:rPr>
        <w:t xml:space="preserve"> 19</w:t>
      </w:r>
      <w:proofErr w:type="gramEnd"/>
      <w:r w:rsidR="00EF1F4C">
        <w:rPr>
          <w:rFonts w:ascii="PT Astra Serif" w:hAnsi="PT Astra Serif"/>
          <w:snapToGrid w:val="0"/>
        </w:rPr>
        <w:t>/396</w:t>
      </w:r>
    </w:p>
    <w:p w:rsidR="00643542" w:rsidRPr="000D2460" w:rsidRDefault="00643542" w:rsidP="005947D1">
      <w:pPr>
        <w:ind w:firstLine="709"/>
        <w:jc w:val="center"/>
        <w:outlineLvl w:val="0"/>
        <w:rPr>
          <w:rFonts w:ascii="PT Astra Serif" w:hAnsi="PT Astra Serif"/>
          <w:b/>
        </w:rPr>
      </w:pPr>
    </w:p>
    <w:p w:rsidR="009617F9" w:rsidRPr="000D2460" w:rsidRDefault="009617F9" w:rsidP="005947D1">
      <w:pPr>
        <w:ind w:firstLine="709"/>
        <w:jc w:val="center"/>
        <w:outlineLvl w:val="0"/>
        <w:rPr>
          <w:rFonts w:ascii="PT Astra Serif" w:hAnsi="PT Astra Serif"/>
          <w:b/>
        </w:rPr>
      </w:pPr>
    </w:p>
    <w:p w:rsidR="004B39A7" w:rsidRPr="000D2460" w:rsidRDefault="004B39A7" w:rsidP="002C79B6">
      <w:pPr>
        <w:ind w:firstLine="709"/>
        <w:jc w:val="center"/>
        <w:outlineLvl w:val="0"/>
        <w:rPr>
          <w:rFonts w:ascii="PT Astra Serif" w:hAnsi="PT Astra Serif"/>
          <w:b/>
        </w:rPr>
      </w:pPr>
      <w:r w:rsidRPr="000D2460">
        <w:rPr>
          <w:rFonts w:ascii="PT Astra Serif" w:hAnsi="PT Astra Serif"/>
          <w:b/>
        </w:rPr>
        <w:t>Отчет</w:t>
      </w:r>
    </w:p>
    <w:p w:rsidR="009617F9" w:rsidRPr="000D2460" w:rsidRDefault="00D065C4" w:rsidP="002C79B6">
      <w:pPr>
        <w:ind w:firstLine="709"/>
        <w:jc w:val="center"/>
        <w:rPr>
          <w:rFonts w:ascii="PT Astra Serif" w:hAnsi="PT Astra Serif"/>
          <w:b/>
        </w:rPr>
      </w:pPr>
      <w:r w:rsidRPr="000D2460">
        <w:rPr>
          <w:rFonts w:ascii="PT Astra Serif" w:hAnsi="PT Astra Serif"/>
          <w:b/>
        </w:rPr>
        <w:t xml:space="preserve">о работе </w:t>
      </w:r>
      <w:r w:rsidR="00D42DB3" w:rsidRPr="000D2460">
        <w:rPr>
          <w:rFonts w:ascii="PT Astra Serif" w:hAnsi="PT Astra Serif"/>
          <w:b/>
        </w:rPr>
        <w:t xml:space="preserve">первого </w:t>
      </w:r>
      <w:r w:rsidR="004B39A7" w:rsidRPr="000D2460">
        <w:rPr>
          <w:rFonts w:ascii="PT Astra Serif" w:hAnsi="PT Astra Serif"/>
          <w:b/>
        </w:rPr>
        <w:t>заместителя председателя</w:t>
      </w:r>
      <w:r w:rsidR="007001FA" w:rsidRPr="000D2460">
        <w:rPr>
          <w:rFonts w:ascii="PT Astra Serif" w:hAnsi="PT Astra Serif"/>
          <w:b/>
        </w:rPr>
        <w:t xml:space="preserve"> Тульской городской Думы </w:t>
      </w:r>
    </w:p>
    <w:p w:rsidR="004B39A7" w:rsidRPr="000D2460" w:rsidRDefault="007001FA" w:rsidP="002C79B6">
      <w:pPr>
        <w:ind w:firstLine="709"/>
        <w:jc w:val="center"/>
        <w:rPr>
          <w:rFonts w:ascii="PT Astra Serif" w:hAnsi="PT Astra Serif"/>
          <w:b/>
        </w:rPr>
      </w:pPr>
      <w:r w:rsidRPr="000D2460">
        <w:rPr>
          <w:rFonts w:ascii="PT Astra Serif" w:hAnsi="PT Astra Serif"/>
          <w:b/>
        </w:rPr>
        <w:t xml:space="preserve">Дементьевой </w:t>
      </w:r>
      <w:r w:rsidR="00F27906" w:rsidRPr="000D2460">
        <w:rPr>
          <w:rFonts w:ascii="PT Astra Serif" w:hAnsi="PT Astra Serif"/>
          <w:b/>
        </w:rPr>
        <w:t>А.О.</w:t>
      </w:r>
      <w:r w:rsidR="009617F9" w:rsidRPr="000D2460">
        <w:rPr>
          <w:rFonts w:ascii="PT Astra Serif" w:hAnsi="PT Astra Serif"/>
          <w:b/>
        </w:rPr>
        <w:t xml:space="preserve"> </w:t>
      </w:r>
      <w:r w:rsidR="00063D2D" w:rsidRPr="000D2460">
        <w:rPr>
          <w:rFonts w:ascii="PT Astra Serif" w:hAnsi="PT Astra Serif"/>
          <w:b/>
        </w:rPr>
        <w:t>за 202</w:t>
      </w:r>
      <w:r w:rsidR="00A2429C">
        <w:rPr>
          <w:rFonts w:ascii="PT Astra Serif" w:hAnsi="PT Astra Serif"/>
          <w:b/>
        </w:rPr>
        <w:t>5</w:t>
      </w:r>
      <w:r w:rsidR="005B7B22" w:rsidRPr="000D2460">
        <w:rPr>
          <w:rFonts w:ascii="PT Astra Serif" w:hAnsi="PT Astra Serif"/>
          <w:b/>
        </w:rPr>
        <w:t xml:space="preserve"> год</w:t>
      </w:r>
    </w:p>
    <w:p w:rsidR="004B39A7" w:rsidRPr="000D2460" w:rsidRDefault="004B39A7" w:rsidP="002C79B6">
      <w:pPr>
        <w:ind w:firstLine="709"/>
        <w:jc w:val="center"/>
        <w:rPr>
          <w:rFonts w:ascii="PT Astra Serif" w:hAnsi="PT Astra Serif"/>
          <w:sz w:val="28"/>
          <w:szCs w:val="28"/>
        </w:rPr>
      </w:pPr>
    </w:p>
    <w:p w:rsidR="00E72D8D" w:rsidRPr="000D2460" w:rsidRDefault="000A000B" w:rsidP="002C79B6">
      <w:pPr>
        <w:autoSpaceDE w:val="0"/>
        <w:autoSpaceDN w:val="0"/>
        <w:adjustRightInd w:val="0"/>
        <w:ind w:firstLine="708"/>
        <w:jc w:val="both"/>
        <w:rPr>
          <w:rFonts w:ascii="PT Astra Serif" w:hAnsi="PT Astra Serif"/>
        </w:rPr>
      </w:pPr>
      <w:r w:rsidRPr="000A000B">
        <w:rPr>
          <w:rFonts w:ascii="PT Astra Serif" w:hAnsi="PT Astra Serif"/>
        </w:rPr>
        <w:t>В соответствии с решением Тульской городской Думы (далее – Дум</w:t>
      </w:r>
      <w:r w:rsidR="00971B63">
        <w:rPr>
          <w:rFonts w:ascii="PT Astra Serif" w:hAnsi="PT Astra Serif"/>
        </w:rPr>
        <w:t>а</w:t>
      </w:r>
      <w:r w:rsidRPr="000A000B">
        <w:rPr>
          <w:rFonts w:ascii="PT Astra Serif" w:hAnsi="PT Astra Serif"/>
        </w:rPr>
        <w:t xml:space="preserve">) от 26 сентября </w:t>
      </w:r>
      <w:r w:rsidR="00E046DA">
        <w:rPr>
          <w:rFonts w:ascii="PT Astra Serif" w:hAnsi="PT Astra Serif"/>
        </w:rPr>
        <w:t xml:space="preserve">    </w:t>
      </w:r>
      <w:r w:rsidRPr="000A000B">
        <w:rPr>
          <w:rFonts w:ascii="PT Astra Serif" w:hAnsi="PT Astra Serif"/>
        </w:rPr>
        <w:t>2024 г. № 1/5 «Об избрании заместителей председателя Тульской городской Думы» с сентября 2024 года и по настоящее время я исполняю обязанности первого заместителя председателя Думы.</w:t>
      </w:r>
    </w:p>
    <w:p w:rsidR="00712AB3" w:rsidRPr="000D2460" w:rsidRDefault="00E72D8D" w:rsidP="002C79B6">
      <w:pPr>
        <w:ind w:firstLine="708"/>
        <w:jc w:val="both"/>
        <w:rPr>
          <w:rFonts w:ascii="PT Astra Serif" w:hAnsi="PT Astra Serif"/>
        </w:rPr>
      </w:pPr>
      <w:r w:rsidRPr="000D2460">
        <w:rPr>
          <w:rFonts w:ascii="PT Astra Serif" w:hAnsi="PT Astra Serif"/>
        </w:rPr>
        <w:t>Являюсь сопредседателем комиссии по историческому наследию и городской топонимии, на заседаниях которой рассматрива</w:t>
      </w:r>
      <w:r w:rsidR="00BC5F0C">
        <w:rPr>
          <w:rFonts w:ascii="PT Astra Serif" w:hAnsi="PT Astra Serif"/>
        </w:rPr>
        <w:t>лись предложения по присвоению наименований новым объектам</w:t>
      </w:r>
      <w:r w:rsidRPr="000D2460">
        <w:rPr>
          <w:rFonts w:ascii="PT Astra Serif" w:hAnsi="PT Astra Serif"/>
        </w:rPr>
        <w:t xml:space="preserve"> городской инфраструктуры, предложения</w:t>
      </w:r>
      <w:r w:rsidR="00BC5F0C">
        <w:rPr>
          <w:rFonts w:ascii="PT Astra Serif" w:hAnsi="PT Astra Serif"/>
        </w:rPr>
        <w:t xml:space="preserve"> по увековечению</w:t>
      </w:r>
      <w:r w:rsidRPr="000D2460">
        <w:rPr>
          <w:rFonts w:ascii="PT Astra Serif" w:hAnsi="PT Astra Serif"/>
        </w:rPr>
        <w:t xml:space="preserve"> памяти выдающихся событий и деятелей муниципального образования город Тула - установке мемориальных досок и других памятных знаков. </w:t>
      </w:r>
      <w:r w:rsidR="004F3498" w:rsidRPr="000D2460">
        <w:rPr>
          <w:rFonts w:ascii="PT Astra Serif" w:hAnsi="PT Astra Serif"/>
        </w:rPr>
        <w:t xml:space="preserve">Вхожу </w:t>
      </w:r>
      <w:r w:rsidR="00712AB3" w:rsidRPr="000D2460">
        <w:rPr>
          <w:rFonts w:ascii="PT Astra Serif" w:hAnsi="PT Astra Serif"/>
        </w:rPr>
        <w:t xml:space="preserve">в состав конкурсной </w:t>
      </w:r>
      <w:proofErr w:type="gramStart"/>
      <w:r w:rsidR="00712AB3" w:rsidRPr="000D2460">
        <w:rPr>
          <w:rFonts w:ascii="PT Astra Serif" w:hAnsi="PT Astra Serif"/>
        </w:rPr>
        <w:t xml:space="preserve">комиссии </w:t>
      </w:r>
      <w:r w:rsidR="004E2F50">
        <w:rPr>
          <w:rFonts w:ascii="PT Astra Serif" w:hAnsi="PT Astra Serif"/>
        </w:rPr>
        <w:t xml:space="preserve"> </w:t>
      </w:r>
      <w:r w:rsidR="00712AB3" w:rsidRPr="000D2460">
        <w:rPr>
          <w:rFonts w:ascii="PT Astra Serif" w:hAnsi="PT Astra Serif"/>
        </w:rPr>
        <w:t>по</w:t>
      </w:r>
      <w:proofErr w:type="gramEnd"/>
      <w:r w:rsidR="00712AB3" w:rsidRPr="000D2460">
        <w:rPr>
          <w:rFonts w:ascii="PT Astra Serif" w:hAnsi="PT Astra Serif"/>
        </w:rPr>
        <w:t xml:space="preserve"> проведению конкурсного отбора инициативных проектов на территории муниципального образования город Тула</w:t>
      </w:r>
      <w:r w:rsidR="00BC5F0C">
        <w:rPr>
          <w:rFonts w:ascii="PT Astra Serif" w:hAnsi="PT Astra Serif"/>
        </w:rPr>
        <w:t>.</w:t>
      </w:r>
    </w:p>
    <w:p w:rsidR="005A3644" w:rsidRDefault="00A327EF" w:rsidP="002C79B6">
      <w:pPr>
        <w:tabs>
          <w:tab w:val="left" w:pos="567"/>
        </w:tabs>
        <w:autoSpaceDE w:val="0"/>
        <w:autoSpaceDN w:val="0"/>
        <w:adjustRightInd w:val="0"/>
        <w:jc w:val="both"/>
        <w:rPr>
          <w:rFonts w:ascii="PT Astra Serif" w:hAnsi="PT Astra Serif"/>
        </w:rPr>
      </w:pPr>
      <w:r>
        <w:rPr>
          <w:rFonts w:ascii="PT Astra Serif" w:hAnsi="PT Astra Serif"/>
        </w:rPr>
        <w:tab/>
      </w:r>
      <w:r>
        <w:rPr>
          <w:rFonts w:ascii="PT Astra Serif" w:hAnsi="PT Astra Serif"/>
        </w:rPr>
        <w:tab/>
      </w:r>
      <w:r w:rsidR="007079C8" w:rsidRPr="000D2460">
        <w:rPr>
          <w:rFonts w:ascii="PT Astra Serif" w:hAnsi="PT Astra Serif"/>
        </w:rPr>
        <w:t xml:space="preserve">Избрана в составы </w:t>
      </w:r>
      <w:r w:rsidR="005A3644" w:rsidRPr="000D2460">
        <w:rPr>
          <w:rFonts w:ascii="PT Astra Serif" w:hAnsi="PT Astra Serif"/>
        </w:rPr>
        <w:t>комисси</w:t>
      </w:r>
      <w:r w:rsidR="00C60E6A">
        <w:rPr>
          <w:rFonts w:ascii="PT Astra Serif" w:hAnsi="PT Astra Serif"/>
        </w:rPr>
        <w:t>й</w:t>
      </w:r>
      <w:r w:rsidR="005A3644" w:rsidRPr="000D2460">
        <w:rPr>
          <w:rFonts w:ascii="PT Astra Serif" w:hAnsi="PT Astra Serif"/>
        </w:rPr>
        <w:t xml:space="preserve"> по рассмотрению материалов и предложений </w:t>
      </w:r>
      <w:r w:rsidR="00382247">
        <w:rPr>
          <w:rFonts w:ascii="PT Astra Serif" w:hAnsi="PT Astra Serif"/>
        </w:rPr>
        <w:t xml:space="preserve">                                     </w:t>
      </w:r>
      <w:r w:rsidR="005A3644" w:rsidRPr="000D2460">
        <w:rPr>
          <w:rFonts w:ascii="PT Astra Serif" w:hAnsi="PT Astra Serif"/>
        </w:rPr>
        <w:t>о присвоении звания «Почетны</w:t>
      </w:r>
      <w:r w:rsidR="007079C8" w:rsidRPr="000D2460">
        <w:rPr>
          <w:rFonts w:ascii="PT Astra Serif" w:hAnsi="PT Astra Serif"/>
        </w:rPr>
        <w:t xml:space="preserve">й гражданин города-героя Тулы» и </w:t>
      </w:r>
      <w:r w:rsidR="005A3644" w:rsidRPr="000D2460">
        <w:rPr>
          <w:rFonts w:ascii="PT Astra Serif" w:hAnsi="PT Astra Serif"/>
        </w:rPr>
        <w:t>комиссии Тульской городской Думы по награждениям.</w:t>
      </w:r>
    </w:p>
    <w:p w:rsidR="00815C4C" w:rsidRPr="000D2460" w:rsidRDefault="00464FA9" w:rsidP="002C79B6">
      <w:pPr>
        <w:tabs>
          <w:tab w:val="left" w:pos="567"/>
        </w:tabs>
        <w:autoSpaceDE w:val="0"/>
        <w:autoSpaceDN w:val="0"/>
        <w:adjustRightInd w:val="0"/>
        <w:jc w:val="both"/>
        <w:rPr>
          <w:rFonts w:ascii="PT Astra Serif" w:hAnsi="PT Astra Serif"/>
        </w:rPr>
      </w:pPr>
      <w:r>
        <w:rPr>
          <w:rFonts w:ascii="PT Astra Serif" w:hAnsi="PT Astra Serif"/>
        </w:rPr>
        <w:t xml:space="preserve">           </w:t>
      </w:r>
      <w:r w:rsidRPr="00464FA9">
        <w:rPr>
          <w:rFonts w:ascii="PT Astra Serif" w:hAnsi="PT Astra Serif"/>
        </w:rPr>
        <w:t>С 2014 года явля</w:t>
      </w:r>
      <w:r>
        <w:rPr>
          <w:rFonts w:ascii="PT Astra Serif" w:hAnsi="PT Astra Serif"/>
        </w:rPr>
        <w:t>юсь</w:t>
      </w:r>
      <w:r w:rsidRPr="00464FA9">
        <w:rPr>
          <w:rFonts w:ascii="PT Astra Serif" w:hAnsi="PT Astra Serif"/>
        </w:rPr>
        <w:t xml:space="preserve"> председателем регионального общественного совета проекта Партии «ЕДИНАЯ РОССИЯ» «Народный контроль. ЖКХ», региональным координатором федерального партийного проекта «Школа ЖКХ». </w:t>
      </w:r>
      <w:r w:rsidR="00B37AC3">
        <w:rPr>
          <w:rFonts w:ascii="PT Astra Serif" w:hAnsi="PT Astra Serif"/>
        </w:rPr>
        <w:t>Также являюсь</w:t>
      </w:r>
      <w:r w:rsidRPr="00464FA9">
        <w:rPr>
          <w:rFonts w:ascii="PT Astra Serif" w:hAnsi="PT Astra Serif"/>
        </w:rPr>
        <w:t xml:space="preserve"> руководителем Центра общественного контроля ЖКХ Тульской области, куриру</w:t>
      </w:r>
      <w:r w:rsidR="00B37AC3">
        <w:rPr>
          <w:rFonts w:ascii="PT Astra Serif" w:hAnsi="PT Astra Serif"/>
        </w:rPr>
        <w:t>ю</w:t>
      </w:r>
      <w:r w:rsidRPr="00464FA9">
        <w:rPr>
          <w:rFonts w:ascii="PT Astra Serif" w:hAnsi="PT Astra Serif"/>
        </w:rPr>
        <w:t xml:space="preserve"> социальный проект «Е</w:t>
      </w:r>
      <w:r w:rsidR="00815C4C">
        <w:rPr>
          <w:rFonts w:ascii="PT Astra Serif" w:hAnsi="PT Astra Serif"/>
        </w:rPr>
        <w:t xml:space="preserve">диная дисконтная карта «Забота», </w:t>
      </w:r>
      <w:r w:rsidR="00815C4C" w:rsidRPr="00815C4C">
        <w:rPr>
          <w:rFonts w:ascii="PT Astra Serif" w:hAnsi="PT Astra Serif"/>
        </w:rPr>
        <w:t xml:space="preserve">принимала участие в заседаниях городской территориальной трехсторонней комиссии по регулированию социально-трудовых отношений. </w:t>
      </w:r>
    </w:p>
    <w:p w:rsidR="004F3498" w:rsidRPr="000D2460" w:rsidRDefault="004F3498" w:rsidP="002C79B6">
      <w:pPr>
        <w:autoSpaceDE w:val="0"/>
        <w:autoSpaceDN w:val="0"/>
        <w:adjustRightInd w:val="0"/>
        <w:ind w:firstLine="708"/>
        <w:jc w:val="both"/>
        <w:rPr>
          <w:rFonts w:ascii="PT Astra Serif" w:hAnsi="PT Astra Serif"/>
        </w:rPr>
      </w:pPr>
      <w:r w:rsidRPr="000D2460">
        <w:rPr>
          <w:rFonts w:ascii="PT Astra Serif" w:hAnsi="PT Astra Serif"/>
        </w:rPr>
        <w:t xml:space="preserve">Согласно распоряжению Главы муниципального образования город Тула                                 </w:t>
      </w:r>
      <w:proofErr w:type="gramStart"/>
      <w:r w:rsidRPr="000D2460">
        <w:rPr>
          <w:rFonts w:ascii="PT Astra Serif" w:hAnsi="PT Astra Serif"/>
        </w:rPr>
        <w:t xml:space="preserve"> </w:t>
      </w:r>
      <w:r w:rsidR="001F26E3" w:rsidRPr="000D2460">
        <w:rPr>
          <w:rFonts w:ascii="PT Astra Serif" w:hAnsi="PT Astra Serif"/>
        </w:rPr>
        <w:t xml:space="preserve">  «</w:t>
      </w:r>
      <w:proofErr w:type="gramEnd"/>
      <w:r w:rsidRPr="000D2460">
        <w:rPr>
          <w:rFonts w:ascii="PT Astra Serif" w:hAnsi="PT Astra Serif"/>
        </w:rPr>
        <w:t>О персональном закреплении заместителей председателя Тульской городской Думы                             за постоянными комиссиями Тульской городской Думы 7-го созыва» осуществляю кураторство постоянных комиссий по социальной поли</w:t>
      </w:r>
      <w:r w:rsidR="00E046DA">
        <w:rPr>
          <w:rFonts w:ascii="PT Astra Serif" w:hAnsi="PT Astra Serif"/>
        </w:rPr>
        <w:t xml:space="preserve">тике и взаимодействию </w:t>
      </w:r>
      <w:r w:rsidRPr="000D2460">
        <w:rPr>
          <w:rFonts w:ascii="PT Astra Serif" w:hAnsi="PT Astra Serif"/>
        </w:rPr>
        <w:t>с общественными организациями и по жизнеобеспечению города, транспорту и связи.</w:t>
      </w:r>
    </w:p>
    <w:p w:rsidR="00911272" w:rsidRPr="000D2460" w:rsidRDefault="00911272" w:rsidP="002C79B6">
      <w:pPr>
        <w:autoSpaceDE w:val="0"/>
        <w:autoSpaceDN w:val="0"/>
        <w:adjustRightInd w:val="0"/>
        <w:ind w:firstLine="708"/>
        <w:jc w:val="both"/>
        <w:rPr>
          <w:rFonts w:ascii="PT Astra Serif" w:hAnsi="PT Astra Serif"/>
        </w:rPr>
      </w:pPr>
      <w:r w:rsidRPr="000D2460">
        <w:rPr>
          <w:rFonts w:ascii="PT Astra Serif" w:hAnsi="PT Astra Serif"/>
        </w:rPr>
        <w:t xml:space="preserve">За отчетный период </w:t>
      </w:r>
      <w:r w:rsidR="001F26E3">
        <w:rPr>
          <w:rFonts w:ascii="PT Astra Serif" w:hAnsi="PT Astra Serif"/>
        </w:rPr>
        <w:t>всего</w:t>
      </w:r>
      <w:r w:rsidR="001F26E3" w:rsidRPr="000D2460">
        <w:rPr>
          <w:rFonts w:ascii="PT Astra Serif" w:hAnsi="PT Astra Serif"/>
        </w:rPr>
        <w:t xml:space="preserve"> </w:t>
      </w:r>
      <w:r w:rsidRPr="000D2460">
        <w:rPr>
          <w:rFonts w:ascii="PT Astra Serif" w:hAnsi="PT Astra Serif"/>
        </w:rPr>
        <w:t xml:space="preserve">было проведено </w:t>
      </w:r>
      <w:r w:rsidR="00493151">
        <w:rPr>
          <w:rFonts w:ascii="PT Astra Serif" w:hAnsi="PT Astra Serif"/>
        </w:rPr>
        <w:t>34</w:t>
      </w:r>
      <w:r w:rsidRPr="000D2460">
        <w:rPr>
          <w:rFonts w:ascii="PT Astra Serif" w:hAnsi="PT Astra Serif"/>
        </w:rPr>
        <w:t xml:space="preserve"> заседани</w:t>
      </w:r>
      <w:r w:rsidR="00493151">
        <w:rPr>
          <w:rFonts w:ascii="PT Astra Serif" w:hAnsi="PT Astra Serif"/>
        </w:rPr>
        <w:t>я</w:t>
      </w:r>
      <w:r w:rsidRPr="000D2460">
        <w:rPr>
          <w:rFonts w:ascii="PT Astra Serif" w:hAnsi="PT Astra Serif"/>
        </w:rPr>
        <w:t xml:space="preserve"> курируемых мною постоянных комиссий</w:t>
      </w:r>
      <w:r w:rsidR="00DA2412" w:rsidRPr="000D2460">
        <w:rPr>
          <w:rFonts w:ascii="PT Astra Serif" w:hAnsi="PT Astra Serif"/>
        </w:rPr>
        <w:t xml:space="preserve"> Тульской городской Думы</w:t>
      </w:r>
      <w:r w:rsidRPr="000D2460">
        <w:rPr>
          <w:rFonts w:ascii="PT Astra Serif" w:hAnsi="PT Astra Serif"/>
        </w:rPr>
        <w:t xml:space="preserve">, в том числе </w:t>
      </w:r>
      <w:r w:rsidR="00EE132E">
        <w:rPr>
          <w:rFonts w:ascii="PT Astra Serif" w:hAnsi="PT Astra Serif"/>
        </w:rPr>
        <w:t>12</w:t>
      </w:r>
      <w:r w:rsidRPr="000D2460">
        <w:rPr>
          <w:rFonts w:ascii="PT Astra Serif" w:hAnsi="PT Astra Serif"/>
        </w:rPr>
        <w:t xml:space="preserve"> совместных, на которых было рассмотрено около </w:t>
      </w:r>
      <w:r w:rsidR="00BC75F7">
        <w:rPr>
          <w:rFonts w:ascii="PT Astra Serif" w:hAnsi="PT Astra Serif"/>
        </w:rPr>
        <w:t>260</w:t>
      </w:r>
      <w:r w:rsidRPr="000D2460">
        <w:rPr>
          <w:rFonts w:ascii="PT Astra Serif" w:hAnsi="PT Astra Serif"/>
        </w:rPr>
        <w:t xml:space="preserve"> вопросов.</w:t>
      </w:r>
    </w:p>
    <w:p w:rsidR="00E72D8D" w:rsidRDefault="00B316D5" w:rsidP="002C79B6">
      <w:pPr>
        <w:ind w:firstLine="708"/>
        <w:jc w:val="both"/>
        <w:rPr>
          <w:rFonts w:ascii="PT Astra Serif" w:hAnsi="PT Astra Serif"/>
        </w:rPr>
      </w:pPr>
      <w:r>
        <w:rPr>
          <w:rFonts w:ascii="PT Astra Serif" w:hAnsi="PT Astra Serif"/>
        </w:rPr>
        <w:t>В</w:t>
      </w:r>
      <w:r w:rsidRPr="000D2460">
        <w:rPr>
          <w:rFonts w:ascii="PT Astra Serif" w:hAnsi="PT Astra Serif"/>
        </w:rPr>
        <w:t xml:space="preserve"> рамках направления деятельности курируемой мною постоянной комиссии Тульской городской Думы по социальной политике и взаимодействию с общественными организациями </w:t>
      </w:r>
      <w:proofErr w:type="gramStart"/>
      <w:r w:rsidR="00E046DA">
        <w:rPr>
          <w:rFonts w:ascii="PT Astra Serif" w:hAnsi="PT Astra Serif"/>
        </w:rPr>
        <w:t xml:space="preserve">   </w:t>
      </w:r>
      <w:r w:rsidRPr="000D2460">
        <w:rPr>
          <w:rFonts w:ascii="PT Astra Serif" w:hAnsi="PT Astra Serif"/>
        </w:rPr>
        <w:t>(</w:t>
      </w:r>
      <w:proofErr w:type="gramEnd"/>
      <w:r w:rsidRPr="000D2460">
        <w:rPr>
          <w:rFonts w:ascii="PT Astra Serif" w:hAnsi="PT Astra Serif"/>
        </w:rPr>
        <w:t>- далее комиссия)</w:t>
      </w:r>
      <w:r>
        <w:rPr>
          <w:rFonts w:ascii="PT Astra Serif" w:hAnsi="PT Astra Serif"/>
        </w:rPr>
        <w:t xml:space="preserve"> особое </w:t>
      </w:r>
      <w:r w:rsidR="006679EB">
        <w:rPr>
          <w:rFonts w:ascii="PT Astra Serif" w:hAnsi="PT Astra Serif"/>
        </w:rPr>
        <w:t xml:space="preserve">внимание </w:t>
      </w:r>
      <w:r w:rsidR="006679EB" w:rsidRPr="000D2460">
        <w:rPr>
          <w:rFonts w:ascii="PT Astra Serif" w:hAnsi="PT Astra Serif"/>
        </w:rPr>
        <w:t>уделялось</w:t>
      </w:r>
      <w:r w:rsidR="00DA2412" w:rsidRPr="000D2460">
        <w:rPr>
          <w:rFonts w:ascii="PT Astra Serif" w:hAnsi="PT Astra Serif"/>
        </w:rPr>
        <w:t xml:space="preserve"> вопросам увековечения памяти выдающихся событий и деятелей муниципального образования город Тула, установке мемориальных </w:t>
      </w:r>
      <w:r w:rsidR="006679EB" w:rsidRPr="000D2460">
        <w:rPr>
          <w:rFonts w:ascii="PT Astra Serif" w:hAnsi="PT Astra Serif"/>
        </w:rPr>
        <w:t>досок</w:t>
      </w:r>
      <w:r w:rsidR="006679EB">
        <w:rPr>
          <w:rFonts w:ascii="PT Astra Serif" w:hAnsi="PT Astra Serif"/>
        </w:rPr>
        <w:t>, памятных</w:t>
      </w:r>
      <w:r w:rsidR="00DA2412" w:rsidRPr="000D2460">
        <w:rPr>
          <w:rFonts w:ascii="PT Astra Serif" w:hAnsi="PT Astra Serif"/>
        </w:rPr>
        <w:t xml:space="preserve"> знаков. </w:t>
      </w:r>
      <w:r w:rsidR="00786194">
        <w:rPr>
          <w:rFonts w:ascii="PT Astra Serif" w:hAnsi="PT Astra Serif"/>
        </w:rPr>
        <w:t xml:space="preserve">Всего за 2025 год было принято 7 решений Тульской городской Думы об установке мемориальных досок и одно решение о присвоении звания учреждению. </w:t>
      </w:r>
    </w:p>
    <w:p w:rsidR="0072048F"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 xml:space="preserve">В 2025 году </w:t>
      </w:r>
      <w:r w:rsidR="000507EB">
        <w:rPr>
          <w:rFonts w:ascii="PT Astra Serif" w:hAnsi="PT Astra Serif"/>
        </w:rPr>
        <w:t>в Тульскую городскую Думу</w:t>
      </w:r>
      <w:r w:rsidR="009E710F">
        <w:rPr>
          <w:rFonts w:ascii="PT Astra Serif" w:hAnsi="PT Astra Serif"/>
        </w:rPr>
        <w:t xml:space="preserve"> был представлен проект решения, подготовленный на </w:t>
      </w:r>
      <w:r w:rsidRPr="006679EB">
        <w:rPr>
          <w:rFonts w:ascii="PT Astra Serif" w:hAnsi="PT Astra Serif"/>
        </w:rPr>
        <w:t xml:space="preserve">основании ходатайства муниципального бюджетного общеобразовательного учреждения «Центр образования №27», об установке </w:t>
      </w:r>
      <w:r w:rsidR="0072048F" w:rsidRPr="006679EB">
        <w:rPr>
          <w:rFonts w:ascii="PT Astra Serif" w:hAnsi="PT Astra Serif"/>
        </w:rPr>
        <w:t>на здании по адр</w:t>
      </w:r>
      <w:r w:rsidR="0072048F">
        <w:rPr>
          <w:rFonts w:ascii="PT Astra Serif" w:hAnsi="PT Astra Serif"/>
        </w:rPr>
        <w:t xml:space="preserve">есу: г. Тула, ул. </w:t>
      </w:r>
      <w:proofErr w:type="gramStart"/>
      <w:r w:rsidR="0072048F">
        <w:rPr>
          <w:rFonts w:ascii="PT Astra Serif" w:hAnsi="PT Astra Serif"/>
        </w:rPr>
        <w:t xml:space="preserve">Ленина, </w:t>
      </w:r>
      <w:r w:rsidR="00E046DA">
        <w:rPr>
          <w:rFonts w:ascii="PT Astra Serif" w:hAnsi="PT Astra Serif"/>
        </w:rPr>
        <w:t xml:space="preserve">  </w:t>
      </w:r>
      <w:proofErr w:type="gramEnd"/>
      <w:r w:rsidR="00E046DA">
        <w:rPr>
          <w:rFonts w:ascii="PT Astra Serif" w:hAnsi="PT Astra Serif"/>
        </w:rPr>
        <w:t xml:space="preserve"> </w:t>
      </w:r>
      <w:r w:rsidR="0072048F">
        <w:rPr>
          <w:rFonts w:ascii="PT Astra Serif" w:hAnsi="PT Astra Serif"/>
        </w:rPr>
        <w:t xml:space="preserve">д. 21, </w:t>
      </w:r>
      <w:r w:rsidRPr="006679EB">
        <w:rPr>
          <w:rFonts w:ascii="PT Astra Serif" w:hAnsi="PT Astra Serif"/>
        </w:rPr>
        <w:t xml:space="preserve">мемориальной доски </w:t>
      </w:r>
      <w:r w:rsidR="0072048F">
        <w:rPr>
          <w:rFonts w:ascii="PT Astra Serif" w:hAnsi="PT Astra Serif"/>
        </w:rPr>
        <w:t xml:space="preserve">летчику-космонавту </w:t>
      </w:r>
      <w:r w:rsidRPr="006679EB">
        <w:rPr>
          <w:rFonts w:ascii="PT Astra Serif" w:hAnsi="PT Astra Serif"/>
        </w:rPr>
        <w:t>Полякову Валерию Владимировичу</w:t>
      </w:r>
      <w:r w:rsidR="0072048F">
        <w:rPr>
          <w:rFonts w:ascii="PT Astra Serif" w:hAnsi="PT Astra Serif"/>
        </w:rPr>
        <w:t xml:space="preserve">, который </w:t>
      </w:r>
      <w:r w:rsidRPr="006679EB">
        <w:rPr>
          <w:rFonts w:ascii="PT Astra Serif" w:hAnsi="PT Astra Serif"/>
        </w:rPr>
        <w:t>родился в горо</w:t>
      </w:r>
      <w:r w:rsidR="00DD7B14">
        <w:rPr>
          <w:rFonts w:ascii="PT Astra Serif" w:hAnsi="PT Astra Serif"/>
        </w:rPr>
        <w:t xml:space="preserve">де Туле, </w:t>
      </w:r>
      <w:r w:rsidRPr="006679EB">
        <w:rPr>
          <w:rFonts w:ascii="PT Astra Serif" w:hAnsi="PT Astra Serif"/>
        </w:rPr>
        <w:t xml:space="preserve">окончил муниципальное бюджетное общеобразовательное учреждение «Центр образования № 27» (ранее - школа № 4 города Тулы). </w:t>
      </w:r>
    </w:p>
    <w:p w:rsidR="006679EB" w:rsidRPr="006679EB"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 xml:space="preserve">Валерий </w:t>
      </w:r>
      <w:r w:rsidR="00267D21" w:rsidRPr="00267D21">
        <w:rPr>
          <w:rFonts w:ascii="PT Astra Serif" w:hAnsi="PT Astra Serif"/>
        </w:rPr>
        <w:t>Владимирович</w:t>
      </w:r>
      <w:r w:rsidR="00267D21">
        <w:rPr>
          <w:rFonts w:ascii="PT Astra Serif" w:hAnsi="PT Astra Serif"/>
        </w:rPr>
        <w:t xml:space="preserve"> </w:t>
      </w:r>
      <w:r w:rsidRPr="006679EB">
        <w:rPr>
          <w:rFonts w:ascii="PT Astra Serif" w:hAnsi="PT Astra Serif"/>
        </w:rPr>
        <w:t xml:space="preserve">Поляков провел в космосе в общей сложности 678 дней, </w:t>
      </w:r>
      <w:r w:rsidR="001557B3">
        <w:rPr>
          <w:rFonts w:ascii="PT Astra Serif" w:hAnsi="PT Astra Serif"/>
        </w:rPr>
        <w:t>на сегодняшний</w:t>
      </w:r>
      <w:r w:rsidRPr="006679EB">
        <w:rPr>
          <w:rFonts w:ascii="PT Astra Serif" w:hAnsi="PT Astra Serif"/>
        </w:rPr>
        <w:t xml:space="preserve"> день</w:t>
      </w:r>
      <w:r w:rsidR="0072048F">
        <w:rPr>
          <w:rFonts w:ascii="PT Astra Serif" w:hAnsi="PT Astra Serif"/>
        </w:rPr>
        <w:t>,</w:t>
      </w:r>
      <w:r w:rsidRPr="006679EB">
        <w:rPr>
          <w:rFonts w:ascii="PT Astra Serif" w:hAnsi="PT Astra Serif"/>
        </w:rPr>
        <w:t xml:space="preserve"> его рекорд непрерывного пребывания в космосе – 437</w:t>
      </w:r>
      <w:r w:rsidR="001557B3">
        <w:rPr>
          <w:rFonts w:ascii="PT Astra Serif" w:hAnsi="PT Astra Serif"/>
        </w:rPr>
        <w:t xml:space="preserve"> </w:t>
      </w:r>
      <w:r w:rsidRPr="006679EB">
        <w:rPr>
          <w:rFonts w:ascii="PT Astra Serif" w:hAnsi="PT Astra Serif"/>
        </w:rPr>
        <w:t>суток 17 часов 58 минут (бо</w:t>
      </w:r>
      <w:r w:rsidR="001557B3">
        <w:rPr>
          <w:rFonts w:ascii="PT Astra Serif" w:hAnsi="PT Astra Serif"/>
        </w:rPr>
        <w:t>лее 7000 оборотов вокруг Земли)</w:t>
      </w:r>
      <w:r w:rsidR="001557B3" w:rsidRPr="001557B3">
        <w:rPr>
          <w:rFonts w:ascii="PT Astra Serif" w:hAnsi="PT Astra Serif"/>
        </w:rPr>
        <w:t xml:space="preserve"> </w:t>
      </w:r>
      <w:r w:rsidR="001557B3" w:rsidRPr="006679EB">
        <w:rPr>
          <w:rFonts w:ascii="PT Astra Serif" w:hAnsi="PT Astra Serif"/>
        </w:rPr>
        <w:t>остается непревзойденным</w:t>
      </w:r>
      <w:r w:rsidR="001557B3">
        <w:rPr>
          <w:rFonts w:ascii="PT Astra Serif" w:hAnsi="PT Astra Serif"/>
        </w:rPr>
        <w:t>.</w:t>
      </w:r>
      <w:r w:rsidR="000507EB">
        <w:rPr>
          <w:rFonts w:ascii="PT Astra Serif" w:hAnsi="PT Astra Serif"/>
        </w:rPr>
        <w:t xml:space="preserve"> Он является</w:t>
      </w:r>
      <w:r w:rsidR="00DF4924">
        <w:rPr>
          <w:rFonts w:ascii="PT Astra Serif" w:hAnsi="PT Astra Serif"/>
        </w:rPr>
        <w:t xml:space="preserve"> а</w:t>
      </w:r>
      <w:r w:rsidRPr="006679EB">
        <w:rPr>
          <w:rFonts w:ascii="PT Astra Serif" w:hAnsi="PT Astra Serif"/>
        </w:rPr>
        <w:t>втор</w:t>
      </w:r>
      <w:r w:rsidR="000507EB">
        <w:rPr>
          <w:rFonts w:ascii="PT Astra Serif" w:hAnsi="PT Astra Serif"/>
        </w:rPr>
        <w:t>ом</w:t>
      </w:r>
      <w:r w:rsidRPr="006679EB">
        <w:rPr>
          <w:rFonts w:ascii="PT Astra Serif" w:hAnsi="PT Astra Serif"/>
        </w:rPr>
        <w:t xml:space="preserve"> и </w:t>
      </w:r>
      <w:r w:rsidR="000507EB" w:rsidRPr="006679EB">
        <w:rPr>
          <w:rFonts w:ascii="PT Astra Serif" w:hAnsi="PT Astra Serif"/>
        </w:rPr>
        <w:lastRenderedPageBreak/>
        <w:t>соавто</w:t>
      </w:r>
      <w:r w:rsidR="000507EB">
        <w:rPr>
          <w:rFonts w:ascii="PT Astra Serif" w:hAnsi="PT Astra Serif"/>
        </w:rPr>
        <w:t xml:space="preserve">ром </w:t>
      </w:r>
      <w:r w:rsidR="000507EB" w:rsidRPr="006679EB">
        <w:rPr>
          <w:rFonts w:ascii="PT Astra Serif" w:hAnsi="PT Astra Serif"/>
        </w:rPr>
        <w:t>более</w:t>
      </w:r>
      <w:r w:rsidRPr="006679EB">
        <w:rPr>
          <w:rFonts w:ascii="PT Astra Serif" w:hAnsi="PT Astra Serif"/>
        </w:rPr>
        <w:t xml:space="preserve"> 50 научных работ по проблемам</w:t>
      </w:r>
      <w:r w:rsidR="000507EB">
        <w:rPr>
          <w:rFonts w:ascii="PT Astra Serif" w:hAnsi="PT Astra Serif"/>
        </w:rPr>
        <w:t xml:space="preserve"> космической медицины. Л</w:t>
      </w:r>
      <w:r w:rsidR="003D1956" w:rsidRPr="006679EB">
        <w:rPr>
          <w:rFonts w:ascii="PT Astra Serif" w:hAnsi="PT Astra Serif"/>
        </w:rPr>
        <w:t>ётчик-космонавт СССР</w:t>
      </w:r>
      <w:r w:rsidR="003D1956">
        <w:rPr>
          <w:rFonts w:ascii="PT Astra Serif" w:hAnsi="PT Astra Serif"/>
        </w:rPr>
        <w:t>,</w:t>
      </w:r>
      <w:r w:rsidR="003D1956" w:rsidRPr="006679EB">
        <w:rPr>
          <w:rFonts w:ascii="PT Astra Serif" w:hAnsi="PT Astra Serif"/>
        </w:rPr>
        <w:t xml:space="preserve"> </w:t>
      </w:r>
      <w:r w:rsidRPr="006679EB">
        <w:rPr>
          <w:rFonts w:ascii="PT Astra Serif" w:hAnsi="PT Astra Serif"/>
        </w:rPr>
        <w:t>Герой Советского Со</w:t>
      </w:r>
      <w:r w:rsidR="0019273E">
        <w:rPr>
          <w:rFonts w:ascii="PT Astra Serif" w:hAnsi="PT Astra Serif"/>
        </w:rPr>
        <w:t xml:space="preserve">юза, Герой Российской Федерации, </w:t>
      </w:r>
      <w:r w:rsidRPr="006679EB">
        <w:rPr>
          <w:rFonts w:ascii="PT Astra Serif" w:hAnsi="PT Astra Serif"/>
        </w:rPr>
        <w:t>Почётн</w:t>
      </w:r>
      <w:r w:rsidR="0019273E">
        <w:rPr>
          <w:rFonts w:ascii="PT Astra Serif" w:hAnsi="PT Astra Serif"/>
        </w:rPr>
        <w:t>ый</w:t>
      </w:r>
      <w:r w:rsidRPr="006679EB">
        <w:rPr>
          <w:rFonts w:ascii="PT Astra Serif" w:hAnsi="PT Astra Serif"/>
        </w:rPr>
        <w:t xml:space="preserve"> гражданин города-героя </w:t>
      </w:r>
      <w:r w:rsidR="00D722C7" w:rsidRPr="006679EB">
        <w:rPr>
          <w:rFonts w:ascii="PT Astra Serif" w:hAnsi="PT Astra Serif"/>
        </w:rPr>
        <w:t>Тулы</w:t>
      </w:r>
      <w:r w:rsidR="00D722C7">
        <w:rPr>
          <w:rFonts w:ascii="PT Astra Serif" w:hAnsi="PT Astra Serif"/>
        </w:rPr>
        <w:t xml:space="preserve"> Поляков</w:t>
      </w:r>
      <w:r w:rsidRPr="006679EB">
        <w:rPr>
          <w:rFonts w:ascii="PT Astra Serif" w:hAnsi="PT Astra Serif"/>
        </w:rPr>
        <w:t xml:space="preserve"> Валерий Владимирович умер 7 сентября 2022 года. </w:t>
      </w:r>
    </w:p>
    <w:p w:rsidR="006679EB" w:rsidRPr="006679EB" w:rsidRDefault="00760923" w:rsidP="002C79B6">
      <w:pPr>
        <w:autoSpaceDE w:val="0"/>
        <w:autoSpaceDN w:val="0"/>
        <w:adjustRightInd w:val="0"/>
        <w:ind w:firstLine="708"/>
        <w:jc w:val="both"/>
        <w:rPr>
          <w:rFonts w:ascii="PT Astra Serif" w:hAnsi="PT Astra Serif"/>
        </w:rPr>
      </w:pPr>
      <w:r>
        <w:rPr>
          <w:rFonts w:ascii="PT Astra Serif" w:hAnsi="PT Astra Serif"/>
        </w:rPr>
        <w:t xml:space="preserve">Депутаты </w:t>
      </w:r>
      <w:r w:rsidR="006679EB" w:rsidRPr="006679EB">
        <w:rPr>
          <w:rFonts w:ascii="PT Astra Serif" w:hAnsi="PT Astra Serif"/>
        </w:rPr>
        <w:t>единогласно поддержали предложение муниципального бюджетного общеобразовательного учреждения «Центр образования №27»</w:t>
      </w:r>
      <w:r w:rsidR="00D00473">
        <w:rPr>
          <w:rFonts w:ascii="PT Astra Serif" w:hAnsi="PT Astra Serif"/>
        </w:rPr>
        <w:t xml:space="preserve"> и приняли решение на заседании Тульской городской Думы в марте 2026 года</w:t>
      </w:r>
      <w:r>
        <w:rPr>
          <w:rFonts w:ascii="PT Astra Serif" w:hAnsi="PT Astra Serif"/>
        </w:rPr>
        <w:t xml:space="preserve">. </w:t>
      </w:r>
      <w:r w:rsidR="006679EB" w:rsidRPr="006679EB">
        <w:rPr>
          <w:rFonts w:ascii="PT Astra Serif" w:hAnsi="PT Astra Serif"/>
        </w:rPr>
        <w:t xml:space="preserve">Торжественная церемония открытия мемориальной доски летчику-космонавту, Герою СССР и Герою Российской Федерации, Почетному гражданину города-героя Тулы, специалисту по космической медицине Валерию </w:t>
      </w:r>
      <w:r w:rsidR="00F17021" w:rsidRPr="00F17021">
        <w:rPr>
          <w:rFonts w:ascii="PT Astra Serif" w:hAnsi="PT Astra Serif"/>
        </w:rPr>
        <w:t>Владимирович</w:t>
      </w:r>
      <w:r w:rsidR="00F17021">
        <w:rPr>
          <w:rFonts w:ascii="PT Astra Serif" w:hAnsi="PT Astra Serif"/>
        </w:rPr>
        <w:t xml:space="preserve">у </w:t>
      </w:r>
      <w:r w:rsidR="006679EB" w:rsidRPr="006679EB">
        <w:rPr>
          <w:rFonts w:ascii="PT Astra Serif" w:hAnsi="PT Astra Serif"/>
        </w:rPr>
        <w:t xml:space="preserve">Полякову прошла 17 апреля 2025 года. </w:t>
      </w:r>
    </w:p>
    <w:p w:rsidR="006679EB" w:rsidRPr="002D7C6A" w:rsidRDefault="003B36AD" w:rsidP="002C79B6">
      <w:pPr>
        <w:autoSpaceDE w:val="0"/>
        <w:autoSpaceDN w:val="0"/>
        <w:adjustRightInd w:val="0"/>
        <w:ind w:firstLine="708"/>
        <w:jc w:val="both"/>
        <w:rPr>
          <w:rFonts w:ascii="PT Astra Serif" w:hAnsi="PT Astra Serif"/>
        </w:rPr>
      </w:pPr>
      <w:r>
        <w:rPr>
          <w:rFonts w:ascii="PT Astra Serif" w:hAnsi="PT Astra Serif"/>
        </w:rPr>
        <w:t>Также в</w:t>
      </w:r>
      <w:r w:rsidR="006679EB" w:rsidRPr="006679EB">
        <w:rPr>
          <w:rFonts w:ascii="PT Astra Serif" w:hAnsi="PT Astra Serif"/>
        </w:rPr>
        <w:t xml:space="preserve"> отчетн</w:t>
      </w:r>
      <w:r>
        <w:rPr>
          <w:rFonts w:ascii="PT Astra Serif" w:hAnsi="PT Astra Serif"/>
        </w:rPr>
        <w:t>ом</w:t>
      </w:r>
      <w:r w:rsidR="006679EB" w:rsidRPr="006679EB">
        <w:rPr>
          <w:rFonts w:ascii="PT Astra Serif" w:hAnsi="PT Astra Serif"/>
        </w:rPr>
        <w:t xml:space="preserve"> период</w:t>
      </w:r>
      <w:r>
        <w:rPr>
          <w:rFonts w:ascii="PT Astra Serif" w:hAnsi="PT Astra Serif"/>
        </w:rPr>
        <w:t>е</w:t>
      </w:r>
      <w:r w:rsidR="006679EB" w:rsidRPr="006679EB">
        <w:rPr>
          <w:rFonts w:ascii="PT Astra Serif" w:hAnsi="PT Astra Serif"/>
        </w:rPr>
        <w:t xml:space="preserve"> </w:t>
      </w:r>
      <w:r>
        <w:rPr>
          <w:rFonts w:ascii="PT Astra Serif" w:hAnsi="PT Astra Serif"/>
        </w:rPr>
        <w:t>в Тульскую городскую Думу поступил</w:t>
      </w:r>
      <w:r w:rsidR="006679EB" w:rsidRPr="006679EB">
        <w:rPr>
          <w:rFonts w:ascii="PT Astra Serif" w:hAnsi="PT Astra Serif"/>
        </w:rPr>
        <w:t xml:space="preserve"> проект решения, подготовленный на основании ходатайства АО «</w:t>
      </w:r>
      <w:proofErr w:type="spellStart"/>
      <w:r w:rsidR="006679EB" w:rsidRPr="006679EB">
        <w:rPr>
          <w:rFonts w:ascii="PT Astra Serif" w:hAnsi="PT Astra Serif"/>
        </w:rPr>
        <w:t>Тулачермет</w:t>
      </w:r>
      <w:proofErr w:type="spellEnd"/>
      <w:r w:rsidR="006679EB" w:rsidRPr="006679EB">
        <w:rPr>
          <w:rFonts w:ascii="PT Astra Serif" w:hAnsi="PT Astra Serif"/>
        </w:rPr>
        <w:t xml:space="preserve">», об установке мемориальной </w:t>
      </w:r>
      <w:r w:rsidR="006679EB" w:rsidRPr="002D7C6A">
        <w:rPr>
          <w:rFonts w:ascii="PT Astra Serif" w:hAnsi="PT Astra Serif"/>
        </w:rPr>
        <w:t>доски Борисову Ивану Михайловичу</w:t>
      </w:r>
      <w:r w:rsidR="002E2DC7" w:rsidRPr="002D7C6A">
        <w:rPr>
          <w:rFonts w:ascii="PT Astra Serif" w:hAnsi="PT Astra Serif"/>
        </w:rPr>
        <w:t xml:space="preserve">, </w:t>
      </w:r>
      <w:r w:rsidR="00AC4BC3" w:rsidRPr="002D7C6A">
        <w:rPr>
          <w:rFonts w:ascii="PT Astra Serif" w:hAnsi="PT Astra Serif"/>
        </w:rPr>
        <w:t>который начал</w:t>
      </w:r>
      <w:r w:rsidR="006679EB" w:rsidRPr="002D7C6A">
        <w:rPr>
          <w:rFonts w:ascii="PT Astra Serif" w:hAnsi="PT Astra Serif"/>
        </w:rPr>
        <w:t xml:space="preserve"> свою трудовую деятельность в 1946 году шофером на </w:t>
      </w:r>
      <w:proofErr w:type="spellStart"/>
      <w:r w:rsidR="006679EB" w:rsidRPr="002D7C6A">
        <w:rPr>
          <w:rFonts w:ascii="PT Astra Serif" w:hAnsi="PT Astra Serif"/>
        </w:rPr>
        <w:t>Новотульском</w:t>
      </w:r>
      <w:proofErr w:type="spellEnd"/>
      <w:r w:rsidR="006679EB" w:rsidRPr="002D7C6A">
        <w:rPr>
          <w:rFonts w:ascii="PT Astra Serif" w:hAnsi="PT Astra Serif"/>
        </w:rPr>
        <w:t xml:space="preserve"> металлургическом заводе, и отработал на предприятии 41 год своей жизни. </w:t>
      </w:r>
      <w:r w:rsidR="0052483C" w:rsidRPr="002D7C6A">
        <w:rPr>
          <w:rFonts w:ascii="PT Astra Serif" w:hAnsi="PT Astra Serif"/>
        </w:rPr>
        <w:t>И</w:t>
      </w:r>
      <w:r w:rsidR="002C65EA" w:rsidRPr="002D7C6A">
        <w:rPr>
          <w:rFonts w:ascii="PT Astra Serif" w:hAnsi="PT Astra Serif"/>
        </w:rPr>
        <w:t>ме</w:t>
      </w:r>
      <w:r w:rsidRPr="002D7C6A">
        <w:rPr>
          <w:rFonts w:ascii="PT Astra Serif" w:hAnsi="PT Astra Serif"/>
        </w:rPr>
        <w:t>л</w:t>
      </w:r>
      <w:r w:rsidR="002C65EA" w:rsidRPr="002D7C6A">
        <w:rPr>
          <w:rFonts w:ascii="PT Astra Serif" w:hAnsi="PT Astra Serif"/>
        </w:rPr>
        <w:t xml:space="preserve"> звания «Заслуженный металлург РСФСР» и «Герой Социалистического Труда», награжден орденом Ленина </w:t>
      </w:r>
      <w:r w:rsidRPr="002D7C6A">
        <w:rPr>
          <w:rFonts w:ascii="PT Astra Serif" w:hAnsi="PT Astra Serif"/>
        </w:rPr>
        <w:t xml:space="preserve">и медалью «За трудовое отличие», </w:t>
      </w:r>
      <w:r w:rsidR="006679EB" w:rsidRPr="002D7C6A">
        <w:rPr>
          <w:rFonts w:ascii="PT Astra Serif" w:hAnsi="PT Astra Serif"/>
        </w:rPr>
        <w:t>возглавлял С</w:t>
      </w:r>
      <w:r w:rsidR="002C65EA" w:rsidRPr="002D7C6A">
        <w:rPr>
          <w:rFonts w:ascii="PT Astra Serif" w:hAnsi="PT Astra Serif"/>
        </w:rPr>
        <w:t>овет ветеранов АО «</w:t>
      </w:r>
      <w:proofErr w:type="spellStart"/>
      <w:r w:rsidR="002C65EA" w:rsidRPr="002D7C6A">
        <w:rPr>
          <w:rFonts w:ascii="PT Astra Serif" w:hAnsi="PT Astra Serif"/>
        </w:rPr>
        <w:t>Тулачермет</w:t>
      </w:r>
      <w:proofErr w:type="spellEnd"/>
      <w:r w:rsidR="002C65EA" w:rsidRPr="002D7C6A">
        <w:rPr>
          <w:rFonts w:ascii="PT Astra Serif" w:hAnsi="PT Astra Serif"/>
        </w:rPr>
        <w:t>».</w:t>
      </w:r>
      <w:r w:rsidR="008A7CF1" w:rsidRPr="002D7C6A">
        <w:rPr>
          <w:rFonts w:ascii="PT Astra Serif" w:hAnsi="PT Astra Serif"/>
        </w:rPr>
        <w:t xml:space="preserve"> В 2025 году предприятие АО «</w:t>
      </w:r>
      <w:proofErr w:type="spellStart"/>
      <w:r w:rsidR="008A7CF1" w:rsidRPr="002D7C6A">
        <w:rPr>
          <w:rFonts w:ascii="PT Astra Serif" w:hAnsi="PT Astra Serif"/>
        </w:rPr>
        <w:t>Тулачермет</w:t>
      </w:r>
      <w:proofErr w:type="spellEnd"/>
      <w:r w:rsidR="008A7CF1" w:rsidRPr="002D7C6A">
        <w:rPr>
          <w:rFonts w:ascii="PT Astra Serif" w:hAnsi="PT Astra Serif"/>
        </w:rPr>
        <w:t>» отме</w:t>
      </w:r>
      <w:r w:rsidR="00A84EB7">
        <w:rPr>
          <w:rFonts w:ascii="PT Astra Serif" w:hAnsi="PT Astra Serif"/>
        </w:rPr>
        <w:t>тило</w:t>
      </w:r>
      <w:r w:rsidR="008A7CF1" w:rsidRPr="002D7C6A">
        <w:rPr>
          <w:rFonts w:ascii="PT Astra Serif" w:hAnsi="PT Astra Serif"/>
        </w:rPr>
        <w:t xml:space="preserve"> свое 90-летие и решение об установке мемориальной доски Борисову Ивану Михайловичу</w:t>
      </w:r>
      <w:r w:rsidR="00A57ADB" w:rsidRPr="002D7C6A">
        <w:rPr>
          <w:rFonts w:ascii="PT Astra Serif" w:hAnsi="PT Astra Serif"/>
        </w:rPr>
        <w:t xml:space="preserve"> </w:t>
      </w:r>
      <w:r w:rsidR="008A7CF1" w:rsidRPr="002D7C6A">
        <w:rPr>
          <w:rFonts w:ascii="PT Astra Serif" w:hAnsi="PT Astra Serif"/>
        </w:rPr>
        <w:t xml:space="preserve">– это символ памяти и уважения к его трудовому наследию. </w:t>
      </w:r>
      <w:r w:rsidR="00593DB8" w:rsidRPr="002D7C6A">
        <w:rPr>
          <w:rFonts w:ascii="PT Astra Serif" w:hAnsi="PT Astra Serif"/>
        </w:rPr>
        <w:t>На заседании Думы депутаты единогласно поддержали предложение и в</w:t>
      </w:r>
      <w:r w:rsidR="006679EB" w:rsidRPr="002D7C6A">
        <w:rPr>
          <w:rFonts w:ascii="PT Astra Serif" w:hAnsi="PT Astra Serif"/>
        </w:rPr>
        <w:t xml:space="preserve"> июле 2025 </w:t>
      </w:r>
      <w:r w:rsidR="00593DB8" w:rsidRPr="002D7C6A">
        <w:rPr>
          <w:rFonts w:ascii="PT Astra Serif" w:hAnsi="PT Astra Serif"/>
        </w:rPr>
        <w:t>была</w:t>
      </w:r>
      <w:r w:rsidR="006679EB" w:rsidRPr="002D7C6A">
        <w:rPr>
          <w:rFonts w:ascii="PT Astra Serif" w:hAnsi="PT Astra Serif"/>
        </w:rPr>
        <w:t xml:space="preserve"> открыта мемориальная доска старшему агломератчику </w:t>
      </w:r>
      <w:r w:rsidR="005047DB" w:rsidRPr="002D7C6A">
        <w:rPr>
          <w:rFonts w:ascii="PT Astra Serif" w:hAnsi="PT Astra Serif"/>
        </w:rPr>
        <w:t>АО «</w:t>
      </w:r>
      <w:proofErr w:type="spellStart"/>
      <w:r w:rsidR="005047DB" w:rsidRPr="002D7C6A">
        <w:rPr>
          <w:rFonts w:ascii="PT Astra Serif" w:hAnsi="PT Astra Serif"/>
        </w:rPr>
        <w:t>Тулачермет</w:t>
      </w:r>
      <w:proofErr w:type="spellEnd"/>
      <w:r w:rsidR="005047DB" w:rsidRPr="002D7C6A">
        <w:rPr>
          <w:rFonts w:ascii="PT Astra Serif" w:hAnsi="PT Astra Serif"/>
        </w:rPr>
        <w:t>»</w:t>
      </w:r>
      <w:r w:rsidR="006679EB" w:rsidRPr="002D7C6A">
        <w:rPr>
          <w:rFonts w:ascii="PT Astra Serif" w:hAnsi="PT Astra Serif"/>
        </w:rPr>
        <w:t xml:space="preserve"> Ивану </w:t>
      </w:r>
      <w:r w:rsidR="00C8230E" w:rsidRPr="00C8230E">
        <w:rPr>
          <w:rFonts w:ascii="PT Astra Serif" w:hAnsi="PT Astra Serif"/>
        </w:rPr>
        <w:t xml:space="preserve">Михайловичу </w:t>
      </w:r>
      <w:r w:rsidR="006679EB" w:rsidRPr="002D7C6A">
        <w:rPr>
          <w:rFonts w:ascii="PT Astra Serif" w:hAnsi="PT Astra Serif"/>
        </w:rPr>
        <w:t>Борисову.</w:t>
      </w:r>
      <w:r w:rsidR="008A7CF1" w:rsidRPr="002D7C6A">
        <w:rPr>
          <w:rFonts w:ascii="PT Astra Serif" w:hAnsi="PT Astra Serif"/>
        </w:rPr>
        <w:t xml:space="preserve"> </w:t>
      </w:r>
    </w:p>
    <w:p w:rsidR="006679EB" w:rsidRPr="006679EB" w:rsidRDefault="00786194" w:rsidP="002C79B6">
      <w:pPr>
        <w:autoSpaceDE w:val="0"/>
        <w:autoSpaceDN w:val="0"/>
        <w:adjustRightInd w:val="0"/>
        <w:ind w:firstLine="708"/>
        <w:jc w:val="both"/>
        <w:rPr>
          <w:rFonts w:ascii="PT Astra Serif" w:hAnsi="PT Astra Serif"/>
        </w:rPr>
      </w:pPr>
      <w:r w:rsidRPr="002D7C6A">
        <w:rPr>
          <w:rFonts w:ascii="PT Astra Serif" w:hAnsi="PT Astra Serif"/>
        </w:rPr>
        <w:t>Помимо этого, в</w:t>
      </w:r>
      <w:r w:rsidR="0092561A" w:rsidRPr="002D7C6A">
        <w:rPr>
          <w:rFonts w:ascii="PT Astra Serif" w:hAnsi="PT Astra Serif"/>
        </w:rPr>
        <w:t xml:space="preserve"> </w:t>
      </w:r>
      <w:r w:rsidR="001E79C5" w:rsidRPr="002D7C6A">
        <w:rPr>
          <w:rFonts w:ascii="PT Astra Serif" w:hAnsi="PT Astra Serif"/>
        </w:rPr>
        <w:t>июле</w:t>
      </w:r>
      <w:r w:rsidR="0059027A" w:rsidRPr="002D7C6A">
        <w:rPr>
          <w:rFonts w:ascii="PT Astra Serif" w:hAnsi="PT Astra Serif"/>
        </w:rPr>
        <w:t xml:space="preserve"> на основании ходатайства войсковой части 41495-3 в Тульскую городскую Думу был представлен проект решения </w:t>
      </w:r>
      <w:r w:rsidR="006679EB" w:rsidRPr="002D7C6A">
        <w:rPr>
          <w:rFonts w:ascii="PT Astra Serif" w:hAnsi="PT Astra Serif"/>
        </w:rPr>
        <w:t>об установке мемориальной доски в память о 110-й отдельной военно-транспортной авиационной эскадриль</w:t>
      </w:r>
      <w:r w:rsidR="00E16029" w:rsidRPr="002D7C6A">
        <w:rPr>
          <w:rFonts w:ascii="PT Astra Serif" w:hAnsi="PT Astra Serif"/>
        </w:rPr>
        <w:t>е</w:t>
      </w:r>
      <w:r w:rsidR="006679EB" w:rsidRPr="002D7C6A">
        <w:rPr>
          <w:rFonts w:ascii="PT Astra Serif" w:hAnsi="PT Astra Serif"/>
        </w:rPr>
        <w:t xml:space="preserve"> 106-й гвардейской воздушно-десантной Краснознамённой, ордена Кутузова дивизии на здании по адресу: г. Тула</w:t>
      </w:r>
      <w:r w:rsidR="006679EB" w:rsidRPr="006679EB">
        <w:rPr>
          <w:rFonts w:ascii="PT Astra Serif" w:hAnsi="PT Astra Serif"/>
        </w:rPr>
        <w:t xml:space="preserve"> 2-й Клинской проезд, д. 6, на территории которого с 1959 по 2011 год располагалась эскадрилья, обеспечивая боевую готовность подразделений ВДВ.</w:t>
      </w:r>
      <w:r w:rsidR="009649EE">
        <w:rPr>
          <w:rFonts w:ascii="PT Astra Serif" w:hAnsi="PT Astra Serif"/>
        </w:rPr>
        <w:t xml:space="preserve"> Э</w:t>
      </w:r>
      <w:r w:rsidR="006679EB" w:rsidRPr="006679EB">
        <w:rPr>
          <w:rFonts w:ascii="PT Astra Serif" w:hAnsi="PT Astra Serif"/>
        </w:rPr>
        <w:t xml:space="preserve">скадрилья была сформирована 17 августа 1955 года </w:t>
      </w:r>
      <w:r w:rsidR="00206310">
        <w:rPr>
          <w:rFonts w:ascii="PT Astra Serif" w:hAnsi="PT Astra Serif"/>
        </w:rPr>
        <w:t>и н</w:t>
      </w:r>
      <w:r w:rsidR="006679EB" w:rsidRPr="006679EB">
        <w:rPr>
          <w:rFonts w:ascii="PT Astra Serif" w:hAnsi="PT Astra Serif"/>
        </w:rPr>
        <w:t xml:space="preserve">а протяжении 70 лет успешно выполняет задачи по обеспечению боевой готовности 106 гвардейской ВДД и других частей воздушно-десантных войск. Экипажи и личный состав эскадрильи в разное время успешно выполняли </w:t>
      </w:r>
      <w:proofErr w:type="spellStart"/>
      <w:r w:rsidR="00971B63">
        <w:rPr>
          <w:rFonts w:ascii="PT Astra Serif" w:hAnsi="PT Astra Serif"/>
        </w:rPr>
        <w:t>государствнные</w:t>
      </w:r>
      <w:proofErr w:type="spellEnd"/>
      <w:r w:rsidR="006679EB" w:rsidRPr="006679EB">
        <w:rPr>
          <w:rFonts w:ascii="PT Astra Serif" w:hAnsi="PT Astra Serif"/>
        </w:rPr>
        <w:t xml:space="preserve"> задачи в Чехословакии, Венгрии, Австрии, Вьетнаме, Алжире и других странах. </w:t>
      </w:r>
    </w:p>
    <w:p w:rsidR="006679EB" w:rsidRPr="006679EB" w:rsidRDefault="003E3310" w:rsidP="002C79B6">
      <w:pPr>
        <w:autoSpaceDE w:val="0"/>
        <w:autoSpaceDN w:val="0"/>
        <w:adjustRightInd w:val="0"/>
        <w:ind w:firstLine="708"/>
        <w:jc w:val="both"/>
        <w:rPr>
          <w:rFonts w:ascii="PT Astra Serif" w:hAnsi="PT Astra Serif"/>
        </w:rPr>
      </w:pPr>
      <w:r>
        <w:rPr>
          <w:rFonts w:ascii="PT Astra Serif" w:hAnsi="PT Astra Serif"/>
        </w:rPr>
        <w:t>Р</w:t>
      </w:r>
      <w:r w:rsidR="006679EB" w:rsidRPr="006679EB">
        <w:rPr>
          <w:rFonts w:ascii="PT Astra Serif" w:hAnsi="PT Astra Serif"/>
        </w:rPr>
        <w:t>ешение об установке мемориальной доски в память о 110–й отдельной военно-транспортной авиационной эскадрилье 106-й гвардейской воздушно-десантной Краснозна</w:t>
      </w:r>
      <w:r w:rsidR="004F5EEA">
        <w:rPr>
          <w:rFonts w:ascii="PT Astra Serif" w:hAnsi="PT Astra Serif"/>
        </w:rPr>
        <w:t>мённой, ордена Кутузова дивизии было единогласно принято на заседании Думы в июле 2025 года.</w:t>
      </w:r>
    </w:p>
    <w:p w:rsidR="00F47216" w:rsidRDefault="00F47216" w:rsidP="002C79B6">
      <w:pPr>
        <w:autoSpaceDE w:val="0"/>
        <w:autoSpaceDN w:val="0"/>
        <w:adjustRightInd w:val="0"/>
        <w:ind w:firstLine="708"/>
        <w:jc w:val="both"/>
        <w:rPr>
          <w:rFonts w:ascii="PT Astra Serif" w:hAnsi="PT Astra Serif"/>
        </w:rPr>
      </w:pPr>
      <w:r>
        <w:rPr>
          <w:rFonts w:ascii="PT Astra Serif" w:hAnsi="PT Astra Serif"/>
        </w:rPr>
        <w:t xml:space="preserve">Необходимо </w:t>
      </w:r>
      <w:r w:rsidR="002861A4">
        <w:rPr>
          <w:rFonts w:ascii="PT Astra Serif" w:hAnsi="PT Astra Serif"/>
        </w:rPr>
        <w:t>особо</w:t>
      </w:r>
      <w:r>
        <w:rPr>
          <w:rFonts w:ascii="PT Astra Serif" w:hAnsi="PT Astra Serif"/>
        </w:rPr>
        <w:t xml:space="preserve"> отметить решение, принятое </w:t>
      </w:r>
      <w:r w:rsidR="001919BD">
        <w:rPr>
          <w:rFonts w:ascii="PT Astra Serif" w:hAnsi="PT Astra Serif"/>
        </w:rPr>
        <w:t xml:space="preserve">Тульской городской Думой </w:t>
      </w:r>
      <w:r>
        <w:rPr>
          <w:rFonts w:ascii="PT Astra Serif" w:hAnsi="PT Astra Serif"/>
        </w:rPr>
        <w:t>в 2025 году, которое касается</w:t>
      </w:r>
      <w:r w:rsidR="00654FE6">
        <w:rPr>
          <w:rFonts w:ascii="PT Astra Serif" w:hAnsi="PT Astra Serif"/>
        </w:rPr>
        <w:t xml:space="preserve"> </w:t>
      </w:r>
      <w:r w:rsidRPr="006679EB">
        <w:rPr>
          <w:rFonts w:ascii="PT Astra Serif" w:hAnsi="PT Astra Serif"/>
        </w:rPr>
        <w:t>присвоени</w:t>
      </w:r>
      <w:r>
        <w:rPr>
          <w:rFonts w:ascii="PT Astra Serif" w:hAnsi="PT Astra Serif"/>
        </w:rPr>
        <w:t>я</w:t>
      </w:r>
      <w:r w:rsidRPr="006679EB">
        <w:rPr>
          <w:rFonts w:ascii="PT Astra Serif" w:hAnsi="PT Astra Serif"/>
        </w:rPr>
        <w:t xml:space="preserve"> </w:t>
      </w:r>
      <w:r w:rsidR="00AB3544" w:rsidRPr="006679EB">
        <w:rPr>
          <w:rFonts w:ascii="PT Astra Serif" w:hAnsi="PT Astra Serif"/>
        </w:rPr>
        <w:t>муниципально</w:t>
      </w:r>
      <w:r w:rsidR="00AB3544">
        <w:rPr>
          <w:rFonts w:ascii="PT Astra Serif" w:hAnsi="PT Astra Serif"/>
        </w:rPr>
        <w:t>му</w:t>
      </w:r>
      <w:r w:rsidR="00AB3544" w:rsidRPr="006679EB">
        <w:rPr>
          <w:rFonts w:ascii="PT Astra Serif" w:hAnsi="PT Astra Serif"/>
        </w:rPr>
        <w:t xml:space="preserve"> бюджетно</w:t>
      </w:r>
      <w:r w:rsidR="00AB3544">
        <w:rPr>
          <w:rFonts w:ascii="PT Astra Serif" w:hAnsi="PT Astra Serif"/>
        </w:rPr>
        <w:t>му</w:t>
      </w:r>
      <w:r w:rsidR="00AB3544" w:rsidRPr="006679EB">
        <w:rPr>
          <w:rFonts w:ascii="PT Astra Serif" w:hAnsi="PT Astra Serif"/>
        </w:rPr>
        <w:t xml:space="preserve"> общеобразовательно</w:t>
      </w:r>
      <w:r w:rsidR="00AB3544">
        <w:rPr>
          <w:rFonts w:ascii="PT Astra Serif" w:hAnsi="PT Astra Serif"/>
        </w:rPr>
        <w:t>му</w:t>
      </w:r>
      <w:r w:rsidR="00AB3544" w:rsidRPr="006679EB">
        <w:rPr>
          <w:rFonts w:ascii="PT Astra Serif" w:hAnsi="PT Astra Serif"/>
        </w:rPr>
        <w:t xml:space="preserve"> учреждени</w:t>
      </w:r>
      <w:r w:rsidR="00AB3544">
        <w:rPr>
          <w:rFonts w:ascii="PT Astra Serif" w:hAnsi="PT Astra Serif"/>
        </w:rPr>
        <w:t>ю</w:t>
      </w:r>
      <w:r w:rsidR="00AB3544" w:rsidRPr="006679EB">
        <w:rPr>
          <w:rFonts w:ascii="PT Astra Serif" w:hAnsi="PT Astra Serif"/>
        </w:rPr>
        <w:t xml:space="preserve"> «Центр образования № 42</w:t>
      </w:r>
      <w:r w:rsidR="002A624C">
        <w:rPr>
          <w:rFonts w:ascii="PT Astra Serif" w:hAnsi="PT Astra Serif"/>
        </w:rPr>
        <w:t>»</w:t>
      </w:r>
      <w:r w:rsidR="00AB3544">
        <w:rPr>
          <w:rFonts w:ascii="PT Astra Serif" w:hAnsi="PT Astra Serif"/>
        </w:rPr>
        <w:t xml:space="preserve"> </w:t>
      </w:r>
      <w:r w:rsidRPr="006679EB">
        <w:rPr>
          <w:rFonts w:ascii="PT Astra Serif" w:hAnsi="PT Astra Serif"/>
        </w:rPr>
        <w:t>имени Героя Советского Союза Вал</w:t>
      </w:r>
      <w:r>
        <w:rPr>
          <w:rFonts w:ascii="PT Astra Serif" w:hAnsi="PT Astra Serif"/>
        </w:rPr>
        <w:t xml:space="preserve">ентины </w:t>
      </w:r>
      <w:r w:rsidRPr="002D7C6A">
        <w:rPr>
          <w:rFonts w:ascii="PT Astra Serif" w:hAnsi="PT Astra Serif"/>
        </w:rPr>
        <w:t xml:space="preserve">Степановны </w:t>
      </w:r>
      <w:proofErr w:type="spellStart"/>
      <w:r w:rsidRPr="002D7C6A">
        <w:rPr>
          <w:rFonts w:ascii="PT Astra Serif" w:hAnsi="PT Astra Serif"/>
        </w:rPr>
        <w:t>Гризодубовой</w:t>
      </w:r>
      <w:proofErr w:type="spellEnd"/>
      <w:r w:rsidRPr="002D7C6A">
        <w:rPr>
          <w:rFonts w:ascii="PT Astra Serif" w:hAnsi="PT Astra Serif"/>
        </w:rPr>
        <w:t>, советской летчицы, первой женщины, удостоенной звания Героя Советского Союза.</w:t>
      </w:r>
    </w:p>
    <w:p w:rsidR="006679EB" w:rsidRPr="006679EB" w:rsidRDefault="00F47216" w:rsidP="002C79B6">
      <w:pPr>
        <w:autoSpaceDE w:val="0"/>
        <w:autoSpaceDN w:val="0"/>
        <w:adjustRightInd w:val="0"/>
        <w:ind w:firstLine="708"/>
        <w:jc w:val="both"/>
        <w:rPr>
          <w:rFonts w:ascii="PT Astra Serif" w:hAnsi="PT Astra Serif"/>
        </w:rPr>
      </w:pPr>
      <w:r w:rsidRPr="006679EB">
        <w:rPr>
          <w:rFonts w:ascii="PT Astra Serif" w:hAnsi="PT Astra Serif"/>
        </w:rPr>
        <w:t xml:space="preserve"> </w:t>
      </w:r>
      <w:r w:rsidR="006679EB" w:rsidRPr="006679EB">
        <w:rPr>
          <w:rFonts w:ascii="PT Astra Serif" w:hAnsi="PT Astra Serif"/>
        </w:rPr>
        <w:t xml:space="preserve">Валентина Степановна </w:t>
      </w:r>
      <w:r>
        <w:rPr>
          <w:rFonts w:ascii="PT Astra Serif" w:hAnsi="PT Astra Serif"/>
        </w:rPr>
        <w:t xml:space="preserve">обучалась в </w:t>
      </w:r>
      <w:r w:rsidR="006679EB" w:rsidRPr="006679EB">
        <w:rPr>
          <w:rFonts w:ascii="PT Astra Serif" w:hAnsi="PT Astra Serif"/>
        </w:rPr>
        <w:t>Тульской летно-спортивной школ</w:t>
      </w:r>
      <w:r>
        <w:rPr>
          <w:rFonts w:ascii="PT Astra Serif" w:hAnsi="PT Astra Serif"/>
        </w:rPr>
        <w:t>е</w:t>
      </w:r>
      <w:r w:rsidR="006679EB" w:rsidRPr="006679EB">
        <w:rPr>
          <w:rFonts w:ascii="PT Astra Serif" w:hAnsi="PT Astra Serif"/>
        </w:rPr>
        <w:t xml:space="preserve"> ОСАВИАХИМА и Пензенской школ</w:t>
      </w:r>
      <w:r w:rsidR="002861A4">
        <w:rPr>
          <w:rFonts w:ascii="PT Astra Serif" w:hAnsi="PT Astra Serif"/>
        </w:rPr>
        <w:t>е</w:t>
      </w:r>
      <w:r w:rsidR="006679EB" w:rsidRPr="006679EB">
        <w:rPr>
          <w:rFonts w:ascii="PT Astra Serif" w:hAnsi="PT Astra Serif"/>
        </w:rPr>
        <w:t xml:space="preserve"> летчиков-инструкторов. </w:t>
      </w:r>
      <w:r w:rsidR="0092561A">
        <w:rPr>
          <w:rFonts w:ascii="PT Astra Serif" w:hAnsi="PT Astra Serif"/>
        </w:rPr>
        <w:t>Р</w:t>
      </w:r>
      <w:r w:rsidR="006679EB" w:rsidRPr="006679EB">
        <w:rPr>
          <w:rFonts w:ascii="PT Astra Serif" w:hAnsi="PT Astra Serif"/>
        </w:rPr>
        <w:t>аботала лётчиком-инструктором в Тульском аэроклубе «</w:t>
      </w:r>
      <w:proofErr w:type="spellStart"/>
      <w:r w:rsidR="006679EB" w:rsidRPr="006679EB">
        <w:rPr>
          <w:rFonts w:ascii="PT Astra Serif" w:hAnsi="PT Astra Serif"/>
        </w:rPr>
        <w:t>Добролёт</w:t>
      </w:r>
      <w:proofErr w:type="spellEnd"/>
      <w:r w:rsidR="006679EB" w:rsidRPr="006679EB">
        <w:rPr>
          <w:rFonts w:ascii="PT Astra Serif" w:hAnsi="PT Astra Serif"/>
        </w:rPr>
        <w:t xml:space="preserve">», подготовив десятки молодых лётчиков. Среди её выпускников — будущий дважды Герой Советского Союза Борис </w:t>
      </w:r>
      <w:proofErr w:type="spellStart"/>
      <w:r w:rsidR="00F91B9D" w:rsidRPr="00F91B9D">
        <w:rPr>
          <w:rFonts w:ascii="PT Astra Serif" w:hAnsi="PT Astra Serif"/>
        </w:rPr>
        <w:t>Феоктистович</w:t>
      </w:r>
      <w:proofErr w:type="spellEnd"/>
      <w:r w:rsidR="00F91B9D" w:rsidRPr="00F91B9D">
        <w:rPr>
          <w:rFonts w:ascii="PT Astra Serif" w:hAnsi="PT Astra Serif"/>
        </w:rPr>
        <w:t xml:space="preserve"> </w:t>
      </w:r>
      <w:r w:rsidR="006679EB" w:rsidRPr="006679EB">
        <w:rPr>
          <w:rFonts w:ascii="PT Astra Serif" w:hAnsi="PT Astra Serif"/>
        </w:rPr>
        <w:t>Сафонов.</w:t>
      </w:r>
    </w:p>
    <w:p w:rsidR="006679EB" w:rsidRPr="006679EB" w:rsidRDefault="00831980" w:rsidP="002C79B6">
      <w:pPr>
        <w:autoSpaceDE w:val="0"/>
        <w:autoSpaceDN w:val="0"/>
        <w:adjustRightInd w:val="0"/>
        <w:ind w:firstLine="708"/>
        <w:jc w:val="both"/>
        <w:rPr>
          <w:rFonts w:ascii="PT Astra Serif" w:hAnsi="PT Astra Serif"/>
        </w:rPr>
      </w:pPr>
      <w:r>
        <w:rPr>
          <w:rFonts w:ascii="PT Astra Serif" w:hAnsi="PT Astra Serif"/>
        </w:rPr>
        <w:t>Она</w:t>
      </w:r>
      <w:r w:rsidR="006679EB" w:rsidRPr="006679EB">
        <w:rPr>
          <w:rFonts w:ascii="PT Astra Serif" w:hAnsi="PT Astra Serif"/>
        </w:rPr>
        <w:t xml:space="preserve"> облетела почти всю страну на различных типах самолётов того времени, в 1937 году </w:t>
      </w:r>
      <w:r>
        <w:rPr>
          <w:rFonts w:ascii="PT Astra Serif" w:hAnsi="PT Astra Serif"/>
        </w:rPr>
        <w:t>у</w:t>
      </w:r>
      <w:r w:rsidR="006679EB" w:rsidRPr="006679EB">
        <w:rPr>
          <w:rFonts w:ascii="PT Astra Serif" w:hAnsi="PT Astra Serif"/>
        </w:rPr>
        <w:t xml:space="preserve">становила пять мировых рекордов на </w:t>
      </w:r>
      <w:proofErr w:type="spellStart"/>
      <w:r w:rsidR="006679EB" w:rsidRPr="006679EB">
        <w:rPr>
          <w:rFonts w:ascii="PT Astra Serif" w:hAnsi="PT Astra Serif"/>
        </w:rPr>
        <w:t>лёгкомоторных</w:t>
      </w:r>
      <w:proofErr w:type="spellEnd"/>
      <w:r w:rsidR="006679EB" w:rsidRPr="006679EB">
        <w:rPr>
          <w:rFonts w:ascii="PT Astra Serif" w:hAnsi="PT Astra Serif"/>
        </w:rPr>
        <w:t xml:space="preserve"> самолётах, в 1938 года в качестве командира экипажа самолёта «Родина» совершила беспосадочный перелёт из Москвы на Дальний Восток. Это был международный женский рекорд дальности полёта </w:t>
      </w:r>
      <w:r>
        <w:rPr>
          <w:rFonts w:ascii="PT Astra Serif" w:hAnsi="PT Astra Serif"/>
        </w:rPr>
        <w:t>и з</w:t>
      </w:r>
      <w:r w:rsidR="006679EB" w:rsidRPr="006679EB">
        <w:rPr>
          <w:rFonts w:ascii="PT Astra Serif" w:hAnsi="PT Astra Serif"/>
        </w:rPr>
        <w:t xml:space="preserve">а этот перелёт 2 ноября 1938 года весь экипаж был удостоен звания Героев Советского Союза. </w:t>
      </w:r>
      <w:r w:rsidRPr="00831980">
        <w:rPr>
          <w:rFonts w:ascii="PT Astra Serif" w:hAnsi="PT Astra Serif"/>
        </w:rPr>
        <w:t>Валентин</w:t>
      </w:r>
      <w:r>
        <w:rPr>
          <w:rFonts w:ascii="PT Astra Serif" w:hAnsi="PT Astra Serif"/>
        </w:rPr>
        <w:t>е</w:t>
      </w:r>
      <w:r w:rsidRPr="00831980">
        <w:rPr>
          <w:rFonts w:ascii="PT Astra Serif" w:hAnsi="PT Astra Serif"/>
        </w:rPr>
        <w:t xml:space="preserve"> Степановн</w:t>
      </w:r>
      <w:r>
        <w:rPr>
          <w:rFonts w:ascii="PT Astra Serif" w:hAnsi="PT Astra Serif"/>
        </w:rPr>
        <w:t>е</w:t>
      </w:r>
      <w:r w:rsidRPr="00831980">
        <w:rPr>
          <w:rFonts w:ascii="PT Astra Serif" w:hAnsi="PT Astra Serif"/>
        </w:rPr>
        <w:t xml:space="preserve"> </w:t>
      </w:r>
      <w:r w:rsidR="006679EB" w:rsidRPr="006679EB">
        <w:rPr>
          <w:rFonts w:ascii="PT Astra Serif" w:hAnsi="PT Astra Serif"/>
        </w:rPr>
        <w:t>была вручена «Золотая звезда» № 104.</w:t>
      </w:r>
    </w:p>
    <w:p w:rsidR="006679EB" w:rsidRPr="006679EB"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 xml:space="preserve">Все эти годы знаменитая лётчица вела большую общественную работу. Была депутатом Верховного Совета СССР, в 1941 году возглавила Антифашистский комитет советских женщин, </w:t>
      </w:r>
      <w:r w:rsidRPr="006679EB">
        <w:rPr>
          <w:rFonts w:ascii="PT Astra Serif" w:hAnsi="PT Astra Serif"/>
        </w:rPr>
        <w:lastRenderedPageBreak/>
        <w:t>была членом комиссии по расследованию зл</w:t>
      </w:r>
      <w:r w:rsidR="006A5CFC">
        <w:rPr>
          <w:rFonts w:ascii="PT Astra Serif" w:hAnsi="PT Astra Serif"/>
        </w:rPr>
        <w:t xml:space="preserve">одеяний фашистских захватчиков, </w:t>
      </w:r>
      <w:r w:rsidRPr="006679EB">
        <w:rPr>
          <w:rFonts w:ascii="PT Astra Serif" w:hAnsi="PT Astra Serif"/>
        </w:rPr>
        <w:t>помогла вернуть из лагерей и ссылок почти пять тысяч человек.</w:t>
      </w:r>
    </w:p>
    <w:p w:rsidR="006679EB" w:rsidRPr="006679EB"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Во вре</w:t>
      </w:r>
      <w:r w:rsidR="001919BD">
        <w:rPr>
          <w:rFonts w:ascii="PT Astra Serif" w:hAnsi="PT Astra Serif"/>
        </w:rPr>
        <w:t xml:space="preserve">мя Великой Отечественной войны </w:t>
      </w:r>
      <w:r w:rsidRPr="006679EB">
        <w:rPr>
          <w:rFonts w:ascii="PT Astra Serif" w:hAnsi="PT Astra Serif"/>
        </w:rPr>
        <w:t xml:space="preserve">Валентина Степановна командовала 101-м авиаполком Авиации дальнего действия, лично совершив около 200 боевых вылетов на бомбардировку вражеских объектов, для доставки боеприпасов и военных грузов на передовую и для поддержания связи с партизанскими отрядами. В 1943 году ей было присвоено звание полковника. </w:t>
      </w:r>
    </w:p>
    <w:p w:rsidR="006679EB" w:rsidRPr="00AA4CA9" w:rsidRDefault="006679EB" w:rsidP="002C79B6">
      <w:pPr>
        <w:autoSpaceDE w:val="0"/>
        <w:autoSpaceDN w:val="0"/>
        <w:adjustRightInd w:val="0"/>
        <w:ind w:firstLine="708"/>
        <w:jc w:val="both"/>
        <w:rPr>
          <w:rFonts w:ascii="PT Astra Serif" w:hAnsi="PT Astra Serif"/>
        </w:rPr>
      </w:pPr>
      <w:proofErr w:type="spellStart"/>
      <w:r w:rsidRPr="006679EB">
        <w:rPr>
          <w:rFonts w:ascii="PT Astra Serif" w:hAnsi="PT Astra Serif"/>
        </w:rPr>
        <w:t>Гризадубова</w:t>
      </w:r>
      <w:proofErr w:type="spellEnd"/>
      <w:r w:rsidRPr="006679EB">
        <w:rPr>
          <w:rFonts w:ascii="PT Astra Serif" w:hAnsi="PT Astra Serif"/>
        </w:rPr>
        <w:t xml:space="preserve"> Валентина Степановна - Герой Советского Союза, Герой Социалистического Труда, награждена двумя орденами Ленина, двумя орденами Отечественной войны 1 степени, орденом Трудового красного знамени, Октябрьской ре</w:t>
      </w:r>
      <w:r w:rsidR="001919BD">
        <w:rPr>
          <w:rFonts w:ascii="PT Astra Serif" w:hAnsi="PT Astra Serif"/>
        </w:rPr>
        <w:t xml:space="preserve">волюции, орденом Красной звезды и, конечно, </w:t>
      </w:r>
      <w:r w:rsidRPr="006679EB">
        <w:rPr>
          <w:rFonts w:ascii="PT Astra Serif" w:hAnsi="PT Astra Serif"/>
        </w:rPr>
        <w:t xml:space="preserve">присвоение МБОУ ЦО № 42 имени Героя Советского Союза </w:t>
      </w:r>
      <w:proofErr w:type="spellStart"/>
      <w:r w:rsidRPr="006679EB">
        <w:rPr>
          <w:rFonts w:ascii="PT Astra Serif" w:hAnsi="PT Astra Serif"/>
        </w:rPr>
        <w:t>Гризодубовой</w:t>
      </w:r>
      <w:proofErr w:type="spellEnd"/>
      <w:r w:rsidRPr="006679EB">
        <w:rPr>
          <w:rFonts w:ascii="PT Astra Serif" w:hAnsi="PT Astra Serif"/>
        </w:rPr>
        <w:t xml:space="preserve"> В.С. </w:t>
      </w:r>
      <w:r w:rsidR="001919BD">
        <w:rPr>
          <w:rFonts w:ascii="PT Astra Serif" w:hAnsi="PT Astra Serif"/>
        </w:rPr>
        <w:t>- дань</w:t>
      </w:r>
      <w:r w:rsidRPr="006679EB">
        <w:rPr>
          <w:rFonts w:ascii="PT Astra Serif" w:hAnsi="PT Astra Serif"/>
        </w:rPr>
        <w:t xml:space="preserve"> памяти выда</w:t>
      </w:r>
      <w:r w:rsidR="001919BD">
        <w:rPr>
          <w:rFonts w:ascii="PT Astra Serif" w:hAnsi="PT Astra Serif"/>
        </w:rPr>
        <w:t>ющемуся гражданину нашей страны.</w:t>
      </w:r>
      <w:r w:rsidRPr="006679EB">
        <w:rPr>
          <w:rFonts w:ascii="PT Astra Serif" w:hAnsi="PT Astra Serif"/>
        </w:rPr>
        <w:t xml:space="preserve"> Решение было принято депутатами единогласно на заседании Тульской городской Думы 28 мая.</w:t>
      </w:r>
      <w:r w:rsidR="00AA4CA9" w:rsidRPr="00AA4CA9">
        <w:t xml:space="preserve"> </w:t>
      </w:r>
      <w:r w:rsidR="00AA4CA9" w:rsidRPr="00AA4CA9">
        <w:rPr>
          <w:rFonts w:ascii="PT Astra Serif" w:hAnsi="PT Astra Serif"/>
        </w:rPr>
        <w:t>Торжеств</w:t>
      </w:r>
      <w:r w:rsidR="00B4587C">
        <w:rPr>
          <w:rFonts w:ascii="PT Astra Serif" w:hAnsi="PT Astra Serif"/>
        </w:rPr>
        <w:t>енные мероприятия</w:t>
      </w:r>
      <w:r w:rsidR="00AA4CA9" w:rsidRPr="00AA4CA9">
        <w:rPr>
          <w:rFonts w:ascii="PT Astra Serif" w:hAnsi="PT Astra Serif"/>
        </w:rPr>
        <w:t xml:space="preserve"> по этому случаю прошли 22 января 2026 года.</w:t>
      </w:r>
    </w:p>
    <w:p w:rsidR="006679EB" w:rsidRPr="006679EB"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 xml:space="preserve">В начале 2025 года </w:t>
      </w:r>
      <w:r w:rsidR="00FF3605">
        <w:rPr>
          <w:rFonts w:ascii="PT Astra Serif" w:hAnsi="PT Astra Serif"/>
        </w:rPr>
        <w:t>депутатами Тульской городской Думы был рассмотрен проект, предусматривающий внесение</w:t>
      </w:r>
      <w:r w:rsidRPr="006679EB">
        <w:rPr>
          <w:rFonts w:ascii="PT Astra Serif" w:hAnsi="PT Astra Serif"/>
        </w:rPr>
        <w:t xml:space="preserve"> изменений в Положение «Об установке и сохранении скульптурных памятников и памятных знаков на территории муниципального образования город Тула», утвержденное решением Тульской городской Думы от 25 ноября 2015 г. №</w:t>
      </w:r>
      <w:r w:rsidR="006A193D">
        <w:rPr>
          <w:rFonts w:ascii="PT Astra Serif" w:hAnsi="PT Astra Serif"/>
        </w:rPr>
        <w:t> </w:t>
      </w:r>
      <w:r w:rsidRPr="006679EB">
        <w:rPr>
          <w:rFonts w:ascii="PT Astra Serif" w:hAnsi="PT Astra Serif"/>
        </w:rPr>
        <w:t>18/472. Предлагаемые изменения предусматривали возможность установки скульптурного памятника (памятного знака) в случае присвоения лицу - уроженцу города Тулы, звани</w:t>
      </w:r>
      <w:r w:rsidR="00B4587C">
        <w:rPr>
          <w:rFonts w:ascii="PT Astra Serif" w:hAnsi="PT Astra Serif"/>
        </w:rPr>
        <w:t>я</w:t>
      </w:r>
      <w:r w:rsidRPr="006679EB">
        <w:rPr>
          <w:rFonts w:ascii="PT Astra Serif" w:hAnsi="PT Astra Serif"/>
        </w:rPr>
        <w:t xml:space="preserve"> Героя Советского Союза, звания Героя Российской Федерации</w:t>
      </w:r>
      <w:r w:rsidR="00B4587C">
        <w:rPr>
          <w:rFonts w:ascii="PT Astra Serif" w:hAnsi="PT Astra Serif"/>
        </w:rPr>
        <w:t>,</w:t>
      </w:r>
      <w:r w:rsidRPr="006679EB">
        <w:rPr>
          <w:rFonts w:ascii="PT Astra Serif" w:hAnsi="PT Astra Serif"/>
        </w:rPr>
        <w:t xml:space="preserve"> ранее срока, установленного пунктом 4.1 Положения, то есть ранее 10 лет. </w:t>
      </w:r>
      <w:r w:rsidR="00B4587C">
        <w:rPr>
          <w:rFonts w:ascii="PT Astra Serif" w:hAnsi="PT Astra Serif"/>
        </w:rPr>
        <w:t xml:space="preserve">В действующей на тот момент редакции Положения </w:t>
      </w:r>
      <w:r w:rsidRPr="006679EB">
        <w:rPr>
          <w:rFonts w:ascii="PT Astra Serif" w:hAnsi="PT Astra Serif"/>
        </w:rPr>
        <w:t xml:space="preserve">скульптурные памятники (памятные знаки), связанные с увековечением памяти выдающихся лиц, разрешалось устанавливать не ранее чем через 10 лет после смерти увековечиваемого лица. </w:t>
      </w:r>
      <w:r w:rsidR="00C52C9D">
        <w:rPr>
          <w:rFonts w:ascii="PT Astra Serif" w:hAnsi="PT Astra Serif"/>
        </w:rPr>
        <w:t xml:space="preserve">Предлагаемые изменения были поддержаны </w:t>
      </w:r>
      <w:r w:rsidR="00447808">
        <w:rPr>
          <w:rFonts w:ascii="PT Astra Serif" w:hAnsi="PT Astra Serif"/>
        </w:rPr>
        <w:t xml:space="preserve">депутатами </w:t>
      </w:r>
      <w:r w:rsidR="00C52C9D">
        <w:rPr>
          <w:rFonts w:ascii="PT Astra Serif" w:hAnsi="PT Astra Serif"/>
        </w:rPr>
        <w:t>единогласно</w:t>
      </w:r>
      <w:r w:rsidRPr="006679EB">
        <w:rPr>
          <w:rFonts w:ascii="PT Astra Serif" w:hAnsi="PT Astra Serif"/>
        </w:rPr>
        <w:t>.</w:t>
      </w:r>
    </w:p>
    <w:p w:rsidR="008007D1" w:rsidRPr="00A31F7E" w:rsidRDefault="00A31F7E" w:rsidP="002C79B6">
      <w:pPr>
        <w:autoSpaceDE w:val="0"/>
        <w:autoSpaceDN w:val="0"/>
        <w:adjustRightInd w:val="0"/>
        <w:ind w:firstLine="708"/>
        <w:jc w:val="both"/>
        <w:rPr>
          <w:rFonts w:ascii="PT Astra Serif" w:hAnsi="PT Astra Serif"/>
        </w:rPr>
      </w:pPr>
      <w:r w:rsidRPr="00A31F7E">
        <w:rPr>
          <w:rFonts w:ascii="PT Astra Serif" w:hAnsi="PT Astra Serif"/>
        </w:rPr>
        <w:t xml:space="preserve">С целью защиты жителей Донецкой и Луганской Народных Республик в феврале 2022 года </w:t>
      </w:r>
      <w:r w:rsidR="00657EE2">
        <w:rPr>
          <w:rFonts w:ascii="PT Astra Serif" w:hAnsi="PT Astra Serif"/>
        </w:rPr>
        <w:t>началась специальная военная операция</w:t>
      </w:r>
      <w:r w:rsidRPr="00A31F7E">
        <w:rPr>
          <w:rFonts w:ascii="PT Astra Serif" w:hAnsi="PT Astra Serif"/>
        </w:rPr>
        <w:t>.</w:t>
      </w:r>
      <w:r w:rsidR="00037810">
        <w:rPr>
          <w:rFonts w:ascii="PT Astra Serif" w:hAnsi="PT Astra Serif"/>
        </w:rPr>
        <w:t xml:space="preserve"> С</w:t>
      </w:r>
      <w:r w:rsidR="00037810" w:rsidRPr="00037810">
        <w:rPr>
          <w:rFonts w:ascii="PT Astra Serif" w:hAnsi="PT Astra Serif"/>
        </w:rPr>
        <w:t>охраняя нерушимую связь всех поколений защитников Отчизны, россияне сегодня вновь самоотверженно отстаивают национальные интересы</w:t>
      </w:r>
      <w:r w:rsidR="00037810">
        <w:rPr>
          <w:rFonts w:ascii="PT Astra Serif" w:hAnsi="PT Astra Serif"/>
        </w:rPr>
        <w:t>.</w:t>
      </w:r>
    </w:p>
    <w:p w:rsidR="00984BFE" w:rsidRPr="00984BFE" w:rsidRDefault="00984BFE" w:rsidP="002C79B6">
      <w:pPr>
        <w:autoSpaceDE w:val="0"/>
        <w:autoSpaceDN w:val="0"/>
        <w:adjustRightInd w:val="0"/>
        <w:ind w:firstLine="708"/>
        <w:jc w:val="both"/>
        <w:rPr>
          <w:rFonts w:ascii="PT Astra Serif" w:hAnsi="PT Astra Serif"/>
        </w:rPr>
      </w:pPr>
      <w:r>
        <w:rPr>
          <w:rFonts w:ascii="PT Astra Serif" w:hAnsi="PT Astra Serif"/>
        </w:rPr>
        <w:t xml:space="preserve">В отчетном периоде депутатами Тульской городской Думы было принято 4 решения об установлении мемориальных досок </w:t>
      </w:r>
      <w:r w:rsidRPr="00984BFE">
        <w:rPr>
          <w:rFonts w:ascii="PT Astra Serif" w:hAnsi="PT Astra Serif"/>
        </w:rPr>
        <w:t>туляк</w:t>
      </w:r>
      <w:r>
        <w:rPr>
          <w:rFonts w:ascii="PT Astra Serif" w:hAnsi="PT Astra Serif"/>
        </w:rPr>
        <w:t xml:space="preserve">ам, </w:t>
      </w:r>
      <w:r w:rsidRPr="00984BFE">
        <w:rPr>
          <w:rFonts w:ascii="PT Astra Serif" w:hAnsi="PT Astra Serif"/>
        </w:rPr>
        <w:t xml:space="preserve">погибшим </w:t>
      </w:r>
      <w:r>
        <w:rPr>
          <w:rFonts w:ascii="PT Astra Serif" w:hAnsi="PT Astra Serif"/>
        </w:rPr>
        <w:t xml:space="preserve">в ходе специальной военной операции. </w:t>
      </w:r>
    </w:p>
    <w:p w:rsidR="006679EB" w:rsidRPr="00624535" w:rsidRDefault="006679EB" w:rsidP="002C79B6">
      <w:pPr>
        <w:autoSpaceDE w:val="0"/>
        <w:autoSpaceDN w:val="0"/>
        <w:adjustRightInd w:val="0"/>
        <w:ind w:firstLine="708"/>
        <w:jc w:val="both"/>
        <w:rPr>
          <w:rFonts w:ascii="PT Astra Serif" w:hAnsi="PT Astra Serif"/>
        </w:rPr>
      </w:pPr>
      <w:r w:rsidRPr="006679EB">
        <w:rPr>
          <w:rFonts w:ascii="PT Astra Serif" w:hAnsi="PT Astra Serif"/>
        </w:rPr>
        <w:t>В январе 2025 года депутаты рассмотрели проект решения, внесенный в Тульскую городскую Думу на основании ходатайства муниципального бюджетного общеобразовательного учреждения «Центр образования № 20»</w:t>
      </w:r>
      <w:r w:rsidR="00454575">
        <w:rPr>
          <w:rFonts w:ascii="PT Astra Serif" w:hAnsi="PT Astra Serif"/>
        </w:rPr>
        <w:t>,</w:t>
      </w:r>
      <w:r w:rsidRPr="006679EB">
        <w:rPr>
          <w:rFonts w:ascii="PT Astra Serif" w:hAnsi="PT Astra Serif"/>
        </w:rPr>
        <w:t xml:space="preserve"> об установке мемориальной </w:t>
      </w:r>
      <w:r w:rsidRPr="00624535">
        <w:rPr>
          <w:rFonts w:ascii="PT Astra Serif" w:hAnsi="PT Astra Serif"/>
        </w:rPr>
        <w:t xml:space="preserve">доски </w:t>
      </w:r>
      <w:proofErr w:type="spellStart"/>
      <w:r w:rsidRPr="00624535">
        <w:rPr>
          <w:rFonts w:ascii="PT Astra Serif" w:hAnsi="PT Astra Serif"/>
        </w:rPr>
        <w:t>Гирба</w:t>
      </w:r>
      <w:proofErr w:type="spellEnd"/>
      <w:r w:rsidRPr="00624535">
        <w:rPr>
          <w:rFonts w:ascii="PT Astra Serif" w:hAnsi="PT Astra Serif"/>
        </w:rPr>
        <w:t xml:space="preserve"> Николаю Александровичу</w:t>
      </w:r>
      <w:r w:rsidR="001B4216" w:rsidRPr="00624535">
        <w:rPr>
          <w:rFonts w:ascii="PT Astra Serif" w:hAnsi="PT Astra Serif"/>
        </w:rPr>
        <w:t>, который с</w:t>
      </w:r>
      <w:r w:rsidRPr="00624535">
        <w:rPr>
          <w:rFonts w:ascii="PT Astra Serif" w:hAnsi="PT Astra Serif"/>
        </w:rPr>
        <w:t xml:space="preserve"> 2001 по 2006 год обучался в муниципальном бюджетном общеобразовательном учреждении «Центр образования № 20». </w:t>
      </w:r>
    </w:p>
    <w:p w:rsidR="00B93849" w:rsidRDefault="00B93849" w:rsidP="002C79B6">
      <w:pPr>
        <w:autoSpaceDE w:val="0"/>
        <w:autoSpaceDN w:val="0"/>
        <w:adjustRightInd w:val="0"/>
        <w:ind w:firstLine="708"/>
        <w:jc w:val="both"/>
        <w:rPr>
          <w:rFonts w:ascii="PT Astra Serif" w:hAnsi="PT Astra Serif"/>
        </w:rPr>
      </w:pPr>
      <w:r w:rsidRPr="00624535">
        <w:rPr>
          <w:rFonts w:ascii="PT Astra Serif" w:hAnsi="PT Astra Serif"/>
        </w:rPr>
        <w:t>В марте 2025 года в Тульскую городскую Думу поступил проект решения, подготовленный на основании ходатайства муниципального бюджетного общеобразовательного учреждения «Центр образования № 54»</w:t>
      </w:r>
      <w:r w:rsidR="00D706C5">
        <w:rPr>
          <w:rFonts w:ascii="PT Astra Serif" w:hAnsi="PT Astra Serif"/>
        </w:rPr>
        <w:t>,</w:t>
      </w:r>
      <w:r w:rsidRPr="00624535">
        <w:rPr>
          <w:rFonts w:ascii="PT Astra Serif" w:hAnsi="PT Astra Serif"/>
        </w:rPr>
        <w:t xml:space="preserve"> об установке мемориальной доски Лаврову Александру</w:t>
      </w:r>
      <w:r w:rsidRPr="006679EB">
        <w:rPr>
          <w:rFonts w:ascii="PT Astra Serif" w:hAnsi="PT Astra Serif"/>
        </w:rPr>
        <w:t xml:space="preserve"> Александровичу</w:t>
      </w:r>
      <w:r>
        <w:rPr>
          <w:rFonts w:ascii="PT Astra Serif" w:hAnsi="PT Astra Serif"/>
        </w:rPr>
        <w:t xml:space="preserve">, который </w:t>
      </w:r>
      <w:r w:rsidRPr="006679EB">
        <w:rPr>
          <w:rFonts w:ascii="PT Astra Serif" w:hAnsi="PT Astra Serif"/>
        </w:rPr>
        <w:t xml:space="preserve">родился в городе Туле, обучался в МБОУ «Центр образования № 54».  </w:t>
      </w:r>
    </w:p>
    <w:p w:rsidR="00B93849" w:rsidRPr="00B93849" w:rsidRDefault="00B93849" w:rsidP="002C79B6">
      <w:pPr>
        <w:autoSpaceDE w:val="0"/>
        <w:autoSpaceDN w:val="0"/>
        <w:adjustRightInd w:val="0"/>
        <w:ind w:firstLine="708"/>
        <w:jc w:val="both"/>
        <w:rPr>
          <w:rFonts w:ascii="PT Astra Serif" w:hAnsi="PT Astra Serif"/>
        </w:rPr>
      </w:pPr>
      <w:r w:rsidRPr="00B93849">
        <w:rPr>
          <w:rFonts w:ascii="PT Astra Serif" w:hAnsi="PT Astra Serif"/>
        </w:rPr>
        <w:t>В ноябре 2025 года в Тульскую городскую Думу поступил проект решения, подготовленный на основании ходатайства главного управления администрации города Тулы по Пролетарскому территориальному округу, об установке на здании по адресу: г. Тула, Бондаренко, д. 11, мемориальной доски Агапову Дмитрию Сергеевичу, родившемуся в городе Туле, и обучавшемуся в МБОУ «Центр образования № 40 им. Героя Советского Союза Ивана Андреевича Дементьева».</w:t>
      </w:r>
    </w:p>
    <w:p w:rsidR="00B93849" w:rsidRDefault="00B93849" w:rsidP="002C79B6">
      <w:pPr>
        <w:autoSpaceDE w:val="0"/>
        <w:autoSpaceDN w:val="0"/>
        <w:adjustRightInd w:val="0"/>
        <w:ind w:firstLine="708"/>
        <w:jc w:val="both"/>
        <w:rPr>
          <w:rFonts w:ascii="PT Astra Serif" w:hAnsi="PT Astra Serif"/>
        </w:rPr>
      </w:pPr>
      <w:r>
        <w:rPr>
          <w:rFonts w:ascii="PT Astra Serif" w:hAnsi="PT Astra Serif"/>
        </w:rPr>
        <w:t>Также в</w:t>
      </w:r>
      <w:r w:rsidRPr="00B93849">
        <w:rPr>
          <w:rFonts w:ascii="PT Astra Serif" w:hAnsi="PT Astra Serif"/>
        </w:rPr>
        <w:t xml:space="preserve"> отчетном периоде депутатами был рассмотрен проект решения, подготовленный на основании ходатайства муниципального бюджетного общеобразовательного учреждения «Центр образования № 36», об установке мемориальной доски Попову Александру Евгеньевичу, который родился и вырос в городе Туле, обучался в МБОУ «Центр образования № 36» города Тулы и в лицее № 1.</w:t>
      </w:r>
    </w:p>
    <w:p w:rsidR="00B93849" w:rsidRPr="00CB751F" w:rsidRDefault="00263C71" w:rsidP="002C79B6">
      <w:pPr>
        <w:autoSpaceDE w:val="0"/>
        <w:autoSpaceDN w:val="0"/>
        <w:adjustRightInd w:val="0"/>
        <w:ind w:firstLine="708"/>
        <w:jc w:val="both"/>
        <w:rPr>
          <w:rFonts w:ascii="PT Astra Serif" w:hAnsi="PT Astra Serif"/>
        </w:rPr>
      </w:pPr>
      <w:r w:rsidRPr="00263C71">
        <w:rPr>
          <w:rFonts w:ascii="PT Astra Serif" w:hAnsi="PT Astra Serif"/>
        </w:rPr>
        <w:lastRenderedPageBreak/>
        <w:t xml:space="preserve">В целях увековечения памяти </w:t>
      </w:r>
      <w:r>
        <w:rPr>
          <w:rFonts w:ascii="PT Astra Serif" w:hAnsi="PT Astra Serif"/>
        </w:rPr>
        <w:t>героев</w:t>
      </w:r>
      <w:r w:rsidRPr="00263C71">
        <w:rPr>
          <w:rFonts w:ascii="PT Astra Serif" w:hAnsi="PT Astra Serif"/>
        </w:rPr>
        <w:t>, учитывая решени</w:t>
      </w:r>
      <w:r>
        <w:rPr>
          <w:rFonts w:ascii="PT Astra Serif" w:hAnsi="PT Astra Serif"/>
        </w:rPr>
        <w:t>я</w:t>
      </w:r>
      <w:r w:rsidRPr="00263C71">
        <w:rPr>
          <w:rFonts w:ascii="PT Astra Serif" w:hAnsi="PT Astra Serif"/>
        </w:rPr>
        <w:t xml:space="preserve"> комиссии по историческому наследию и городской топонимии</w:t>
      </w:r>
      <w:r w:rsidR="00F140D5">
        <w:rPr>
          <w:rFonts w:ascii="PT Astra Serif" w:hAnsi="PT Astra Serif"/>
        </w:rPr>
        <w:t>,</w:t>
      </w:r>
      <w:r w:rsidRPr="00263C71">
        <w:rPr>
          <w:rFonts w:ascii="PT Astra Serif" w:hAnsi="PT Astra Serif"/>
        </w:rPr>
        <w:t xml:space="preserve"> </w:t>
      </w:r>
      <w:r>
        <w:rPr>
          <w:rFonts w:ascii="PT Astra Serif" w:hAnsi="PT Astra Serif"/>
        </w:rPr>
        <w:t>д</w:t>
      </w:r>
      <w:r w:rsidR="00CB751F" w:rsidRPr="00CB751F">
        <w:rPr>
          <w:rFonts w:ascii="PT Astra Serif" w:hAnsi="PT Astra Serif"/>
        </w:rPr>
        <w:t>епутаты Тульской городской Думы единогласно поддержали предложени</w:t>
      </w:r>
      <w:r w:rsidR="00CB751F">
        <w:rPr>
          <w:rFonts w:ascii="PT Astra Serif" w:hAnsi="PT Astra Serif"/>
        </w:rPr>
        <w:t>я</w:t>
      </w:r>
      <w:r w:rsidR="00CB751F" w:rsidRPr="00CB751F">
        <w:rPr>
          <w:rFonts w:ascii="PT Astra Serif" w:hAnsi="PT Astra Serif"/>
        </w:rPr>
        <w:t xml:space="preserve"> об установке мемориальн</w:t>
      </w:r>
      <w:r w:rsidR="00CB751F">
        <w:rPr>
          <w:rFonts w:ascii="PT Astra Serif" w:hAnsi="PT Astra Serif"/>
        </w:rPr>
        <w:t xml:space="preserve">ых </w:t>
      </w:r>
      <w:r w:rsidR="00CB751F" w:rsidRPr="00CB751F">
        <w:rPr>
          <w:rFonts w:ascii="PT Astra Serif" w:hAnsi="PT Astra Serif"/>
        </w:rPr>
        <w:t>дос</w:t>
      </w:r>
      <w:r w:rsidR="00CB751F">
        <w:rPr>
          <w:rFonts w:ascii="PT Astra Serif" w:hAnsi="PT Astra Serif"/>
        </w:rPr>
        <w:t>ок</w:t>
      </w:r>
      <w:r w:rsidR="00CB751F" w:rsidRPr="00CB751F">
        <w:rPr>
          <w:rFonts w:ascii="PT Astra Serif" w:hAnsi="PT Astra Serif"/>
        </w:rPr>
        <w:t xml:space="preserve"> и почтили память минутой молчания всех, кто погиб в ходе специальной военной операции.</w:t>
      </w:r>
      <w:r w:rsidRPr="00263C71">
        <w:rPr>
          <w:rFonts w:ascii="PT Astra Serif" w:hAnsi="PT Astra Serif"/>
        </w:rPr>
        <w:t xml:space="preserve"> </w:t>
      </w:r>
      <w:r>
        <w:rPr>
          <w:rFonts w:ascii="PT Astra Serif" w:hAnsi="PT Astra Serif"/>
        </w:rPr>
        <w:t>Принятие этих решений — это проявление благодарности героям з</w:t>
      </w:r>
      <w:r w:rsidRPr="004F3CD6">
        <w:rPr>
          <w:rFonts w:ascii="PT Astra Serif" w:hAnsi="PT Astra Serif"/>
        </w:rPr>
        <w:t xml:space="preserve">а </w:t>
      </w:r>
      <w:r>
        <w:rPr>
          <w:rFonts w:ascii="PT Astra Serif" w:hAnsi="PT Astra Serif"/>
        </w:rPr>
        <w:t xml:space="preserve">их </w:t>
      </w:r>
      <w:r w:rsidRPr="004F3CD6">
        <w:rPr>
          <w:rFonts w:ascii="PT Astra Serif" w:hAnsi="PT Astra Serif"/>
        </w:rPr>
        <w:t>мужество, отвагу и самоотверженность, проявленные при исполнении воинского долга</w:t>
      </w:r>
      <w:r>
        <w:rPr>
          <w:rFonts w:ascii="PT Astra Serif" w:hAnsi="PT Astra Serif"/>
        </w:rPr>
        <w:t>.</w:t>
      </w:r>
    </w:p>
    <w:p w:rsidR="00FC1BF4" w:rsidRPr="000D0CD8" w:rsidRDefault="002D1FAC" w:rsidP="002C79B6">
      <w:pPr>
        <w:autoSpaceDE w:val="0"/>
        <w:autoSpaceDN w:val="0"/>
        <w:adjustRightInd w:val="0"/>
        <w:ind w:firstLine="708"/>
        <w:jc w:val="both"/>
        <w:rPr>
          <w:rFonts w:ascii="PT Astra Serif" w:hAnsi="PT Astra Serif"/>
        </w:rPr>
      </w:pPr>
      <w:r>
        <w:rPr>
          <w:rFonts w:ascii="PT Astra Serif" w:hAnsi="PT Astra Serif"/>
        </w:rPr>
        <w:t>В отчетном периоде в</w:t>
      </w:r>
      <w:r w:rsidR="00FC1BF4">
        <w:rPr>
          <w:rFonts w:ascii="PT Astra Serif" w:hAnsi="PT Astra Serif"/>
        </w:rPr>
        <w:t xml:space="preserve"> рамках рассмотрения </w:t>
      </w:r>
      <w:r w:rsidR="00D96BC3">
        <w:rPr>
          <w:rFonts w:ascii="PT Astra Serif" w:hAnsi="PT Astra Serif"/>
        </w:rPr>
        <w:t xml:space="preserve">по направлению деятельности комиссии </w:t>
      </w:r>
      <w:r w:rsidR="00FC1BF4">
        <w:rPr>
          <w:rFonts w:ascii="PT Astra Serif" w:hAnsi="PT Astra Serif"/>
        </w:rPr>
        <w:t xml:space="preserve">вопросов </w:t>
      </w:r>
      <w:r w:rsidR="00F771CE" w:rsidRPr="00F771CE">
        <w:rPr>
          <w:rFonts w:ascii="PT Astra Serif" w:hAnsi="PT Astra Serif"/>
        </w:rPr>
        <w:t>по осуществлени</w:t>
      </w:r>
      <w:r>
        <w:rPr>
          <w:rFonts w:ascii="PT Astra Serif" w:hAnsi="PT Astra Serif"/>
        </w:rPr>
        <w:t xml:space="preserve">ю единой политики в </w:t>
      </w:r>
      <w:r w:rsidR="003275C7">
        <w:rPr>
          <w:rFonts w:ascii="PT Astra Serif" w:hAnsi="PT Astra Serif"/>
        </w:rPr>
        <w:t xml:space="preserve">наименовании, </w:t>
      </w:r>
      <w:r w:rsidR="00EC57F7" w:rsidRPr="00EC57F7">
        <w:rPr>
          <w:rFonts w:ascii="PT Astra Serif" w:hAnsi="PT Astra Serif"/>
        </w:rPr>
        <w:t xml:space="preserve">нормализации употребления и учете наименований, сохранении исторически сложившейся системы наименований объектов городской инфраструктуры </w:t>
      </w:r>
      <w:r w:rsidR="00EC57F7">
        <w:rPr>
          <w:rFonts w:ascii="PT Astra Serif" w:hAnsi="PT Astra Serif"/>
        </w:rPr>
        <w:t>депутатами было рассмотрено</w:t>
      </w:r>
      <w:r w:rsidR="00D96BC3">
        <w:rPr>
          <w:rFonts w:ascii="PT Astra Serif" w:hAnsi="PT Astra Serif"/>
        </w:rPr>
        <w:t xml:space="preserve"> и </w:t>
      </w:r>
      <w:r w:rsidR="005C0EEA">
        <w:rPr>
          <w:rFonts w:ascii="PT Astra Serif" w:hAnsi="PT Astra Serif"/>
        </w:rPr>
        <w:t>принято 7</w:t>
      </w:r>
      <w:r w:rsidR="00F771CE" w:rsidRPr="00F771CE">
        <w:rPr>
          <w:rFonts w:ascii="PT Astra Serif" w:hAnsi="PT Astra Serif"/>
        </w:rPr>
        <w:t xml:space="preserve"> </w:t>
      </w:r>
      <w:r w:rsidR="00D96BC3">
        <w:rPr>
          <w:rFonts w:ascii="PT Astra Serif" w:hAnsi="PT Astra Serif"/>
        </w:rPr>
        <w:t xml:space="preserve">решений </w:t>
      </w:r>
      <w:r w:rsidR="00EC57F7" w:rsidRPr="00560CE5">
        <w:rPr>
          <w:rFonts w:ascii="PT Astra Serif" w:hAnsi="PT Astra Serif"/>
        </w:rPr>
        <w:t>по присвоению наименований элементам улично-дорожной сети, наименований элементам планировочной структуры в границах муниципального образования</w:t>
      </w:r>
      <w:r w:rsidR="009F77A7">
        <w:rPr>
          <w:rFonts w:ascii="PT Astra Serif" w:hAnsi="PT Astra Serif"/>
        </w:rPr>
        <w:t xml:space="preserve"> город Тула.</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В числе таких предложений были рассмотрены проекты решений, подготовленные на основании ходатайств главного управления администрации города Тулы по Пролетарскому территориальному округу: </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о внесении изменений в принятое Тульской городской Думой в 2017 году решение о присвоении наименования элементу планировочной структуры в деревне </w:t>
      </w:r>
      <w:proofErr w:type="spellStart"/>
      <w:r w:rsidRPr="00560CE5">
        <w:rPr>
          <w:rFonts w:ascii="PT Astra Serif" w:hAnsi="PT Astra Serif"/>
        </w:rPr>
        <w:t>Ширино</w:t>
      </w:r>
      <w:proofErr w:type="spellEnd"/>
      <w:r w:rsidRPr="00560CE5">
        <w:rPr>
          <w:rFonts w:ascii="PT Astra Serif" w:hAnsi="PT Astra Serif"/>
        </w:rPr>
        <w:t xml:space="preserve"> городского округа город Тула. Ранее элементу планировочной структуры в деревне </w:t>
      </w:r>
      <w:proofErr w:type="spellStart"/>
      <w:r w:rsidRPr="00560CE5">
        <w:rPr>
          <w:rFonts w:ascii="PT Astra Serif" w:hAnsi="PT Astra Serif"/>
        </w:rPr>
        <w:t>Ширино</w:t>
      </w:r>
      <w:proofErr w:type="spellEnd"/>
      <w:r w:rsidRPr="00560CE5">
        <w:rPr>
          <w:rFonts w:ascii="PT Astra Serif" w:hAnsi="PT Astra Serif"/>
        </w:rPr>
        <w:t xml:space="preserve"> Ленинского района муниципального образования город Тула было присвоено наименование: Российская Федерация, Тульская область, Ленинский район, деревня </w:t>
      </w:r>
      <w:proofErr w:type="spellStart"/>
      <w:r w:rsidRPr="00560CE5">
        <w:rPr>
          <w:rFonts w:ascii="PT Astra Serif" w:hAnsi="PT Astra Serif"/>
        </w:rPr>
        <w:t>Ширино</w:t>
      </w:r>
      <w:proofErr w:type="spellEnd"/>
      <w:r w:rsidRPr="00560CE5">
        <w:rPr>
          <w:rFonts w:ascii="PT Astra Serif" w:hAnsi="PT Astra Serif"/>
        </w:rPr>
        <w:t xml:space="preserve">, микрорайон </w:t>
      </w:r>
      <w:proofErr w:type="spellStart"/>
      <w:r w:rsidRPr="00560CE5">
        <w:rPr>
          <w:rFonts w:ascii="PT Astra Serif" w:hAnsi="PT Astra Serif"/>
        </w:rPr>
        <w:t>Скворцово</w:t>
      </w:r>
      <w:proofErr w:type="spellEnd"/>
      <w:r w:rsidRPr="00560CE5">
        <w:rPr>
          <w:rFonts w:ascii="PT Astra Serif" w:hAnsi="PT Astra Serif"/>
        </w:rPr>
        <w:t xml:space="preserve">. </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Главным управлением администрации города Тулы по Пролетарскому территориальному округу совместно с управлением градостроительства и архитектуры администрации города Тулы было предложено включить предлагаемую к наименованию территорию в состав микрорайона </w:t>
      </w:r>
      <w:proofErr w:type="spellStart"/>
      <w:r w:rsidRPr="00560CE5">
        <w:rPr>
          <w:rFonts w:ascii="PT Astra Serif" w:hAnsi="PT Astra Serif"/>
        </w:rPr>
        <w:t>Скворцово</w:t>
      </w:r>
      <w:proofErr w:type="spellEnd"/>
      <w:r w:rsidRPr="00560CE5">
        <w:rPr>
          <w:rFonts w:ascii="PT Astra Serif" w:hAnsi="PT Astra Serif"/>
        </w:rPr>
        <w:t xml:space="preserve">, изменив схему элемента планировочной структуры в деревне </w:t>
      </w:r>
      <w:proofErr w:type="spellStart"/>
      <w:r w:rsidRPr="00560CE5">
        <w:rPr>
          <w:rFonts w:ascii="PT Astra Serif" w:hAnsi="PT Astra Serif"/>
        </w:rPr>
        <w:t>Ширино</w:t>
      </w:r>
      <w:proofErr w:type="spellEnd"/>
      <w:r w:rsidRPr="00560CE5">
        <w:rPr>
          <w:rFonts w:ascii="PT Astra Serif" w:hAnsi="PT Astra Serif"/>
        </w:rPr>
        <w:t xml:space="preserve"> Ленинского района муниципального образования город Тула;</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о присвоении наименования элементу планировочной структуры в деревне Медвенка городского округа город Тула. На основании предложений жителей деревни Медвенка элементу планировочной структуры предлагалось присвоить наименование «территория Вершина». Такое название было выбрано из-за того, что участок расположен на возвышенности. Это необходимо для присвоения почтовой адресации и корректного учета объектов недвижимости;</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 о присвоении элементу планировочной структуры в деревне Крюково городского округа город Тула наименования «территория </w:t>
      </w:r>
      <w:proofErr w:type="spellStart"/>
      <w:r w:rsidRPr="00560CE5">
        <w:rPr>
          <w:rFonts w:ascii="PT Astra Serif" w:hAnsi="PT Astra Serif"/>
        </w:rPr>
        <w:t>Погожево</w:t>
      </w:r>
      <w:proofErr w:type="spellEnd"/>
      <w:r w:rsidRPr="00560CE5">
        <w:rPr>
          <w:rFonts w:ascii="PT Astra Serif" w:hAnsi="PT Astra Serif"/>
        </w:rPr>
        <w:t>». Присвоение наименования элементу планировочной структуры было необходимо для присвоения почтовой адресации и корректного учета объектов недвижимости;</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 об изменении наименований элементам улично-дорожной сети в деревне Крюково городского округа город Тула. Решением Тульской городской Думы 23 июня 2021 г. № 24/528 элементам улично-дорожной сети в деревне Крюково муниципального образования город Тула присвоены наименования: улица </w:t>
      </w:r>
      <w:proofErr w:type="spellStart"/>
      <w:r w:rsidRPr="00560CE5">
        <w:rPr>
          <w:rFonts w:ascii="PT Astra Serif" w:hAnsi="PT Astra Serif"/>
        </w:rPr>
        <w:t>Артековская</w:t>
      </w:r>
      <w:proofErr w:type="spellEnd"/>
      <w:r w:rsidRPr="00560CE5">
        <w:rPr>
          <w:rFonts w:ascii="PT Astra Serif" w:hAnsi="PT Astra Serif"/>
        </w:rPr>
        <w:t>, улица Дружная, улица Семейная, улица Лучистая, улица Благополучная, улица Любимая, 1-й Детский проезд, 2-й Детский проезд, 3-й Детский проезд, 4-й Детский проезд, 5-й Детский проезд. Главным управлением администрации города Тулы по Пролетарскому территориальному округу, учитывая мнение жителей, было предложено переименовать объекты улично-дорожной сети с 1-го, 2-го, 3-го, 4-го и 5-го Детских проездов в 1-й, 2-й, 3-й, 4-й и 5-й Лучезарные проезды.</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Также </w:t>
      </w:r>
      <w:r w:rsidR="007F7FBA">
        <w:rPr>
          <w:rFonts w:ascii="PT Astra Serif" w:hAnsi="PT Astra Serif"/>
        </w:rPr>
        <w:t>депутатами</w:t>
      </w:r>
      <w:r w:rsidRPr="00560CE5">
        <w:rPr>
          <w:rFonts w:ascii="PT Astra Serif" w:hAnsi="PT Astra Serif"/>
        </w:rPr>
        <w:t xml:space="preserve"> рассматривались проекты решений, подготовленные на основании ходатайств главного управления администрации города Тулы по Привокзальному территориальному округу:</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о присвоении наименования элемента улично-дорожной сети в деревне </w:t>
      </w:r>
      <w:proofErr w:type="spellStart"/>
      <w:r w:rsidRPr="00560CE5">
        <w:rPr>
          <w:rFonts w:ascii="PT Astra Serif" w:hAnsi="PT Astra Serif"/>
        </w:rPr>
        <w:t>Струково</w:t>
      </w:r>
      <w:proofErr w:type="spellEnd"/>
      <w:r w:rsidRPr="00560CE5">
        <w:rPr>
          <w:rFonts w:ascii="PT Astra Serif" w:hAnsi="PT Astra Serif"/>
        </w:rPr>
        <w:t xml:space="preserve"> городского округа город Тула. Данным проектом предлагалось принять решение о присвоении элементу улично-дорожной сети в деревне </w:t>
      </w:r>
      <w:proofErr w:type="spellStart"/>
      <w:r w:rsidRPr="00560CE5">
        <w:rPr>
          <w:rFonts w:ascii="PT Astra Serif" w:hAnsi="PT Astra Serif"/>
        </w:rPr>
        <w:t>Струково</w:t>
      </w:r>
      <w:proofErr w:type="spellEnd"/>
      <w:r w:rsidRPr="00560CE5">
        <w:rPr>
          <w:rFonts w:ascii="PT Astra Serif" w:hAnsi="PT Astra Serif"/>
        </w:rPr>
        <w:t xml:space="preserve"> городского округа город Тула наименования «улица Каретная»;</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о присвоении наименований элементам улично-дорожной сети в деревне </w:t>
      </w:r>
      <w:proofErr w:type="spellStart"/>
      <w:r w:rsidRPr="00560CE5">
        <w:rPr>
          <w:rFonts w:ascii="PT Astra Serif" w:hAnsi="PT Astra Serif"/>
        </w:rPr>
        <w:t>Харино</w:t>
      </w:r>
      <w:proofErr w:type="spellEnd"/>
      <w:r w:rsidRPr="00560CE5">
        <w:rPr>
          <w:rFonts w:ascii="PT Astra Serif" w:hAnsi="PT Astra Serif"/>
        </w:rPr>
        <w:t xml:space="preserve"> городского округа город Тула. Данным проектом предлагалось принять решение о присвоении </w:t>
      </w:r>
      <w:r w:rsidRPr="00560CE5">
        <w:rPr>
          <w:rFonts w:ascii="PT Astra Serif" w:hAnsi="PT Astra Serif"/>
        </w:rPr>
        <w:lastRenderedPageBreak/>
        <w:t xml:space="preserve">наименований элементам улично-дорожной сети в деревне </w:t>
      </w:r>
      <w:proofErr w:type="spellStart"/>
      <w:r w:rsidRPr="00560CE5">
        <w:rPr>
          <w:rFonts w:ascii="PT Astra Serif" w:hAnsi="PT Astra Serif"/>
        </w:rPr>
        <w:t>Харино</w:t>
      </w:r>
      <w:proofErr w:type="spellEnd"/>
      <w:r w:rsidRPr="00560CE5">
        <w:rPr>
          <w:rFonts w:ascii="PT Astra Serif" w:hAnsi="PT Astra Serif"/>
        </w:rPr>
        <w:t xml:space="preserve"> городского округа город Тула: улица Пихтовая, проезд Ивовый, проезд Земляничный, проезд Черемушкинский, проезд Ольховый. </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В отчетном периоде на рассмотрение и утверждение Тульской городской Дум</w:t>
      </w:r>
      <w:r w:rsidR="00275A39">
        <w:rPr>
          <w:rFonts w:ascii="PT Astra Serif" w:hAnsi="PT Astra Serif"/>
        </w:rPr>
        <w:t>ы</w:t>
      </w:r>
      <w:r w:rsidRPr="00560CE5">
        <w:rPr>
          <w:rFonts w:ascii="PT Astra Serif" w:hAnsi="PT Astra Serif"/>
        </w:rPr>
        <w:t xml:space="preserve"> поступил проект решения, подготовленный на основании ходатайства главного управления администрации города Тулы по Советскому территориальному округу</w:t>
      </w:r>
      <w:r w:rsidR="001E063D">
        <w:rPr>
          <w:rFonts w:ascii="PT Astra Serif" w:hAnsi="PT Astra Serif"/>
        </w:rPr>
        <w:t>,</w:t>
      </w:r>
      <w:r w:rsidRPr="00560CE5">
        <w:rPr>
          <w:rFonts w:ascii="PT Astra Serif" w:hAnsi="PT Astra Serif"/>
        </w:rPr>
        <w:t xml:space="preserve"> о присвоении наименования элементу улично-дорожной сети в городе Туле городского округа город Тула.</w:t>
      </w:r>
    </w:p>
    <w:p w:rsidR="00560CE5" w:rsidRPr="00560CE5"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В 2024 году в эксплуатацию был введён мост через реку </w:t>
      </w:r>
      <w:proofErr w:type="spellStart"/>
      <w:r w:rsidRPr="00560CE5">
        <w:rPr>
          <w:rFonts w:ascii="PT Astra Serif" w:hAnsi="PT Astra Serif"/>
        </w:rPr>
        <w:t>Упа</w:t>
      </w:r>
      <w:proofErr w:type="spellEnd"/>
      <w:r w:rsidRPr="00560CE5">
        <w:rPr>
          <w:rFonts w:ascii="PT Astra Serif" w:hAnsi="PT Astra Serif"/>
        </w:rPr>
        <w:t xml:space="preserve">. Для муниципального образования город Тула данный объект представляет собой не только крупнейший проект за последние десятилетия, но и наиболее долгожданное сооружение. Он соединил в единый транспортный узел сразу три округа – Привокзальный, Советский и Зареченский. Как показало время, путепровод существенно разгрузил северную часть города, решив давнюю проблему заторов. Учитывая, что </w:t>
      </w:r>
      <w:r w:rsidR="0070768F">
        <w:rPr>
          <w:rFonts w:ascii="PT Astra Serif" w:hAnsi="PT Astra Serif"/>
        </w:rPr>
        <w:t xml:space="preserve">город </w:t>
      </w:r>
      <w:r w:rsidRPr="00560CE5">
        <w:rPr>
          <w:rFonts w:ascii="PT Astra Serif" w:hAnsi="PT Astra Serif"/>
        </w:rPr>
        <w:t xml:space="preserve">Тула является оружейной столицей России, и в непосредственной близости от моста расположены оборонные и оружейные предприятия, было предложено присвоить мосту наименование «Оружейный», что будет иметь символическое значение для города. </w:t>
      </w:r>
    </w:p>
    <w:p w:rsidR="0070768F"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Данное предложение было изначально озвучено Почетным гражданином Тульской области и города-героя Тулы, Героем Труда Российской Федерации, советником Губернатора Евгением Дроновым на церемонии открытия путепровода и поддержано главой региона Дмитрием </w:t>
      </w:r>
      <w:r w:rsidR="00192F05">
        <w:rPr>
          <w:rFonts w:ascii="PT Astra Serif" w:hAnsi="PT Astra Serif"/>
        </w:rPr>
        <w:t xml:space="preserve">Вячеславовичем </w:t>
      </w:r>
      <w:proofErr w:type="spellStart"/>
      <w:r w:rsidRPr="00560CE5">
        <w:rPr>
          <w:rFonts w:ascii="PT Astra Serif" w:hAnsi="PT Astra Serif"/>
        </w:rPr>
        <w:t>Миляевым</w:t>
      </w:r>
      <w:proofErr w:type="spellEnd"/>
      <w:r w:rsidRPr="00560CE5">
        <w:rPr>
          <w:rFonts w:ascii="PT Astra Serif" w:hAnsi="PT Astra Serif"/>
        </w:rPr>
        <w:t xml:space="preserve">. </w:t>
      </w:r>
      <w:r w:rsidR="00765875">
        <w:rPr>
          <w:rFonts w:ascii="PT Astra Serif" w:hAnsi="PT Astra Serif"/>
        </w:rPr>
        <w:t>П</w:t>
      </w:r>
      <w:r w:rsidRPr="00560CE5">
        <w:rPr>
          <w:rFonts w:ascii="PT Astra Serif" w:hAnsi="PT Astra Serif"/>
        </w:rPr>
        <w:t>редложение было рассмотрено и получило одобрение на заседании комиссии по историческому наследию и городской топонимии с учетом общественного мнения.</w:t>
      </w:r>
      <w:r w:rsidR="0070768F">
        <w:rPr>
          <w:rFonts w:ascii="PT Astra Serif" w:hAnsi="PT Astra Serif"/>
        </w:rPr>
        <w:t xml:space="preserve"> На заседании Тульской городской Думы депутаты поддержали данную инициативу единогласно. </w:t>
      </w:r>
    </w:p>
    <w:p w:rsidR="00A03C9B" w:rsidRDefault="00560CE5" w:rsidP="002C79B6">
      <w:pPr>
        <w:autoSpaceDE w:val="0"/>
        <w:autoSpaceDN w:val="0"/>
        <w:adjustRightInd w:val="0"/>
        <w:ind w:firstLine="708"/>
        <w:jc w:val="both"/>
        <w:rPr>
          <w:rFonts w:ascii="PT Astra Serif" w:hAnsi="PT Astra Serif"/>
        </w:rPr>
      </w:pPr>
      <w:r w:rsidRPr="00560CE5">
        <w:rPr>
          <w:rFonts w:ascii="PT Astra Serif" w:hAnsi="PT Astra Serif"/>
        </w:rPr>
        <w:t xml:space="preserve">В рамках направления деятельности комиссии по рассмотрению вопросов организации мероприятий по обеспечению отдыха детей в каникулярное время, включая мероприятия по обеспечению безопасности их жизни и здоровья социальной политики, особое внимание в отчетном периоде было уделено итогам проведения летней оздоровительной кампании 2025 года.  </w:t>
      </w:r>
    </w:p>
    <w:p w:rsidR="006679EB" w:rsidRDefault="00D949A2" w:rsidP="002C79B6">
      <w:pPr>
        <w:autoSpaceDE w:val="0"/>
        <w:autoSpaceDN w:val="0"/>
        <w:adjustRightInd w:val="0"/>
        <w:ind w:firstLine="708"/>
        <w:jc w:val="both"/>
        <w:rPr>
          <w:rFonts w:ascii="PT Astra Serif" w:hAnsi="PT Astra Serif"/>
        </w:rPr>
      </w:pPr>
      <w:r>
        <w:rPr>
          <w:rFonts w:ascii="PT Astra Serif" w:hAnsi="PT Astra Serif"/>
        </w:rPr>
        <w:t>Н</w:t>
      </w:r>
      <w:r w:rsidR="00A03C9B">
        <w:rPr>
          <w:rFonts w:ascii="PT Astra Serif" w:hAnsi="PT Astra Serif"/>
        </w:rPr>
        <w:t xml:space="preserve">а заседании </w:t>
      </w:r>
      <w:r>
        <w:rPr>
          <w:rFonts w:ascii="PT Astra Serif" w:hAnsi="PT Astra Serif"/>
        </w:rPr>
        <w:t xml:space="preserve">Тульской городской </w:t>
      </w:r>
      <w:r w:rsidR="00A03C9B">
        <w:rPr>
          <w:rFonts w:ascii="PT Astra Serif" w:hAnsi="PT Astra Serif"/>
        </w:rPr>
        <w:t xml:space="preserve">Думы был заслушан </w:t>
      </w:r>
      <w:r w:rsidR="00E75125">
        <w:rPr>
          <w:rFonts w:ascii="PT Astra Serif" w:hAnsi="PT Astra Serif"/>
        </w:rPr>
        <w:t xml:space="preserve">доклад заместителя главы администрации города Тулы Токовой </w:t>
      </w:r>
      <w:r w:rsidR="00AB6AF3">
        <w:rPr>
          <w:rFonts w:ascii="PT Astra Serif" w:hAnsi="PT Astra Serif"/>
        </w:rPr>
        <w:t xml:space="preserve">Н.Б. </w:t>
      </w:r>
      <w:r w:rsidR="00E75125">
        <w:rPr>
          <w:rFonts w:ascii="PT Astra Serif" w:hAnsi="PT Astra Serif"/>
        </w:rPr>
        <w:t xml:space="preserve">«Об итогах </w:t>
      </w:r>
      <w:r w:rsidR="00E75125" w:rsidRPr="00E75125">
        <w:rPr>
          <w:rFonts w:ascii="PT Astra Serif" w:hAnsi="PT Astra Serif"/>
        </w:rPr>
        <w:t>летней оздоровительной кампании 2025 года</w:t>
      </w:r>
      <w:r w:rsidR="00E75125">
        <w:rPr>
          <w:rFonts w:ascii="PT Astra Serif" w:hAnsi="PT Astra Serif"/>
        </w:rPr>
        <w:t xml:space="preserve">». </w:t>
      </w:r>
      <w:r w:rsidR="00E75125" w:rsidRPr="00E75125">
        <w:rPr>
          <w:rFonts w:ascii="PT Astra Serif" w:hAnsi="PT Astra Serif"/>
        </w:rPr>
        <w:t xml:space="preserve"> </w:t>
      </w:r>
      <w:r w:rsidR="00AE60C8">
        <w:rPr>
          <w:rFonts w:ascii="PT Astra Serif" w:hAnsi="PT Astra Serif"/>
        </w:rPr>
        <w:t>Депутаты</w:t>
      </w:r>
      <w:r w:rsidR="00560CE5" w:rsidRPr="00560CE5">
        <w:rPr>
          <w:rFonts w:ascii="PT Astra Serif" w:hAnsi="PT Astra Serif"/>
        </w:rPr>
        <w:t xml:space="preserve"> отметили, что традиционно летняя оздоровительная кампания нацелена на укрепление здоровья детей, обеспечение временной занятости подростков, что безусловно является важным направлением социальной политики муниципального образования город Тула. Основной задачей 2025 года было улучшение эффективности оздоровления при условии сохранения достигнутого ранее уровня охвата детей организованными формами отдыха.</w:t>
      </w:r>
    </w:p>
    <w:p w:rsidR="00E04048" w:rsidRPr="00E04048" w:rsidRDefault="00F442BA" w:rsidP="002C79B6">
      <w:pPr>
        <w:autoSpaceDE w:val="0"/>
        <w:autoSpaceDN w:val="0"/>
        <w:adjustRightInd w:val="0"/>
        <w:ind w:firstLine="708"/>
        <w:jc w:val="both"/>
        <w:rPr>
          <w:rFonts w:ascii="PT Astra Serif" w:hAnsi="PT Astra Serif"/>
        </w:rPr>
      </w:pPr>
      <w:r>
        <w:rPr>
          <w:rFonts w:ascii="PT Astra Serif" w:hAnsi="PT Astra Serif"/>
        </w:rPr>
        <w:t>Летом 2025 года в</w:t>
      </w:r>
      <w:r w:rsidR="00626A77" w:rsidRPr="00626A77">
        <w:rPr>
          <w:rFonts w:ascii="PT Astra Serif" w:hAnsi="PT Astra Serif"/>
        </w:rPr>
        <w:t xml:space="preserve"> рамках акции «Патриоты земли Тульской» совместно с ветеранами боевых действий разных поколений, а также с депутатами Тульской городской Думы </w:t>
      </w:r>
      <w:r w:rsidR="00972C06">
        <w:rPr>
          <w:rFonts w:ascii="PT Astra Serif" w:hAnsi="PT Astra Serif"/>
        </w:rPr>
        <w:t xml:space="preserve">я </w:t>
      </w:r>
      <w:r w:rsidR="00626A77" w:rsidRPr="00626A77">
        <w:rPr>
          <w:rFonts w:ascii="PT Astra Serif" w:hAnsi="PT Astra Serif"/>
        </w:rPr>
        <w:t>посетила муниципальные детские оздоровительные лагеря</w:t>
      </w:r>
      <w:r w:rsidR="00E04048">
        <w:rPr>
          <w:rFonts w:ascii="PT Astra Serif" w:hAnsi="PT Astra Serif"/>
        </w:rPr>
        <w:t>,</w:t>
      </w:r>
      <w:r w:rsidR="00E04048" w:rsidRPr="00E04048">
        <w:rPr>
          <w:rFonts w:ascii="PT Astra Serif" w:hAnsi="PT Astra Serif"/>
        </w:rPr>
        <w:t xml:space="preserve"> </w:t>
      </w:r>
      <w:r w:rsidR="00613CFC">
        <w:rPr>
          <w:rFonts w:ascii="PT Astra Serif" w:hAnsi="PT Astra Serif"/>
        </w:rPr>
        <w:t xml:space="preserve">где </w:t>
      </w:r>
      <w:r w:rsidR="00E04048">
        <w:rPr>
          <w:rFonts w:ascii="PT Astra Serif" w:hAnsi="PT Astra Serif"/>
        </w:rPr>
        <w:t>б</w:t>
      </w:r>
      <w:r w:rsidR="00E04048" w:rsidRPr="00E04048">
        <w:rPr>
          <w:rFonts w:ascii="PT Astra Serif" w:hAnsi="PT Astra Serif"/>
        </w:rPr>
        <w:t>ыли проведены осмотр</w:t>
      </w:r>
      <w:r w:rsidR="00E04048">
        <w:rPr>
          <w:rFonts w:ascii="PT Astra Serif" w:hAnsi="PT Astra Serif"/>
        </w:rPr>
        <w:t>ы</w:t>
      </w:r>
      <w:r w:rsidR="00E04048" w:rsidRPr="00E04048">
        <w:rPr>
          <w:rFonts w:ascii="PT Astra Serif" w:hAnsi="PT Astra Serif"/>
        </w:rPr>
        <w:t xml:space="preserve"> условий проживания и питания ребят</w:t>
      </w:r>
      <w:r w:rsidR="00626A77" w:rsidRPr="00626A77">
        <w:rPr>
          <w:rFonts w:ascii="PT Astra Serif" w:hAnsi="PT Astra Serif"/>
        </w:rPr>
        <w:t>.  В ходе каждой смены совместно с Центром поддержки «Герой 71» проходили встречи ребят с Героями России,</w:t>
      </w:r>
      <w:r w:rsidR="00C96793">
        <w:rPr>
          <w:rFonts w:ascii="PT Astra Serif" w:hAnsi="PT Astra Serif"/>
        </w:rPr>
        <w:t xml:space="preserve"> </w:t>
      </w:r>
      <w:r w:rsidR="00626A77" w:rsidRPr="00626A77">
        <w:rPr>
          <w:rFonts w:ascii="PT Astra Serif" w:hAnsi="PT Astra Serif"/>
        </w:rPr>
        <w:t>участниками специальной военной операции.</w:t>
      </w:r>
      <w:r w:rsidR="00E04048">
        <w:rPr>
          <w:rFonts w:ascii="PT Astra Serif" w:hAnsi="PT Astra Serif"/>
        </w:rPr>
        <w:t xml:space="preserve"> </w:t>
      </w:r>
      <w:r w:rsidR="00E04048" w:rsidRPr="00E04048">
        <w:rPr>
          <w:rFonts w:ascii="PT Astra Serif" w:hAnsi="PT Astra Serif"/>
        </w:rPr>
        <w:t>В рамках акции с ребятами пообщался руководитель Зареченского отделения «Боевого братства»» Пётр Найденов, ветеран боевых действий, участник специальной военной операции Никита Сергеев, участник специальной военной операции Андрей Сазонов, участник войны в Афганистане Валерий Терещенко и член ТОО Всероссийской общественной организации ветеранов «Боевое братство» Владимир Яловой. Они рассказали о своем боевом пути, наградах, героизме участников боевых действий, о том, как организован быт солдата.</w:t>
      </w:r>
    </w:p>
    <w:p w:rsidR="001B5702" w:rsidRDefault="00E04048" w:rsidP="002C79B6">
      <w:pPr>
        <w:autoSpaceDE w:val="0"/>
        <w:autoSpaceDN w:val="0"/>
        <w:adjustRightInd w:val="0"/>
        <w:ind w:firstLine="708"/>
        <w:jc w:val="both"/>
        <w:rPr>
          <w:rFonts w:ascii="PT Astra Serif" w:hAnsi="PT Astra Serif"/>
        </w:rPr>
      </w:pPr>
      <w:r w:rsidRPr="00E04048">
        <w:rPr>
          <w:rFonts w:ascii="PT Astra Serif" w:hAnsi="PT Astra Serif"/>
        </w:rPr>
        <w:t>Такие встречи важны для подрастающего поколения</w:t>
      </w:r>
      <w:r w:rsidR="00C96793">
        <w:rPr>
          <w:rFonts w:ascii="PT Astra Serif" w:hAnsi="PT Astra Serif"/>
        </w:rPr>
        <w:t>, они</w:t>
      </w:r>
      <w:r w:rsidRPr="00E04048">
        <w:rPr>
          <w:rFonts w:ascii="PT Astra Serif" w:hAnsi="PT Astra Serif"/>
        </w:rPr>
        <w:t xml:space="preserve"> </w:t>
      </w:r>
      <w:r w:rsidR="00C96793" w:rsidRPr="00626A77">
        <w:rPr>
          <w:rFonts w:ascii="PT Astra Serif" w:hAnsi="PT Astra Serif"/>
        </w:rPr>
        <w:t>формируют чувства гордости за историю и культуру Родины, уважение и признание заслуг соотечественников в защите своей Отчизны</w:t>
      </w:r>
      <w:r w:rsidR="00E7582E">
        <w:rPr>
          <w:rFonts w:ascii="PT Astra Serif" w:hAnsi="PT Astra Serif"/>
        </w:rPr>
        <w:t>.</w:t>
      </w:r>
      <w:r w:rsidR="00C96793" w:rsidRPr="00E04048">
        <w:rPr>
          <w:rFonts w:ascii="PT Astra Serif" w:hAnsi="PT Astra Serif"/>
        </w:rPr>
        <w:t xml:space="preserve"> </w:t>
      </w:r>
      <w:r w:rsidRPr="00E04048">
        <w:rPr>
          <w:rFonts w:ascii="PT Astra Serif" w:hAnsi="PT Astra Serif"/>
        </w:rPr>
        <w:t>На конкретных примерах ребята видят, что настоящие герои живут рядом.</w:t>
      </w:r>
      <w:r w:rsidR="00C96793">
        <w:rPr>
          <w:rFonts w:ascii="PT Astra Serif" w:hAnsi="PT Astra Serif"/>
        </w:rPr>
        <w:t xml:space="preserve"> </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 xml:space="preserve">Другое направление моей деятельности – вопросы жизнеобеспечения </w:t>
      </w:r>
      <w:proofErr w:type="gramStart"/>
      <w:r w:rsidR="00BA2889" w:rsidRPr="0008482F">
        <w:rPr>
          <w:rFonts w:ascii="PT Astra Serif" w:hAnsi="PT Astra Serif"/>
        </w:rPr>
        <w:t xml:space="preserve">города,  </w:t>
      </w:r>
      <w:r w:rsidRPr="0008482F">
        <w:rPr>
          <w:rFonts w:ascii="PT Astra Serif" w:hAnsi="PT Astra Serif"/>
        </w:rPr>
        <w:t xml:space="preserve"> </w:t>
      </w:r>
      <w:proofErr w:type="gramEnd"/>
      <w:r w:rsidRPr="0008482F">
        <w:rPr>
          <w:rFonts w:ascii="PT Astra Serif" w:hAnsi="PT Astra Serif"/>
        </w:rPr>
        <w:t xml:space="preserve">               которые входят в компетенцию постоянной комиссии Тульской городской Думы                                          по жизнеобеспечению  города, транспорту  и  связи. </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lastRenderedPageBreak/>
        <w:t xml:space="preserve">В  соответствии  с  Положением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 утвержденным решением Тульской  городской Думы  от 27 июня 2018 года № 54/1299, распоряжением Главы муниципального образования                город Тула создана постоянно действующая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 xml:space="preserve">Я являюсь заместителем председателя данной комиссии и курирую проведение общественных обсуждений по внесению изменений в Правила благоустройства территории муниципального образования город Тула. В соответствии с требованиями Градостроительного кодекса Российской Федерации вопросы утверждения и внесения изменений в Правила благоустройства подлежат обязательному обсуждению </w:t>
      </w:r>
      <w:r w:rsidR="001A5FA7" w:rsidRPr="0008482F">
        <w:rPr>
          <w:rFonts w:ascii="PT Astra Serif" w:hAnsi="PT Astra Serif"/>
        </w:rPr>
        <w:t>на общественных</w:t>
      </w:r>
      <w:r w:rsidRPr="0008482F">
        <w:rPr>
          <w:rFonts w:ascii="PT Astra Serif" w:hAnsi="PT Astra Serif"/>
        </w:rPr>
        <w:t xml:space="preserve">   обсуждениях. </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 xml:space="preserve">В отчетном году мной было внесено ходатайство о проведении общественных </w:t>
      </w:r>
      <w:r w:rsidR="001A5FA7" w:rsidRPr="0008482F">
        <w:rPr>
          <w:rFonts w:ascii="PT Astra Serif" w:hAnsi="PT Astra Serif"/>
        </w:rPr>
        <w:t>обсуждений проекта</w:t>
      </w:r>
      <w:r w:rsidRPr="0008482F">
        <w:rPr>
          <w:rFonts w:ascii="PT Astra Serif" w:hAnsi="PT Astra Serif"/>
        </w:rPr>
        <w:t xml:space="preserve"> решения Тульской городской Думы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 По данному проекту решения в период с 27 июня по 28 июля 2025 года были проведены общественные обсуждения. Проектом было предложено исключить из Правил благоустройства </w:t>
      </w:r>
      <w:proofErr w:type="gramStart"/>
      <w:r w:rsidRPr="0008482F">
        <w:rPr>
          <w:rFonts w:ascii="PT Astra Serif" w:hAnsi="PT Astra Serif"/>
        </w:rPr>
        <w:t>положения  об</w:t>
      </w:r>
      <w:proofErr w:type="gramEnd"/>
      <w:r w:rsidRPr="0008482F">
        <w:rPr>
          <w:rFonts w:ascii="PT Astra Serif" w:hAnsi="PT Astra Serif"/>
        </w:rPr>
        <w:t xml:space="preserve"> ответственности за нарушение законодательства в области охраны окружающей среды. </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Отношения в названной сфере урегулированы главой XIV Закона «Об охране окружающей среды», устанавливающей виды такой ответственности, судебный порядок разрешения споров, обязанность полного во</w:t>
      </w:r>
      <w:r w:rsidR="00E7582E">
        <w:rPr>
          <w:rFonts w:ascii="PT Astra Serif" w:hAnsi="PT Astra Serif"/>
        </w:rPr>
        <w:t>змещения вреда окружающей среде</w:t>
      </w:r>
      <w:r w:rsidRPr="0008482F">
        <w:rPr>
          <w:rFonts w:ascii="PT Astra Serif" w:hAnsi="PT Astra Serif"/>
        </w:rPr>
        <w:t>, порядок компенсации вреда окружающей среде, причиненного нарушением законодательства   в области охраны окружающей среды (стать</w:t>
      </w:r>
      <w:r w:rsidR="00E7582E">
        <w:rPr>
          <w:rFonts w:ascii="PT Astra Serif" w:hAnsi="PT Astra Serif"/>
        </w:rPr>
        <w:t>и 75-</w:t>
      </w:r>
      <w:r w:rsidRPr="0008482F">
        <w:rPr>
          <w:rFonts w:ascii="PT Astra Serif" w:hAnsi="PT Astra Serif"/>
        </w:rPr>
        <w:t xml:space="preserve"> 78).</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Из анализа положений статей 77 и 78 указанного закона следует, что вред окружающей среде возмещается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При их отсутствии, исходя из фактических затрат на восстановление нарушенного состояния окружающей среды</w:t>
      </w:r>
      <w:r w:rsidR="00901B0A">
        <w:rPr>
          <w:rFonts w:ascii="PT Astra Serif" w:hAnsi="PT Astra Serif"/>
        </w:rPr>
        <w:t>,</w:t>
      </w:r>
      <w:r w:rsidRPr="0008482F">
        <w:rPr>
          <w:rFonts w:ascii="PT Astra Serif" w:hAnsi="PT Astra Serif"/>
        </w:rPr>
        <w:t xml:space="preserve"> с учетом понесенных убытков, в том числе упущенной выгоды. В связи с чем, органам местного самоуправления не предоставлены полномочия осуществлять правовое регулирование вопросов об ответственности за нарушение законодательства в области охраны окружающей среды.</w:t>
      </w:r>
    </w:p>
    <w:p w:rsidR="0008482F" w:rsidRPr="0008482F"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По итогу проведения общественных обсуждений замечаний и предложений                                не поступило.</w:t>
      </w:r>
      <w:r w:rsidR="00274264">
        <w:rPr>
          <w:rFonts w:ascii="PT Astra Serif" w:hAnsi="PT Astra Serif"/>
        </w:rPr>
        <w:t xml:space="preserve"> </w:t>
      </w:r>
      <w:r w:rsidRPr="0008482F">
        <w:rPr>
          <w:rFonts w:ascii="PT Astra Serif" w:hAnsi="PT Astra Serif"/>
        </w:rPr>
        <w:t>Проект решения Тульской городской Думы «О внесении изменения в Правила благоустройства территории муниципального образования город Тула, утвержденных решением Тульской городской Думы от 31 января 2018 г. № 47/1156» был рассмотрен   на 13-ом очередном заседании Тульской городской Думы и принят депутатским корпусом.</w:t>
      </w:r>
    </w:p>
    <w:p w:rsidR="00C643AE" w:rsidRDefault="0008482F" w:rsidP="002C79B6">
      <w:pPr>
        <w:autoSpaceDE w:val="0"/>
        <w:autoSpaceDN w:val="0"/>
        <w:adjustRightInd w:val="0"/>
        <w:ind w:firstLine="708"/>
        <w:jc w:val="both"/>
        <w:rPr>
          <w:rFonts w:ascii="PT Astra Serif" w:hAnsi="PT Astra Serif"/>
        </w:rPr>
      </w:pPr>
      <w:r w:rsidRPr="0008482F">
        <w:rPr>
          <w:rFonts w:ascii="PT Astra Serif" w:hAnsi="PT Astra Serif"/>
        </w:rPr>
        <w:t xml:space="preserve"> </w:t>
      </w:r>
      <w:r w:rsidR="00A928AA" w:rsidRPr="0008482F">
        <w:rPr>
          <w:rFonts w:ascii="PT Astra Serif" w:hAnsi="PT Astra Serif"/>
        </w:rPr>
        <w:t xml:space="preserve">В </w:t>
      </w:r>
      <w:r w:rsidR="00A928AA">
        <w:rPr>
          <w:rFonts w:ascii="PT Astra Serif" w:hAnsi="PT Astra Serif"/>
        </w:rPr>
        <w:t xml:space="preserve">отчетном периоде </w:t>
      </w:r>
      <w:r w:rsidR="00C643AE">
        <w:rPr>
          <w:rFonts w:ascii="PT Astra Serif" w:hAnsi="PT Astra Serif"/>
        </w:rPr>
        <w:t>д</w:t>
      </w:r>
      <w:r w:rsidR="00C643AE" w:rsidRPr="004328E7">
        <w:rPr>
          <w:rFonts w:ascii="PT Astra Serif" w:hAnsi="PT Astra Serif"/>
        </w:rPr>
        <w:t>епутаты Тульской городской Думы единогласно принимали решения, направленные на предоставление мер поддержки участникам спецоперации, их се</w:t>
      </w:r>
      <w:r w:rsidR="00C643AE">
        <w:rPr>
          <w:rFonts w:ascii="PT Astra Serif" w:hAnsi="PT Astra Serif"/>
        </w:rPr>
        <w:t xml:space="preserve">мьям, волонтерским объединениям, в частности, </w:t>
      </w:r>
      <w:r w:rsidR="00C643AE" w:rsidRPr="004328E7">
        <w:rPr>
          <w:rFonts w:ascii="PT Astra Serif" w:hAnsi="PT Astra Serif"/>
        </w:rPr>
        <w:t xml:space="preserve">продлена </w:t>
      </w:r>
      <w:r w:rsidR="00613CFC">
        <w:rPr>
          <w:rFonts w:ascii="PT Astra Serif" w:hAnsi="PT Astra Serif"/>
        </w:rPr>
        <w:t xml:space="preserve">мера социальной поддержки </w:t>
      </w:r>
      <w:r w:rsidR="00C643AE" w:rsidRPr="004328E7">
        <w:rPr>
          <w:rFonts w:ascii="PT Astra Serif" w:hAnsi="PT Astra Serif"/>
        </w:rPr>
        <w:t>50-процентн</w:t>
      </w:r>
      <w:r w:rsidR="00613CFC">
        <w:rPr>
          <w:rFonts w:ascii="PT Astra Serif" w:hAnsi="PT Astra Serif"/>
        </w:rPr>
        <w:t>ой</w:t>
      </w:r>
      <w:r w:rsidR="00C643AE" w:rsidRPr="004328E7">
        <w:rPr>
          <w:rFonts w:ascii="PT Astra Serif" w:hAnsi="PT Astra Serif"/>
        </w:rPr>
        <w:t xml:space="preserve"> плат</w:t>
      </w:r>
      <w:r w:rsidR="00613CFC">
        <w:rPr>
          <w:rFonts w:ascii="PT Astra Serif" w:hAnsi="PT Astra Serif"/>
        </w:rPr>
        <w:t>ы за наем</w:t>
      </w:r>
      <w:r w:rsidR="00C643AE" w:rsidRPr="004328E7">
        <w:rPr>
          <w:rFonts w:ascii="PT Astra Serif" w:hAnsi="PT Astra Serif"/>
        </w:rPr>
        <w:t xml:space="preserve"> по договору социального найма; бесплатным питанием обеспечены дети участников СВО, обучающиеся в 6-11 классах.</w:t>
      </w:r>
    </w:p>
    <w:p w:rsidR="00CC06B4" w:rsidRPr="004328E7" w:rsidRDefault="00C643AE" w:rsidP="002C79B6">
      <w:pPr>
        <w:autoSpaceDE w:val="0"/>
        <w:autoSpaceDN w:val="0"/>
        <w:adjustRightInd w:val="0"/>
        <w:ind w:firstLine="708"/>
        <w:jc w:val="both"/>
        <w:rPr>
          <w:rFonts w:ascii="PT Astra Serif" w:hAnsi="PT Astra Serif"/>
        </w:rPr>
      </w:pPr>
      <w:r>
        <w:rPr>
          <w:rFonts w:ascii="PT Astra Serif" w:hAnsi="PT Astra Serif"/>
        </w:rPr>
        <w:t xml:space="preserve">Также, </w:t>
      </w:r>
      <w:r w:rsidR="00A928AA">
        <w:rPr>
          <w:rFonts w:ascii="PT Astra Serif" w:hAnsi="PT Astra Serif"/>
        </w:rPr>
        <w:t>рассматривались вопросы</w:t>
      </w:r>
      <w:r w:rsidR="0008482F" w:rsidRPr="0008482F">
        <w:rPr>
          <w:rFonts w:ascii="PT Astra Serif" w:hAnsi="PT Astra Serif"/>
        </w:rPr>
        <w:t>, касающи</w:t>
      </w:r>
      <w:r>
        <w:rPr>
          <w:rFonts w:ascii="PT Astra Serif" w:hAnsi="PT Astra Serif"/>
        </w:rPr>
        <w:t>е</w:t>
      </w:r>
      <w:r w:rsidR="0008482F" w:rsidRPr="0008482F">
        <w:rPr>
          <w:rFonts w:ascii="PT Astra Serif" w:hAnsi="PT Astra Serif"/>
        </w:rPr>
        <w:t>ся создания</w:t>
      </w:r>
      <w:r w:rsidR="00A928AA">
        <w:rPr>
          <w:rFonts w:ascii="PT Astra Serif" w:hAnsi="PT Astra Serif"/>
        </w:rPr>
        <w:t xml:space="preserve"> </w:t>
      </w:r>
      <w:r w:rsidR="0008482F" w:rsidRPr="0008482F">
        <w:rPr>
          <w:rFonts w:ascii="PT Astra Serif" w:hAnsi="PT Astra Serif"/>
        </w:rPr>
        <w:t xml:space="preserve">условий для предоставления транспортных услуг населению, организации транспортного обслуживания населения муниципального образования город Тула.  </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 xml:space="preserve">В феврале 2025 года на 6-м очередном заседании Думы депутаты приняли решение предоставить право бесплатного размещения на платных городских парковках транспортных средств ветеранов (инвалидов) боевых действий,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добровольном содействии в выполнении задач, возложенных на </w:t>
      </w:r>
      <w:r w:rsidRPr="00D11068">
        <w:rPr>
          <w:rFonts w:ascii="PT Astra Serif" w:hAnsi="PT Astra Serif"/>
        </w:rPr>
        <w:lastRenderedPageBreak/>
        <w:t xml:space="preserve">Вооруженные Силы Российской Федерации, и принимающих (принимавших) участие в специальной военной операции, проводимой с 24 февраля 2022 года, </w:t>
      </w:r>
      <w:bookmarkStart w:id="0" w:name="_GoBack"/>
      <w:bookmarkEnd w:id="0"/>
      <w:r w:rsidRPr="00D11068">
        <w:rPr>
          <w:rFonts w:ascii="PT Astra Serif" w:hAnsi="PT Astra Serif"/>
        </w:rPr>
        <w:t>или призванных на военную службу по мобилизации, родителям погибшего (умершего) ветерана (инвалида) боевых действий.</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В ранее действующей редакции решения Тульской городской Думы                                                 от 22 апреля 2015 г. № 11/266 «Об организации платных городских парковок                                                  в муниципальном образовании город Тула» указанным лицам были установлены льготы                      в размере 100% по оплате абонементов на право пользования на платной основе городскими платными парковками.</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Принятие данного решения позволило освободить указанные категории от оформления парковочных абонементов каждый квартал, в соответствии с постановлением администрации              г. Тулы от 7 октября 2015 г. № 5235 «О Порядке оплаты и размере платы за пользование                      на платной основе платными городскими парковками».</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Кроме того, перечень категорий лиц, которым предоставлено право бесплатного размещения на платных городских парковках транспортных средств, дополнен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Супругам погибших (умерших) лиц вышеуказанной категории, не вступившим                             в повторный брак, установлены льготы в размере 100% по оплате абонементов на право пользования на платной основе городскими платными парковками.</w:t>
      </w:r>
    </w:p>
    <w:p w:rsidR="00D11068" w:rsidRPr="00D11068"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По итогам встречи Губернатора Тульской области с родственниками погибших участников специальной военной операции 29 июля 2025 года депутатами Думы принято решение включить иных членов семей участников специальной военной операции в число льготных категорий, имеющих право на бесплатное размещение принадлежащих им транспортных средств на платных городских парковках, а также на льготы в размере 100%              по оплате абонементов на право пользования на платной основе городскими платными парковками.</w:t>
      </w:r>
    </w:p>
    <w:p w:rsidR="00CC06B4" w:rsidRDefault="00D11068" w:rsidP="002C79B6">
      <w:pPr>
        <w:autoSpaceDE w:val="0"/>
        <w:autoSpaceDN w:val="0"/>
        <w:adjustRightInd w:val="0"/>
        <w:ind w:firstLine="708"/>
        <w:jc w:val="both"/>
        <w:rPr>
          <w:rFonts w:ascii="PT Astra Serif" w:hAnsi="PT Astra Serif"/>
        </w:rPr>
      </w:pPr>
      <w:r w:rsidRPr="00D11068">
        <w:rPr>
          <w:rFonts w:ascii="PT Astra Serif" w:hAnsi="PT Astra Serif"/>
        </w:rPr>
        <w:t xml:space="preserve">Так, в соответствии с принятым в октябре 2025 года решением предоставлено право бесплатного размещения на платных городских парковках транспортных средств, принадлежащих не только участникам специальной военной операции, но и одного из транспортных средств, принадлежащего членам их семей (родителям или супругам, или детям в возрасте от 18 до 23 лет, обучающимся в очных учебных заведениях). Механизм предоставления льгот различен: участникам СВО и их родителям предоставляется право получения бессрочного парковочного разрешения, для супругов и детей от 18 до 23 лет, обучающихся </w:t>
      </w:r>
      <w:r w:rsidR="0063512A" w:rsidRPr="00D11068">
        <w:rPr>
          <w:rFonts w:ascii="PT Astra Serif" w:hAnsi="PT Astra Serif"/>
        </w:rPr>
        <w:t>в очных учебных заведениях,</w:t>
      </w:r>
      <w:r w:rsidRPr="00D11068">
        <w:rPr>
          <w:rFonts w:ascii="PT Astra Serif" w:hAnsi="PT Astra Serif"/>
        </w:rPr>
        <w:t xml:space="preserve"> предоставляется льгота в размере 100 % оплаты абонемента.</w:t>
      </w:r>
    </w:p>
    <w:p w:rsidR="004328E7" w:rsidRDefault="004328E7" w:rsidP="002C79B6">
      <w:pPr>
        <w:autoSpaceDE w:val="0"/>
        <w:autoSpaceDN w:val="0"/>
        <w:adjustRightInd w:val="0"/>
        <w:ind w:firstLine="708"/>
        <w:jc w:val="both"/>
        <w:rPr>
          <w:rFonts w:ascii="PT Astra Serif" w:hAnsi="PT Astra Serif"/>
        </w:rPr>
      </w:pPr>
      <w:r w:rsidRPr="004328E7">
        <w:rPr>
          <w:rFonts w:ascii="PT Astra Serif" w:hAnsi="PT Astra Serif"/>
        </w:rPr>
        <w:t xml:space="preserve">В условиях проведения специальной военной операции </w:t>
      </w:r>
      <w:r w:rsidR="00C643AE">
        <w:rPr>
          <w:rFonts w:ascii="PT Astra Serif" w:hAnsi="PT Astra Serif"/>
        </w:rPr>
        <w:t xml:space="preserve">в муниципальном образовании город Тула </w:t>
      </w:r>
      <w:r w:rsidRPr="004328E7">
        <w:rPr>
          <w:rFonts w:ascii="PT Astra Serif" w:hAnsi="PT Astra Serif"/>
        </w:rPr>
        <w:t>расширяются меры поддержки наших бойцов и их семей. Депутаты единогласно поддержали ряд вопросов о передаче в безвозмездное пользование нежилых муниципальных помещений ряду государственных учреждений</w:t>
      </w:r>
      <w:r w:rsidR="00241E20">
        <w:rPr>
          <w:rFonts w:ascii="PT Astra Serif" w:hAnsi="PT Astra Serif"/>
        </w:rPr>
        <w:t>,</w:t>
      </w:r>
      <w:r w:rsidRPr="004328E7">
        <w:rPr>
          <w:rFonts w:ascii="PT Astra Serif" w:hAnsi="PT Astra Serif"/>
        </w:rPr>
        <w:t xml:space="preserve"> общественных организаций, которые оказывают помощь участникам спецоперации и их семьям</w:t>
      </w:r>
      <w:r>
        <w:rPr>
          <w:rFonts w:ascii="PT Astra Serif" w:hAnsi="PT Astra Serif"/>
        </w:rPr>
        <w:t xml:space="preserve">. </w:t>
      </w:r>
      <w:r w:rsidR="00F07F87">
        <w:rPr>
          <w:rFonts w:ascii="PT Astra Serif" w:hAnsi="PT Astra Serif"/>
        </w:rPr>
        <w:t>Помимо этого,</w:t>
      </w:r>
      <w:r>
        <w:rPr>
          <w:rFonts w:ascii="PT Astra Serif" w:hAnsi="PT Astra Serif"/>
        </w:rPr>
        <w:t xml:space="preserve"> </w:t>
      </w:r>
      <w:r w:rsidR="00F07F87">
        <w:rPr>
          <w:rFonts w:ascii="PT Astra Serif" w:hAnsi="PT Astra Serif"/>
        </w:rPr>
        <w:t xml:space="preserve">совместно с депутатами мы </w:t>
      </w:r>
      <w:r w:rsidRPr="004328E7">
        <w:rPr>
          <w:rFonts w:ascii="PT Astra Serif" w:hAnsi="PT Astra Serif"/>
        </w:rPr>
        <w:t>посе</w:t>
      </w:r>
      <w:r w:rsidR="00F07F87">
        <w:rPr>
          <w:rFonts w:ascii="PT Astra Serif" w:hAnsi="PT Astra Serif"/>
        </w:rPr>
        <w:t>щали</w:t>
      </w:r>
      <w:r w:rsidRPr="004328E7">
        <w:rPr>
          <w:rFonts w:ascii="PT Astra Serif" w:hAnsi="PT Astra Serif"/>
        </w:rPr>
        <w:t xml:space="preserve"> волонтерские организации, оказывающие помощь участникам специальной военной операции. По решению Тульской городской Думы организациям предоставлены в пользование муниципальные помещения на безвозмездной основе.</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В отчетном периоде я</w:t>
      </w:r>
      <w:r w:rsidR="00E93A7E">
        <w:rPr>
          <w:rFonts w:ascii="PT Astra Serif" w:hAnsi="PT Astra Serif"/>
        </w:rPr>
        <w:t xml:space="preserve"> </w:t>
      </w:r>
      <w:r w:rsidRPr="00443B8D">
        <w:rPr>
          <w:rFonts w:ascii="PT Astra Serif" w:hAnsi="PT Astra Serif"/>
        </w:rPr>
        <w:t xml:space="preserve">принимала участие в подготовке и проведении публичных слушаний по обсуждению проекта «Схемы теплоснабжения муниципального образования город </w:t>
      </w:r>
      <w:r w:rsidRPr="00443B8D">
        <w:rPr>
          <w:rFonts w:ascii="PT Astra Serif" w:hAnsi="PT Astra Serif"/>
        </w:rPr>
        <w:lastRenderedPageBreak/>
        <w:t xml:space="preserve">Тула до 2038 года. Актуализация на 2026 год». Участие в мероприятии приняли представители структурных и территориальных подразделений администрации </w:t>
      </w:r>
      <w:r w:rsidR="00A50A49">
        <w:rPr>
          <w:rFonts w:ascii="PT Astra Serif" w:hAnsi="PT Astra Serif"/>
        </w:rPr>
        <w:t xml:space="preserve">города </w:t>
      </w:r>
      <w:r w:rsidRPr="00443B8D">
        <w:rPr>
          <w:rFonts w:ascii="PT Astra Serif" w:hAnsi="PT Astra Serif"/>
        </w:rPr>
        <w:t xml:space="preserve">Тулы, теплоснабжающих организаций, представители контрольно-счетной палаты муниципального образования город Тула, инициативные жители.  </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 xml:space="preserve"> Во исполнение действующего законодательства в области теплоснабжения                                 был разработан проект актуализации схемы теплоснабжения на период до 2038 года. Актуализация схемы теплоснабжения проводилась в рамках муниципального контракта                               в соответствии с нормами федерального законодательства. </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 xml:space="preserve">Перед разработчиком проекта ООО «Перспектива» были поставлены задачи повышения качества теплоснабжения потребителей, снижения аварийности на тепловых сетях, минимально возможное обоснованное увеличение тарифов на тепловую энергию, разработка инвестиционно-привлекательных мероприятий и проектов перспективного развития систем теплоснабжения с целью последующей организации процедур по передаче муниципального имущества в концессию. Разработанный документ был размещен на сайте администрации города Тулы, замечаний по данному проекту не поступило. </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Участниками публичных слушаний проект «Схемы теплоснабжения муниципального образования город Тула до 2038 года. Актуализация на 2026 год» был в целом одобрен.</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 xml:space="preserve"> Принятие данного проекта было необходимо, в том числе</w:t>
      </w:r>
      <w:r w:rsidR="005E0A73">
        <w:rPr>
          <w:rFonts w:ascii="PT Astra Serif" w:hAnsi="PT Astra Serif"/>
        </w:rPr>
        <w:t>,</w:t>
      </w:r>
      <w:r w:rsidRPr="00443B8D">
        <w:rPr>
          <w:rFonts w:ascii="PT Astra Serif" w:hAnsi="PT Astra Serif"/>
        </w:rPr>
        <w:t xml:space="preserve"> для разработки                                      и утверждения инвестиционных программ теплоснабжающих организаций, заключения концессионных соглашений и для привлечения сторонних инвесторов в сферу теплоснабжения.</w:t>
      </w:r>
    </w:p>
    <w:p w:rsidR="00443B8D" w:rsidRP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 xml:space="preserve">  Также предусмотренные мероприятия по модернизации источников тепла                                и значительные объемы капитального ремонта, строительства, реконструкции тепловых сетей не только смогут повысить надежность и качество теплоснабжения для жителей, но и позволят обеспечить перспективное развитие города в целом.</w:t>
      </w:r>
    </w:p>
    <w:p w:rsidR="00443B8D" w:rsidRDefault="00443B8D" w:rsidP="002C79B6">
      <w:pPr>
        <w:autoSpaceDE w:val="0"/>
        <w:autoSpaceDN w:val="0"/>
        <w:adjustRightInd w:val="0"/>
        <w:ind w:firstLine="708"/>
        <w:jc w:val="both"/>
        <w:rPr>
          <w:rFonts w:ascii="PT Astra Serif" w:hAnsi="PT Astra Serif"/>
        </w:rPr>
      </w:pPr>
      <w:r w:rsidRPr="00443B8D">
        <w:rPr>
          <w:rFonts w:ascii="PT Astra Serif" w:hAnsi="PT Astra Serif"/>
        </w:rPr>
        <w:t xml:space="preserve">  Итоговый документ (протокол) публичных слушаний по обсуждаемому                        проекту  был направлен в Тульскую городскую Думу и администрацию города Тулы,                               а  также  размещен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на официальном сайте муниципального образования                               город  Тула  в  информационно-телекоммуникационной сети «Интернет».</w:t>
      </w:r>
    </w:p>
    <w:p w:rsidR="00F74466" w:rsidRPr="00F74466" w:rsidRDefault="00D957BA" w:rsidP="002C79B6">
      <w:pPr>
        <w:autoSpaceDE w:val="0"/>
        <w:autoSpaceDN w:val="0"/>
        <w:adjustRightInd w:val="0"/>
        <w:ind w:firstLine="708"/>
        <w:jc w:val="both"/>
        <w:rPr>
          <w:rFonts w:ascii="PT Astra Serif" w:hAnsi="PT Astra Serif"/>
        </w:rPr>
      </w:pPr>
      <w:r w:rsidRPr="00D957BA">
        <w:rPr>
          <w:rFonts w:ascii="PT Astra Serif" w:hAnsi="PT Astra Serif"/>
        </w:rPr>
        <w:t xml:space="preserve">В отчетном периоде вопросы по благоустройству муниципального образования                город Тула по-прежнему остаются в числе первоочередных задач как для депутатов                    Тульской городской </w:t>
      </w:r>
      <w:r w:rsidR="008B5BEC" w:rsidRPr="00D957BA">
        <w:rPr>
          <w:rFonts w:ascii="PT Astra Serif" w:hAnsi="PT Astra Serif"/>
        </w:rPr>
        <w:t>Думы,</w:t>
      </w:r>
      <w:r w:rsidRPr="00D957BA">
        <w:rPr>
          <w:rFonts w:ascii="PT Astra Serif" w:hAnsi="PT Astra Serif"/>
        </w:rPr>
        <w:t xml:space="preserve"> так и для администрации города Тулы. </w:t>
      </w:r>
      <w:r w:rsidR="00F74466" w:rsidRPr="00F74466">
        <w:rPr>
          <w:rFonts w:ascii="PT Astra Serif" w:hAnsi="PT Astra Serif"/>
        </w:rPr>
        <w:t xml:space="preserve">Особое внимание уделялось общению с избирателями на встречах во дворах и на личных приемах граждан, которые проводятся не только в приемной депутата, но и в приемной председателя </w:t>
      </w:r>
      <w:r w:rsidR="00264FD1">
        <w:rPr>
          <w:rFonts w:ascii="PT Astra Serif" w:hAnsi="PT Astra Serif"/>
        </w:rPr>
        <w:t>ВПП</w:t>
      </w:r>
      <w:r w:rsidR="00F74466" w:rsidRPr="00F74466">
        <w:rPr>
          <w:rFonts w:ascii="PT Astra Serif" w:hAnsi="PT Astra Serif"/>
        </w:rPr>
        <w:t xml:space="preserve"> «ЕДИНАЯ РОССИЯ» Дмитрия Анатольевича Медведева в городе Туле. Круг вопросов, с которыми обращаются туляки очень широкий, наиболее актуальные и многочисленные из них связаны со сферой жилищно-коммунального хозяйства и благоустройством города.</w:t>
      </w:r>
    </w:p>
    <w:p w:rsidR="00D957BA" w:rsidRPr="00D957BA" w:rsidRDefault="00F74466" w:rsidP="002C79B6">
      <w:pPr>
        <w:autoSpaceDE w:val="0"/>
        <w:autoSpaceDN w:val="0"/>
        <w:adjustRightInd w:val="0"/>
        <w:ind w:firstLine="708"/>
        <w:jc w:val="both"/>
        <w:rPr>
          <w:rFonts w:ascii="PT Astra Serif" w:hAnsi="PT Astra Serif"/>
        </w:rPr>
      </w:pPr>
      <w:r w:rsidRPr="00F74466">
        <w:rPr>
          <w:rFonts w:ascii="PT Astra Serif" w:hAnsi="PT Astra Serif"/>
        </w:rPr>
        <w:t>Обращения граждан, касающиеся проведения текущего ремонта в домах и благоустройства придомовых территорий, удается решат</w:t>
      </w:r>
      <w:r>
        <w:rPr>
          <w:rFonts w:ascii="PT Astra Serif" w:hAnsi="PT Astra Serif"/>
        </w:rPr>
        <w:t xml:space="preserve">ь благодаря проекту «Наш город», </w:t>
      </w:r>
      <w:r w:rsidR="00D957BA" w:rsidRPr="00D957BA">
        <w:rPr>
          <w:rFonts w:ascii="PT Astra Serif" w:hAnsi="PT Astra Serif"/>
        </w:rPr>
        <w:t>который продолжает свою плодотворную работу на протяжении пяти лет, доказывая свою эффективность и востребованность среди туляков.</w:t>
      </w:r>
      <w:r>
        <w:rPr>
          <w:rFonts w:ascii="PT Astra Serif" w:hAnsi="PT Astra Serif"/>
        </w:rPr>
        <w:t xml:space="preserve"> </w:t>
      </w:r>
      <w:r w:rsidR="00D957BA" w:rsidRPr="00D957BA">
        <w:rPr>
          <w:rFonts w:ascii="PT Astra Serif" w:hAnsi="PT Astra Serif"/>
        </w:rPr>
        <w:t xml:space="preserve">За это время было благоустроено более 1600 объектов. </w:t>
      </w:r>
      <w:r>
        <w:rPr>
          <w:rFonts w:ascii="PT Astra Serif" w:hAnsi="PT Astra Serif"/>
        </w:rPr>
        <w:t xml:space="preserve"> </w:t>
      </w:r>
    </w:p>
    <w:p w:rsidR="00D957BA" w:rsidRPr="00D957BA" w:rsidRDefault="00D957BA" w:rsidP="002C79B6">
      <w:pPr>
        <w:autoSpaceDE w:val="0"/>
        <w:autoSpaceDN w:val="0"/>
        <w:adjustRightInd w:val="0"/>
        <w:ind w:firstLine="708"/>
        <w:jc w:val="both"/>
        <w:rPr>
          <w:rFonts w:ascii="PT Astra Serif" w:hAnsi="PT Astra Serif"/>
        </w:rPr>
      </w:pPr>
      <w:r w:rsidRPr="00D957BA">
        <w:rPr>
          <w:rFonts w:ascii="PT Astra Serif" w:hAnsi="PT Astra Serif"/>
        </w:rPr>
        <w:t xml:space="preserve">Проект «Наш город» является реальным инструментом, когда депутаты представительного органа и представители регионального парламента имеют возможность решить те проблемные вопросы, с которыми к ним приходят избиратели. Наиболее востребованными работами является благоустройство придомовых территорий и озеленение, оборудование детских и спортивных комплексов, асфальтирование пешеходных дорожек во дворах и подходов   к подъездам, устройство ограждений и освещения, ремонт входных групп, лестничных площадок, установка почтовых ящиков, замена оконных блоков и другое.                             </w:t>
      </w:r>
    </w:p>
    <w:p w:rsidR="00D957BA" w:rsidRPr="00D957BA" w:rsidRDefault="008D187B" w:rsidP="002C79B6">
      <w:pPr>
        <w:autoSpaceDE w:val="0"/>
        <w:autoSpaceDN w:val="0"/>
        <w:adjustRightInd w:val="0"/>
        <w:jc w:val="both"/>
        <w:rPr>
          <w:rFonts w:ascii="PT Astra Serif" w:hAnsi="PT Astra Serif"/>
        </w:rPr>
      </w:pPr>
      <w:r>
        <w:rPr>
          <w:rFonts w:ascii="PT Astra Serif" w:hAnsi="PT Astra Serif"/>
        </w:rPr>
        <w:lastRenderedPageBreak/>
        <w:t xml:space="preserve">           </w:t>
      </w:r>
      <w:r w:rsidR="00D957BA" w:rsidRPr="00D957BA">
        <w:rPr>
          <w:rFonts w:ascii="PT Astra Serif" w:hAnsi="PT Astra Serif"/>
        </w:rPr>
        <w:t xml:space="preserve">Депутатским корпусом совместно с администрацией была проведена большая подготовительная работа по отбору предложений (заявок), формированию сметной документации и подготовке к конкурсным процедурам.    </w:t>
      </w:r>
    </w:p>
    <w:p w:rsidR="00D830C2" w:rsidRDefault="001922C2" w:rsidP="002C79B6">
      <w:pPr>
        <w:autoSpaceDE w:val="0"/>
        <w:autoSpaceDN w:val="0"/>
        <w:adjustRightInd w:val="0"/>
        <w:ind w:firstLine="567"/>
        <w:jc w:val="both"/>
        <w:rPr>
          <w:rFonts w:ascii="PT Astra Serif" w:hAnsi="PT Astra Serif"/>
        </w:rPr>
      </w:pPr>
      <w:r w:rsidRPr="001922C2">
        <w:rPr>
          <w:rFonts w:ascii="PT Astra Serif" w:hAnsi="PT Astra Serif"/>
        </w:rPr>
        <w:t xml:space="preserve">В 2025 году по проекту «Наш город» выполнено всего 432 вида работ на 398 объектах. Совместно с </w:t>
      </w:r>
      <w:r w:rsidR="00241E20">
        <w:rPr>
          <w:rFonts w:ascii="PT Astra Serif" w:hAnsi="PT Astra Serif"/>
        </w:rPr>
        <w:t>коллегами</w:t>
      </w:r>
      <w:r w:rsidRPr="001922C2">
        <w:rPr>
          <w:rFonts w:ascii="PT Astra Serif" w:hAnsi="PT Astra Serif"/>
        </w:rPr>
        <w:t xml:space="preserve"> на территории избирательного округа №12 Парковый на основе обращений, полученных от жителей на встречах во дворах и личных приемах граждан, были выполнены работы на 17 адресах.</w:t>
      </w:r>
      <w:r w:rsidR="00D830C2">
        <w:rPr>
          <w:rFonts w:ascii="PT Astra Serif" w:hAnsi="PT Astra Serif"/>
        </w:rPr>
        <w:t xml:space="preserve"> </w:t>
      </w:r>
    </w:p>
    <w:p w:rsidR="00D830C2" w:rsidRPr="00D957BA" w:rsidRDefault="00D830C2" w:rsidP="002C79B6">
      <w:pPr>
        <w:autoSpaceDE w:val="0"/>
        <w:autoSpaceDN w:val="0"/>
        <w:adjustRightInd w:val="0"/>
        <w:jc w:val="both"/>
        <w:rPr>
          <w:rFonts w:ascii="PT Astra Serif" w:hAnsi="PT Astra Serif"/>
        </w:rPr>
      </w:pPr>
      <w:r>
        <w:rPr>
          <w:rFonts w:ascii="PT Astra Serif" w:hAnsi="PT Astra Serif"/>
        </w:rPr>
        <w:t xml:space="preserve">          </w:t>
      </w:r>
      <w:r w:rsidRPr="00D957BA">
        <w:rPr>
          <w:rFonts w:ascii="PT Astra Serif" w:hAnsi="PT Astra Serif"/>
        </w:rPr>
        <w:t>Сложившаяся практика совместных объездов кураторов с представителями главных управлений по территориальным округам администрации города, подрядных организаций              на всех этапах реализации Проекта, регулярный контроль со стороны жителей позволяют                не только обеспечить качество выполнения работ, но и ускорить темпы их выполнения.</w:t>
      </w:r>
    </w:p>
    <w:p w:rsidR="001922C2" w:rsidRPr="001922C2" w:rsidRDefault="001922C2" w:rsidP="002C79B6">
      <w:pPr>
        <w:autoSpaceDE w:val="0"/>
        <w:autoSpaceDN w:val="0"/>
        <w:adjustRightInd w:val="0"/>
        <w:ind w:firstLine="708"/>
        <w:jc w:val="both"/>
        <w:rPr>
          <w:rFonts w:ascii="PT Astra Serif" w:hAnsi="PT Astra Serif"/>
        </w:rPr>
      </w:pPr>
      <w:r w:rsidRPr="001922C2">
        <w:rPr>
          <w:rFonts w:ascii="PT Astra Serif" w:hAnsi="PT Astra Serif"/>
        </w:rPr>
        <w:t>Например, по обращениям жителей во дворах домов № 106-а по улице Болдина, № 102 по улице Тульского Рабочего Полка, № 22 по улице 9 Мая, № 27-а по улице Белкина были установлены искусственные дорожные неровности для безопасности движения пешеходов на придомовых территориях. Жители отметили, что благодаря установке ИДН</w:t>
      </w:r>
      <w:r w:rsidR="001B62FF">
        <w:rPr>
          <w:rFonts w:ascii="PT Astra Serif" w:hAnsi="PT Astra Serif"/>
        </w:rPr>
        <w:t>,</w:t>
      </w:r>
      <w:r w:rsidRPr="001922C2">
        <w:rPr>
          <w:rFonts w:ascii="PT Astra Serif" w:hAnsi="PT Astra Serif"/>
        </w:rPr>
        <w:t xml:space="preserve"> скорость движения машин на придомовых территориях уменьшилась, выходить из подъездов и идти по проездам стало безопаснее.</w:t>
      </w:r>
    </w:p>
    <w:p w:rsidR="001922C2" w:rsidRPr="001922C2" w:rsidRDefault="001922C2" w:rsidP="002C79B6">
      <w:pPr>
        <w:autoSpaceDE w:val="0"/>
        <w:autoSpaceDN w:val="0"/>
        <w:adjustRightInd w:val="0"/>
        <w:ind w:firstLine="708"/>
        <w:jc w:val="both"/>
        <w:rPr>
          <w:rFonts w:ascii="PT Astra Serif" w:hAnsi="PT Astra Serif"/>
        </w:rPr>
      </w:pPr>
      <w:r w:rsidRPr="001922C2">
        <w:rPr>
          <w:rFonts w:ascii="PT Astra Serif" w:hAnsi="PT Astra Serif"/>
        </w:rPr>
        <w:t xml:space="preserve">По обращению жителей дома № 29 по улице Мира произведен ремонт дворового проезда и подходов к подъездам. Совместно с жителями </w:t>
      </w:r>
      <w:r w:rsidR="00E72784">
        <w:rPr>
          <w:rFonts w:ascii="PT Astra Serif" w:hAnsi="PT Astra Serif"/>
        </w:rPr>
        <w:t>я</w:t>
      </w:r>
      <w:r w:rsidRPr="001922C2">
        <w:rPr>
          <w:rFonts w:ascii="PT Astra Serif" w:hAnsi="PT Astra Serif"/>
        </w:rPr>
        <w:t xml:space="preserve"> проводила мониторинг на всех этапах производства работ. При планировании работ учтены пожелания жителей по занижению бортового камня на примыкании с парковкой и дополнительно включено асфальтирование выезда в сторону улицы Оружейной.</w:t>
      </w:r>
    </w:p>
    <w:p w:rsidR="0079588C" w:rsidRDefault="00360E95" w:rsidP="002C79B6">
      <w:pPr>
        <w:autoSpaceDE w:val="0"/>
        <w:autoSpaceDN w:val="0"/>
        <w:adjustRightInd w:val="0"/>
        <w:ind w:firstLine="708"/>
        <w:jc w:val="both"/>
      </w:pPr>
      <w:r>
        <w:rPr>
          <w:rFonts w:ascii="PT Astra Serif" w:hAnsi="PT Astra Serif"/>
        </w:rPr>
        <w:t xml:space="preserve">Помимо этого, </w:t>
      </w:r>
      <w:r w:rsidR="001922C2" w:rsidRPr="001922C2">
        <w:rPr>
          <w:rFonts w:ascii="PT Astra Serif" w:hAnsi="PT Astra Serif"/>
        </w:rPr>
        <w:t>совместно с жителями проводи</w:t>
      </w:r>
      <w:r w:rsidR="0079588C">
        <w:rPr>
          <w:rFonts w:ascii="PT Astra Serif" w:hAnsi="PT Astra Serif"/>
        </w:rPr>
        <w:t>л</w:t>
      </w:r>
      <w:r w:rsidR="001922C2" w:rsidRPr="001922C2">
        <w:rPr>
          <w:rFonts w:ascii="PT Astra Serif" w:hAnsi="PT Astra Serif"/>
        </w:rPr>
        <w:t xml:space="preserve">ся мониторинг объектов, ранее благоустроенных в рамках муниципального проекта «Наш город». В случае выявления недостатков </w:t>
      </w:r>
      <w:r w:rsidR="006B1C9C">
        <w:rPr>
          <w:rFonts w:ascii="PT Astra Serif" w:hAnsi="PT Astra Serif"/>
        </w:rPr>
        <w:t>проводилась</w:t>
      </w:r>
      <w:r w:rsidR="001922C2" w:rsidRPr="001922C2">
        <w:rPr>
          <w:rFonts w:ascii="PT Astra Serif" w:hAnsi="PT Astra Serif"/>
        </w:rPr>
        <w:t xml:space="preserve"> претензионная работа с подрядными организациями по их устранению в рамках гарантийных обязательств.</w:t>
      </w:r>
      <w:r w:rsidR="006B1C9C" w:rsidRPr="006B1C9C">
        <w:t xml:space="preserve"> </w:t>
      </w:r>
    </w:p>
    <w:p w:rsidR="001922C2" w:rsidRPr="00A56709" w:rsidRDefault="006B1C9C" w:rsidP="002C79B6">
      <w:pPr>
        <w:autoSpaceDE w:val="0"/>
        <w:autoSpaceDN w:val="0"/>
        <w:adjustRightInd w:val="0"/>
        <w:ind w:firstLine="708"/>
        <w:jc w:val="both"/>
        <w:rPr>
          <w:rFonts w:ascii="PT Astra Serif" w:hAnsi="PT Astra Serif"/>
        </w:rPr>
      </w:pPr>
      <w:r w:rsidRPr="006B1C9C">
        <w:rPr>
          <w:rFonts w:ascii="PT Astra Serif" w:hAnsi="PT Astra Serif"/>
        </w:rPr>
        <w:t xml:space="preserve">Также </w:t>
      </w:r>
      <w:r>
        <w:rPr>
          <w:rFonts w:ascii="PT Astra Serif" w:hAnsi="PT Astra Serif"/>
        </w:rPr>
        <w:t>организовывались</w:t>
      </w:r>
      <w:r w:rsidRPr="006B1C9C">
        <w:rPr>
          <w:rFonts w:ascii="PT Astra Serif" w:hAnsi="PT Astra Serif"/>
        </w:rPr>
        <w:t xml:space="preserve"> регулярные встречи кураторов Проекта «Наш город»</w:t>
      </w:r>
      <w:r>
        <w:rPr>
          <w:rFonts w:ascii="PT Astra Serif" w:hAnsi="PT Astra Serif"/>
        </w:rPr>
        <w:t xml:space="preserve"> </w:t>
      </w:r>
      <w:r w:rsidRPr="006B1C9C">
        <w:rPr>
          <w:rFonts w:ascii="PT Astra Serif" w:hAnsi="PT Astra Serif"/>
        </w:rPr>
        <w:t xml:space="preserve">с жителями, которые позволяли </w:t>
      </w:r>
      <w:r>
        <w:rPr>
          <w:rFonts w:ascii="PT Astra Serif" w:hAnsi="PT Astra Serif"/>
        </w:rPr>
        <w:t xml:space="preserve">своевременно </w:t>
      </w:r>
      <w:r w:rsidRPr="006B1C9C">
        <w:rPr>
          <w:rFonts w:ascii="PT Astra Serif" w:hAnsi="PT Astra Serif"/>
        </w:rPr>
        <w:t xml:space="preserve">выявлять наиболее острые проблемы, </w:t>
      </w:r>
      <w:r>
        <w:rPr>
          <w:rFonts w:ascii="PT Astra Serif" w:hAnsi="PT Astra Serif"/>
        </w:rPr>
        <w:t xml:space="preserve">и </w:t>
      </w:r>
      <w:r w:rsidRPr="006B1C9C">
        <w:rPr>
          <w:rFonts w:ascii="PT Astra Serif" w:hAnsi="PT Astra Serif"/>
        </w:rPr>
        <w:t xml:space="preserve">оперативно </w:t>
      </w:r>
      <w:r>
        <w:rPr>
          <w:rFonts w:ascii="PT Astra Serif" w:hAnsi="PT Astra Serif"/>
        </w:rPr>
        <w:t xml:space="preserve">их </w:t>
      </w:r>
      <w:r w:rsidRPr="006B1C9C">
        <w:rPr>
          <w:rFonts w:ascii="PT Astra Serif" w:hAnsi="PT Astra Serif"/>
        </w:rPr>
        <w:t>рассматрива</w:t>
      </w:r>
      <w:r>
        <w:rPr>
          <w:rFonts w:ascii="PT Astra Serif" w:hAnsi="PT Astra Serif"/>
        </w:rPr>
        <w:t>ть</w:t>
      </w:r>
      <w:r w:rsidRPr="006B1C9C">
        <w:rPr>
          <w:rFonts w:ascii="PT Astra Serif" w:hAnsi="PT Astra Serif"/>
        </w:rPr>
        <w:t xml:space="preserve"> на еженедельных </w:t>
      </w:r>
      <w:r w:rsidR="00471A3B" w:rsidRPr="006B1C9C">
        <w:rPr>
          <w:rFonts w:ascii="PT Astra Serif" w:hAnsi="PT Astra Serif"/>
        </w:rPr>
        <w:t xml:space="preserve">совещаниях </w:t>
      </w:r>
      <w:r w:rsidR="00471A3B">
        <w:rPr>
          <w:rFonts w:ascii="PT Astra Serif" w:hAnsi="PT Astra Serif"/>
        </w:rPr>
        <w:t xml:space="preserve">(в том числе в режиме </w:t>
      </w:r>
      <w:r w:rsidRPr="006B1C9C">
        <w:rPr>
          <w:rFonts w:ascii="PT Astra Serif" w:hAnsi="PT Astra Serif"/>
        </w:rPr>
        <w:t>ВКС</w:t>
      </w:r>
      <w:r w:rsidR="00471A3B">
        <w:rPr>
          <w:rFonts w:ascii="PT Astra Serif" w:hAnsi="PT Astra Serif"/>
        </w:rPr>
        <w:t>)</w:t>
      </w:r>
      <w:r w:rsidRPr="006B1C9C">
        <w:rPr>
          <w:rFonts w:ascii="PT Astra Serif" w:hAnsi="PT Astra Serif"/>
        </w:rPr>
        <w:t xml:space="preserve">, проводимых с участием </w:t>
      </w:r>
      <w:r w:rsidR="003C71CC">
        <w:rPr>
          <w:rFonts w:ascii="PT Astra Serif" w:hAnsi="PT Astra Serif"/>
        </w:rPr>
        <w:t xml:space="preserve">заместителя главы администрации города Тулы </w:t>
      </w:r>
      <w:proofErr w:type="spellStart"/>
      <w:r w:rsidR="003C71CC">
        <w:rPr>
          <w:rFonts w:ascii="PT Astra Serif" w:hAnsi="PT Astra Serif"/>
        </w:rPr>
        <w:t>Бирживой</w:t>
      </w:r>
      <w:proofErr w:type="spellEnd"/>
      <w:r w:rsidR="003C71CC">
        <w:rPr>
          <w:rFonts w:ascii="PT Astra Serif" w:hAnsi="PT Astra Serif"/>
        </w:rPr>
        <w:t xml:space="preserve"> Е.В., </w:t>
      </w:r>
      <w:r w:rsidRPr="006B1C9C">
        <w:rPr>
          <w:rFonts w:ascii="PT Astra Serif" w:hAnsi="PT Astra Serif"/>
        </w:rPr>
        <w:t>представителей управления по благоустройству администрации города Тулы, МУ «ГСЕЗ».</w:t>
      </w:r>
      <w:r w:rsidR="00A56709" w:rsidRPr="00A56709">
        <w:t xml:space="preserve"> </w:t>
      </w:r>
    </w:p>
    <w:p w:rsidR="001922C2" w:rsidRDefault="001922C2" w:rsidP="002C79B6">
      <w:pPr>
        <w:autoSpaceDE w:val="0"/>
        <w:autoSpaceDN w:val="0"/>
        <w:adjustRightInd w:val="0"/>
        <w:ind w:firstLine="708"/>
        <w:jc w:val="both"/>
        <w:rPr>
          <w:rFonts w:ascii="PT Astra Serif" w:hAnsi="PT Astra Serif"/>
        </w:rPr>
      </w:pPr>
      <w:r w:rsidRPr="001922C2">
        <w:rPr>
          <w:rFonts w:ascii="PT Astra Serif" w:hAnsi="PT Astra Serif"/>
        </w:rPr>
        <w:t>Реализация проекта «Наш город» будет продолжена и в 2026 году.</w:t>
      </w:r>
    </w:p>
    <w:p w:rsidR="00D957BA" w:rsidRPr="00D957BA" w:rsidRDefault="00D957BA" w:rsidP="002C79B6">
      <w:pPr>
        <w:autoSpaceDE w:val="0"/>
        <w:autoSpaceDN w:val="0"/>
        <w:adjustRightInd w:val="0"/>
        <w:ind w:firstLine="708"/>
        <w:jc w:val="both"/>
        <w:rPr>
          <w:rFonts w:ascii="PT Astra Serif" w:hAnsi="PT Astra Serif"/>
        </w:rPr>
      </w:pPr>
      <w:r w:rsidRPr="00D957BA">
        <w:rPr>
          <w:rFonts w:ascii="PT Astra Serif" w:hAnsi="PT Astra Serif"/>
        </w:rPr>
        <w:t xml:space="preserve">В 2025 году произошло существенное увеличение стоимости работ и материалов, необходимых для </w:t>
      </w:r>
      <w:r w:rsidR="004D3DDA">
        <w:rPr>
          <w:rFonts w:ascii="PT Astra Serif" w:hAnsi="PT Astra Serif"/>
        </w:rPr>
        <w:t>выполнения работ по заявкам жителей</w:t>
      </w:r>
      <w:r w:rsidRPr="00D957BA">
        <w:rPr>
          <w:rFonts w:ascii="PT Astra Serif" w:hAnsi="PT Astra Serif"/>
        </w:rPr>
        <w:t>.</w:t>
      </w:r>
      <w:r w:rsidR="00BD7935">
        <w:rPr>
          <w:rFonts w:ascii="PT Astra Serif" w:hAnsi="PT Astra Serif"/>
        </w:rPr>
        <w:t xml:space="preserve"> </w:t>
      </w:r>
      <w:r w:rsidRPr="00D957BA">
        <w:rPr>
          <w:rFonts w:ascii="PT Astra Serif" w:hAnsi="PT Astra Serif"/>
        </w:rPr>
        <w:t xml:space="preserve">В связи с чем, в октябре 2025 года на 14-м очередном заседании Тульской </w:t>
      </w:r>
      <w:r w:rsidR="00BD7935">
        <w:rPr>
          <w:rFonts w:ascii="PT Astra Serif" w:hAnsi="PT Astra Serif"/>
        </w:rPr>
        <w:t>г</w:t>
      </w:r>
      <w:r w:rsidRPr="00D957BA">
        <w:rPr>
          <w:rFonts w:ascii="PT Astra Serif" w:hAnsi="PT Astra Serif"/>
        </w:rPr>
        <w:t xml:space="preserve">ородской Думы, был утвержден предельный размер средств, выделяемых на реализацию предложений (заявок) жителей муниципального образования в рамках реализации Проекта «Наш город» в муниципальном образовании город Тула в 2026 году, который составил 200 000 000 рублей. Предельная стоимость реализации предложения (заявки) жителей муниципального образования на одного куратора в 2026 году определена в размере, не превышающим   4 000 </w:t>
      </w:r>
      <w:r w:rsidR="005D1631" w:rsidRPr="00D957BA">
        <w:rPr>
          <w:rFonts w:ascii="PT Astra Serif" w:hAnsi="PT Astra Serif"/>
        </w:rPr>
        <w:t>000 рублей</w:t>
      </w:r>
      <w:r w:rsidRPr="00D957BA">
        <w:rPr>
          <w:rFonts w:ascii="PT Astra Serif" w:hAnsi="PT Astra Serif"/>
        </w:rPr>
        <w:t>.</w:t>
      </w:r>
    </w:p>
    <w:p w:rsidR="00D957BA" w:rsidRPr="00D957BA" w:rsidRDefault="00D957BA" w:rsidP="002C79B6">
      <w:pPr>
        <w:autoSpaceDE w:val="0"/>
        <w:autoSpaceDN w:val="0"/>
        <w:adjustRightInd w:val="0"/>
        <w:ind w:firstLine="708"/>
        <w:jc w:val="both"/>
        <w:rPr>
          <w:rFonts w:ascii="PT Astra Serif" w:hAnsi="PT Astra Serif"/>
        </w:rPr>
      </w:pPr>
      <w:r w:rsidRPr="00D957BA">
        <w:rPr>
          <w:rFonts w:ascii="PT Astra Serif" w:hAnsi="PT Astra Serif"/>
        </w:rPr>
        <w:t xml:space="preserve">Необходимо отметить, что финансирование мероприятий проекта осуществляется                             в пределах, предусмотренных бюджетом муниципального образования, в соответствии                            с федеральным законодательством, законодательством Тульской области, Уставом муниципального образования городской округ город Тула, Положением о проекте                           «Наш город», иными муниципальными правовыми актами и не требует </w:t>
      </w:r>
      <w:proofErr w:type="spellStart"/>
      <w:r w:rsidRPr="00D957BA">
        <w:rPr>
          <w:rFonts w:ascii="PT Astra Serif" w:hAnsi="PT Astra Serif"/>
        </w:rPr>
        <w:t>софинансирования</w:t>
      </w:r>
      <w:proofErr w:type="spellEnd"/>
      <w:r w:rsidRPr="00D957BA">
        <w:rPr>
          <w:rFonts w:ascii="PT Astra Serif" w:hAnsi="PT Astra Serif"/>
        </w:rPr>
        <w:t xml:space="preserve">                             со стороны жителей.</w:t>
      </w:r>
      <w:r w:rsidR="00C87941">
        <w:rPr>
          <w:rFonts w:ascii="PT Astra Serif" w:hAnsi="PT Astra Serif"/>
        </w:rPr>
        <w:t xml:space="preserve"> </w:t>
      </w:r>
      <w:r w:rsidRPr="00D957BA">
        <w:rPr>
          <w:rFonts w:ascii="PT Astra Serif" w:hAnsi="PT Astra Serif"/>
        </w:rPr>
        <w:t>На 2026 год был утвержден План мероприятий</w:t>
      </w:r>
      <w:r w:rsidR="00C87DC8">
        <w:rPr>
          <w:rFonts w:ascii="PT Astra Serif" w:hAnsi="PT Astra Serif"/>
        </w:rPr>
        <w:t xml:space="preserve"> </w:t>
      </w:r>
      <w:r w:rsidRPr="00D957BA">
        <w:rPr>
          <w:rFonts w:ascii="PT Astra Serif" w:hAnsi="PT Astra Serif"/>
        </w:rPr>
        <w:t>по 409 объектам, включающи</w:t>
      </w:r>
      <w:r w:rsidR="009057F8">
        <w:rPr>
          <w:rFonts w:ascii="PT Astra Serif" w:hAnsi="PT Astra Serif"/>
        </w:rPr>
        <w:t>м</w:t>
      </w:r>
      <w:r w:rsidRPr="00D957BA">
        <w:rPr>
          <w:rFonts w:ascii="PT Astra Serif" w:hAnsi="PT Astra Serif"/>
        </w:rPr>
        <w:t xml:space="preserve"> 457 видов работ</w:t>
      </w:r>
      <w:r w:rsidR="00686488">
        <w:rPr>
          <w:rFonts w:ascii="PT Astra Serif" w:hAnsi="PT Astra Serif"/>
        </w:rPr>
        <w:t>.</w:t>
      </w:r>
    </w:p>
    <w:p w:rsidR="00E06728" w:rsidRDefault="0044489B" w:rsidP="002C79B6">
      <w:pPr>
        <w:autoSpaceDE w:val="0"/>
        <w:autoSpaceDN w:val="0"/>
        <w:adjustRightInd w:val="0"/>
        <w:ind w:firstLine="708"/>
        <w:jc w:val="both"/>
        <w:rPr>
          <w:rFonts w:ascii="PT Astra Serif" w:hAnsi="PT Astra Serif"/>
        </w:rPr>
      </w:pPr>
      <w:r w:rsidRPr="0044489B">
        <w:rPr>
          <w:rFonts w:ascii="PT Astra Serif" w:hAnsi="PT Astra Serif"/>
        </w:rPr>
        <w:t xml:space="preserve">Проект «Наш город» реализуется на территории всего городского округа и позволяет поддержать инициативу граждан. Высокая социальная значимость проекта подтверждается многочисленными положительными отзывами со стороны жителей города. Благодаря совместным усилиям муниципальное образование город Тула становится более красивым                  и благоустроенным. Повышение социальной активности граждан в решении местных проблем, </w:t>
      </w:r>
      <w:r w:rsidRPr="0044489B">
        <w:rPr>
          <w:rFonts w:ascii="PT Astra Serif" w:hAnsi="PT Astra Serif"/>
        </w:rPr>
        <w:lastRenderedPageBreak/>
        <w:t>принятие жителями ответственности за жизнь в своем доме, дворе, городе является важнейшей задачей, напрямую связанной с темпами и качеством развития региона и страны              в целом.</w:t>
      </w:r>
    </w:p>
    <w:p w:rsidR="00F628C0" w:rsidRDefault="002D63FE" w:rsidP="002C79B6">
      <w:pPr>
        <w:autoSpaceDE w:val="0"/>
        <w:autoSpaceDN w:val="0"/>
        <w:adjustRightInd w:val="0"/>
        <w:ind w:firstLine="708"/>
        <w:jc w:val="both"/>
        <w:rPr>
          <w:rFonts w:ascii="PT Astra Serif" w:hAnsi="PT Astra Serif"/>
        </w:rPr>
      </w:pPr>
      <w:r>
        <w:rPr>
          <w:rFonts w:ascii="PT Astra Serif" w:hAnsi="PT Astra Serif"/>
        </w:rPr>
        <w:t xml:space="preserve">Помимо этого, я вхожу в состав конкурсной комиссии </w:t>
      </w:r>
      <w:r w:rsidR="00F628C0" w:rsidRPr="00F628C0">
        <w:rPr>
          <w:rFonts w:ascii="PT Astra Serif" w:hAnsi="PT Astra Serif"/>
        </w:rPr>
        <w:t>регионального проекта «Народный бюджет»</w:t>
      </w:r>
      <w:r w:rsidR="00F628C0">
        <w:rPr>
          <w:rFonts w:ascii="PT Astra Serif" w:hAnsi="PT Astra Serif"/>
        </w:rPr>
        <w:t xml:space="preserve">.  </w:t>
      </w:r>
      <w:r w:rsidR="005359EF" w:rsidRPr="005359EF">
        <w:rPr>
          <w:rFonts w:ascii="PT Astra Serif" w:hAnsi="PT Astra Serif"/>
        </w:rPr>
        <w:t>Проект «Народный бюджет» реализуется в Тульской области с 2011 года и позволяет решать актуальные проблемы за счет привлечения средств регионального и муниципальных бюджетов, собственных средств жителей и спонсоров.</w:t>
      </w:r>
      <w:r w:rsidR="005359EF">
        <w:rPr>
          <w:rFonts w:ascii="PT Astra Serif" w:hAnsi="PT Astra Serif"/>
        </w:rPr>
        <w:t xml:space="preserve"> </w:t>
      </w:r>
      <w:r w:rsidR="00837531" w:rsidRPr="00837531">
        <w:rPr>
          <w:rFonts w:ascii="PT Astra Serif" w:hAnsi="PT Astra Serif"/>
        </w:rPr>
        <w:t xml:space="preserve">С 15 марта по 18 апреля 2024 года </w:t>
      </w:r>
      <w:r w:rsidR="00837531" w:rsidRPr="00F628C0">
        <w:rPr>
          <w:rFonts w:ascii="PT Astra Serif" w:hAnsi="PT Astra Serif"/>
        </w:rPr>
        <w:t>на портале «Открытый регион 71» проходило онлайн-голосование по выбору объектов, планируемых благоустроить в 202</w:t>
      </w:r>
      <w:r w:rsidR="00837531">
        <w:rPr>
          <w:rFonts w:ascii="PT Astra Serif" w:hAnsi="PT Astra Serif"/>
        </w:rPr>
        <w:t>5</w:t>
      </w:r>
      <w:r w:rsidR="00837531" w:rsidRPr="00F628C0">
        <w:rPr>
          <w:rFonts w:ascii="PT Astra Serif" w:hAnsi="PT Astra Serif"/>
        </w:rPr>
        <w:t xml:space="preserve"> году в рамках</w:t>
      </w:r>
      <w:r w:rsidR="00837531">
        <w:rPr>
          <w:rFonts w:ascii="PT Astra Serif" w:hAnsi="PT Astra Serif"/>
        </w:rPr>
        <w:t xml:space="preserve"> данного проекта</w:t>
      </w:r>
      <w:r w:rsidR="005359EF">
        <w:rPr>
          <w:rFonts w:ascii="PT Astra Serif" w:hAnsi="PT Astra Serif"/>
        </w:rPr>
        <w:t xml:space="preserve">, и по итогам голосования </w:t>
      </w:r>
      <w:r w:rsidR="000E3CDD">
        <w:rPr>
          <w:rFonts w:ascii="PT Astra Serif" w:hAnsi="PT Astra Serif"/>
        </w:rPr>
        <w:t xml:space="preserve">в городе Туле </w:t>
      </w:r>
      <w:r w:rsidR="005359EF">
        <w:rPr>
          <w:rFonts w:ascii="PT Astra Serif" w:hAnsi="PT Astra Serif"/>
        </w:rPr>
        <w:t xml:space="preserve">были определены 53 победителя. </w:t>
      </w:r>
      <w:r w:rsidR="007E7071">
        <w:rPr>
          <w:rFonts w:ascii="PT Astra Serif" w:hAnsi="PT Astra Serif"/>
        </w:rPr>
        <w:t xml:space="preserve">В течение всего отчетного периода </w:t>
      </w:r>
      <w:r w:rsidR="007E7071" w:rsidRPr="007E7071">
        <w:rPr>
          <w:rFonts w:ascii="PT Astra Serif" w:hAnsi="PT Astra Serif"/>
        </w:rPr>
        <w:t>совместно с представителями управления по благоустройству администрации города Тулы, главного управления по Советскому территориальному округу, МУ «ГСЕЗ», подрядн</w:t>
      </w:r>
      <w:r w:rsidR="007E7071">
        <w:rPr>
          <w:rFonts w:ascii="PT Astra Serif" w:hAnsi="PT Astra Serif"/>
        </w:rPr>
        <w:t>ых</w:t>
      </w:r>
      <w:r w:rsidR="007E7071" w:rsidRPr="007E7071">
        <w:rPr>
          <w:rFonts w:ascii="PT Astra Serif" w:hAnsi="PT Astra Serif"/>
        </w:rPr>
        <w:t xml:space="preserve"> организаци</w:t>
      </w:r>
      <w:r w:rsidR="007E7071">
        <w:rPr>
          <w:rFonts w:ascii="PT Astra Serif" w:hAnsi="PT Astra Serif"/>
        </w:rPr>
        <w:t>й</w:t>
      </w:r>
      <w:r w:rsidR="007E7071" w:rsidRPr="007E7071">
        <w:rPr>
          <w:rFonts w:ascii="PT Astra Serif" w:hAnsi="PT Astra Serif"/>
        </w:rPr>
        <w:t xml:space="preserve"> и представител</w:t>
      </w:r>
      <w:r w:rsidR="007E7071">
        <w:rPr>
          <w:rFonts w:ascii="PT Astra Serif" w:hAnsi="PT Astra Serif"/>
        </w:rPr>
        <w:t>ей</w:t>
      </w:r>
      <w:r w:rsidR="007E7071" w:rsidRPr="007E7071">
        <w:rPr>
          <w:rFonts w:ascii="PT Astra Serif" w:hAnsi="PT Astra Serif"/>
        </w:rPr>
        <w:t xml:space="preserve"> инициативн</w:t>
      </w:r>
      <w:r w:rsidR="007E7071">
        <w:rPr>
          <w:rFonts w:ascii="PT Astra Serif" w:hAnsi="PT Astra Serif"/>
        </w:rPr>
        <w:t>ых</w:t>
      </w:r>
      <w:r w:rsidR="007E7071" w:rsidRPr="007E7071">
        <w:rPr>
          <w:rFonts w:ascii="PT Astra Serif" w:hAnsi="PT Astra Serif"/>
        </w:rPr>
        <w:t xml:space="preserve"> групп жителей прин</w:t>
      </w:r>
      <w:r w:rsidR="007E7071">
        <w:rPr>
          <w:rFonts w:ascii="PT Astra Serif" w:hAnsi="PT Astra Serif"/>
        </w:rPr>
        <w:t>имала</w:t>
      </w:r>
      <w:r w:rsidR="007E7071" w:rsidRPr="007E7071">
        <w:rPr>
          <w:rFonts w:ascii="PT Astra Serif" w:hAnsi="PT Astra Serif"/>
        </w:rPr>
        <w:t xml:space="preserve"> участие в мониторинге </w:t>
      </w:r>
      <w:r w:rsidR="007E7071">
        <w:rPr>
          <w:rFonts w:ascii="PT Astra Serif" w:hAnsi="PT Astra Serif"/>
        </w:rPr>
        <w:t xml:space="preserve">и приемке </w:t>
      </w:r>
      <w:r w:rsidR="007E7071" w:rsidRPr="007E7071">
        <w:rPr>
          <w:rFonts w:ascii="PT Astra Serif" w:hAnsi="PT Astra Serif"/>
        </w:rPr>
        <w:t>работ по проекту «Народный бюджет».</w:t>
      </w:r>
    </w:p>
    <w:p w:rsidR="00F628C0" w:rsidRDefault="00156CC8" w:rsidP="002C79B6">
      <w:pPr>
        <w:autoSpaceDE w:val="0"/>
        <w:autoSpaceDN w:val="0"/>
        <w:adjustRightInd w:val="0"/>
        <w:ind w:firstLine="708"/>
        <w:jc w:val="both"/>
        <w:rPr>
          <w:rFonts w:ascii="PT Astra Serif" w:hAnsi="PT Astra Serif"/>
        </w:rPr>
      </w:pPr>
      <w:r>
        <w:rPr>
          <w:rFonts w:ascii="PT Astra Serif" w:hAnsi="PT Astra Serif"/>
        </w:rPr>
        <w:t>Также участвовала</w:t>
      </w:r>
      <w:r w:rsidR="006C564D">
        <w:rPr>
          <w:rFonts w:ascii="PT Astra Serif" w:hAnsi="PT Astra Serif"/>
        </w:rPr>
        <w:t xml:space="preserve"> </w:t>
      </w:r>
      <w:r w:rsidR="00F628C0">
        <w:rPr>
          <w:rFonts w:ascii="PT Astra Serif" w:hAnsi="PT Astra Serif"/>
        </w:rPr>
        <w:t xml:space="preserve">в мониторинге и приемке работ </w:t>
      </w:r>
      <w:r w:rsidR="00F628C0" w:rsidRPr="005C779E">
        <w:rPr>
          <w:rFonts w:ascii="PT Astra Serif" w:hAnsi="PT Astra Serif"/>
        </w:rPr>
        <w:t xml:space="preserve">в рамках реализации региональной программы «Наш </w:t>
      </w:r>
      <w:r w:rsidR="00F628C0">
        <w:rPr>
          <w:rFonts w:ascii="PT Astra Serif" w:hAnsi="PT Astra Serif"/>
        </w:rPr>
        <w:t>район»</w:t>
      </w:r>
      <w:r w:rsidR="00F628C0" w:rsidRPr="005C779E">
        <w:rPr>
          <w:rFonts w:ascii="PT Astra Serif" w:hAnsi="PT Astra Serif"/>
        </w:rPr>
        <w:t>, муниципальной программы «Формирование современной городской среды»</w:t>
      </w:r>
      <w:r w:rsidR="00F628C0">
        <w:rPr>
          <w:rFonts w:ascii="PT Astra Serif" w:hAnsi="PT Astra Serif"/>
        </w:rPr>
        <w:t>.</w:t>
      </w:r>
    </w:p>
    <w:p w:rsidR="0014622C" w:rsidRDefault="0014622C" w:rsidP="002C79B6">
      <w:pPr>
        <w:autoSpaceDE w:val="0"/>
        <w:autoSpaceDN w:val="0"/>
        <w:adjustRightInd w:val="0"/>
        <w:ind w:firstLine="708"/>
        <w:jc w:val="both"/>
        <w:rPr>
          <w:rFonts w:ascii="PT Astra Serif" w:hAnsi="PT Astra Serif"/>
        </w:rPr>
      </w:pPr>
    </w:p>
    <w:p w:rsidR="005C779E" w:rsidRDefault="005C779E" w:rsidP="002C79B6">
      <w:pPr>
        <w:autoSpaceDE w:val="0"/>
        <w:autoSpaceDN w:val="0"/>
        <w:adjustRightInd w:val="0"/>
        <w:ind w:firstLine="708"/>
        <w:jc w:val="both"/>
        <w:rPr>
          <w:rFonts w:ascii="PT Astra Serif" w:hAnsi="PT Astra Serif"/>
        </w:rPr>
      </w:pPr>
      <w:r>
        <w:rPr>
          <w:rFonts w:ascii="PT Astra Serif" w:hAnsi="PT Astra Serif"/>
        </w:rPr>
        <w:t>В</w:t>
      </w:r>
      <w:r w:rsidRPr="005C779E">
        <w:rPr>
          <w:rFonts w:ascii="PT Astra Serif" w:hAnsi="PT Astra Serif"/>
        </w:rPr>
        <w:t xml:space="preserve"> рамках региональной программы «Наш район», </w:t>
      </w:r>
      <w:r>
        <w:rPr>
          <w:rFonts w:ascii="PT Astra Serif" w:hAnsi="PT Astra Serif"/>
        </w:rPr>
        <w:t xml:space="preserve">которая </w:t>
      </w:r>
      <w:r w:rsidRPr="005C779E">
        <w:rPr>
          <w:rFonts w:ascii="PT Astra Serif" w:hAnsi="PT Astra Serif"/>
        </w:rPr>
        <w:t>инициирован</w:t>
      </w:r>
      <w:r>
        <w:rPr>
          <w:rFonts w:ascii="PT Astra Serif" w:hAnsi="PT Astra Serif"/>
        </w:rPr>
        <w:t>а</w:t>
      </w:r>
      <w:r w:rsidRPr="005C779E">
        <w:rPr>
          <w:rFonts w:ascii="PT Astra Serif" w:hAnsi="PT Astra Serif"/>
        </w:rPr>
        <w:t xml:space="preserve"> Губернатором Тульской области Дмитрием Вячеславовичем </w:t>
      </w:r>
      <w:proofErr w:type="spellStart"/>
      <w:r w:rsidRPr="005C779E">
        <w:rPr>
          <w:rFonts w:ascii="PT Astra Serif" w:hAnsi="PT Astra Serif"/>
        </w:rPr>
        <w:t>Миляевым</w:t>
      </w:r>
      <w:proofErr w:type="spellEnd"/>
      <w:r>
        <w:rPr>
          <w:rFonts w:ascii="PT Astra Serif" w:hAnsi="PT Astra Serif"/>
        </w:rPr>
        <w:t>, стала возможной к реализации</w:t>
      </w:r>
      <w:r w:rsidRPr="005C779E">
        <w:rPr>
          <w:rFonts w:ascii="PT Astra Serif" w:hAnsi="PT Astra Serif"/>
        </w:rPr>
        <w:t xml:space="preserve"> иде</w:t>
      </w:r>
      <w:r>
        <w:rPr>
          <w:rFonts w:ascii="PT Astra Serif" w:hAnsi="PT Astra Serif"/>
        </w:rPr>
        <w:t>я</w:t>
      </w:r>
      <w:r w:rsidRPr="005C779E">
        <w:rPr>
          <w:rFonts w:ascii="PT Astra Serif" w:hAnsi="PT Astra Serif"/>
        </w:rPr>
        <w:t xml:space="preserve"> жителей </w:t>
      </w:r>
      <w:r w:rsidR="009E6815" w:rsidRPr="009E6815">
        <w:rPr>
          <w:rFonts w:ascii="PT Astra Serif" w:hAnsi="PT Astra Serif"/>
        </w:rPr>
        <w:t>сам</w:t>
      </w:r>
      <w:r w:rsidR="009E6815">
        <w:rPr>
          <w:rFonts w:ascii="PT Astra Serif" w:hAnsi="PT Astra Serif"/>
        </w:rPr>
        <w:t>ого</w:t>
      </w:r>
      <w:r w:rsidR="009E6815" w:rsidRPr="009E6815">
        <w:rPr>
          <w:rFonts w:ascii="PT Astra Serif" w:hAnsi="PT Astra Serif"/>
        </w:rPr>
        <w:t xml:space="preserve"> молодо</w:t>
      </w:r>
      <w:r w:rsidR="009E6815">
        <w:rPr>
          <w:rFonts w:ascii="PT Astra Serif" w:hAnsi="PT Astra Serif"/>
        </w:rPr>
        <w:t>го</w:t>
      </w:r>
      <w:r w:rsidR="009E6815" w:rsidRPr="009E6815">
        <w:rPr>
          <w:rFonts w:ascii="PT Astra Serif" w:hAnsi="PT Astra Serif"/>
        </w:rPr>
        <w:t xml:space="preserve"> на территории Советского округа</w:t>
      </w:r>
      <w:r w:rsidR="007F58C2">
        <w:rPr>
          <w:rFonts w:ascii="PT Astra Serif" w:hAnsi="PT Astra Serif"/>
        </w:rPr>
        <w:t xml:space="preserve"> -</w:t>
      </w:r>
      <w:r w:rsidR="009E6815" w:rsidRPr="009E6815">
        <w:rPr>
          <w:rFonts w:ascii="PT Astra Serif" w:hAnsi="PT Astra Serif"/>
        </w:rPr>
        <w:t xml:space="preserve"> </w:t>
      </w:r>
      <w:r w:rsidRPr="005C779E">
        <w:rPr>
          <w:rFonts w:ascii="PT Astra Serif" w:hAnsi="PT Astra Serif"/>
        </w:rPr>
        <w:t>ТОС «</w:t>
      </w:r>
      <w:proofErr w:type="spellStart"/>
      <w:r w:rsidRPr="005C779E">
        <w:rPr>
          <w:rFonts w:ascii="PT Astra Serif" w:hAnsi="PT Astra Serif"/>
        </w:rPr>
        <w:t>Белоусовский</w:t>
      </w:r>
      <w:proofErr w:type="spellEnd"/>
      <w:r w:rsidR="009E6815">
        <w:rPr>
          <w:rFonts w:ascii="PT Astra Serif" w:hAnsi="PT Astra Serif"/>
        </w:rPr>
        <w:t>» по благоустройству территории, а именно,</w:t>
      </w:r>
      <w:r w:rsidRPr="005C779E">
        <w:rPr>
          <w:rFonts w:ascii="PT Astra Serif" w:hAnsi="PT Astra Serif"/>
        </w:rPr>
        <w:t xml:space="preserve"> </w:t>
      </w:r>
      <w:r>
        <w:rPr>
          <w:rFonts w:ascii="PT Astra Serif" w:hAnsi="PT Astra Serif"/>
        </w:rPr>
        <w:t>н</w:t>
      </w:r>
      <w:r w:rsidRPr="005C779E">
        <w:rPr>
          <w:rFonts w:ascii="PT Astra Serif" w:hAnsi="PT Astra Serif"/>
        </w:rPr>
        <w:t xml:space="preserve">а пересечении улицы Вересаева и </w:t>
      </w:r>
      <w:proofErr w:type="spellStart"/>
      <w:r w:rsidRPr="005C779E">
        <w:rPr>
          <w:rFonts w:ascii="PT Astra Serif" w:hAnsi="PT Astra Serif"/>
        </w:rPr>
        <w:t>Лобыревского</w:t>
      </w:r>
      <w:proofErr w:type="spellEnd"/>
      <w:r w:rsidRPr="005C779E">
        <w:rPr>
          <w:rFonts w:ascii="PT Astra Serif" w:hAnsi="PT Astra Serif"/>
        </w:rPr>
        <w:t xml:space="preserve"> переулка в 2025 году установлена современная детская   площадка с игровым комплексом и качелями с учетом всех требований безопасности.</w:t>
      </w:r>
      <w:r>
        <w:rPr>
          <w:rFonts w:ascii="PT Astra Serif" w:hAnsi="PT Astra Serif"/>
        </w:rPr>
        <w:t xml:space="preserve"> </w:t>
      </w:r>
      <w:r w:rsidRPr="005C779E">
        <w:rPr>
          <w:rFonts w:ascii="PT Astra Serif" w:hAnsi="PT Astra Serif"/>
        </w:rPr>
        <w:t>Летом на площадке состоялся праздник в рамках ежегодного городского проекта «Лето во дворах».</w:t>
      </w:r>
    </w:p>
    <w:p w:rsidR="00F71BA7" w:rsidRDefault="00674103" w:rsidP="002C79B6">
      <w:pPr>
        <w:autoSpaceDE w:val="0"/>
        <w:autoSpaceDN w:val="0"/>
        <w:adjustRightInd w:val="0"/>
        <w:ind w:firstLine="708"/>
        <w:jc w:val="both"/>
        <w:rPr>
          <w:rFonts w:ascii="PT Astra Serif" w:hAnsi="PT Astra Serif"/>
        </w:rPr>
      </w:pPr>
      <w:r>
        <w:rPr>
          <w:rFonts w:ascii="PT Astra Serif" w:hAnsi="PT Astra Serif"/>
        </w:rPr>
        <w:t>Хочу отметить, что з</w:t>
      </w:r>
      <w:r w:rsidRPr="00674103">
        <w:rPr>
          <w:rFonts w:ascii="PT Astra Serif" w:hAnsi="PT Astra Serif"/>
        </w:rPr>
        <w:t>а время работы налажено тесное взаимодействие с территориальным общественным самоуправлением и общ</w:t>
      </w:r>
      <w:r w:rsidR="00040489">
        <w:rPr>
          <w:rFonts w:ascii="PT Astra Serif" w:hAnsi="PT Astra Serif"/>
        </w:rPr>
        <w:t>ественными организациями округа, благодаря чему</w:t>
      </w:r>
      <w:r w:rsidR="00834836">
        <w:rPr>
          <w:rFonts w:ascii="PT Astra Serif" w:hAnsi="PT Astra Serif"/>
        </w:rPr>
        <w:t>,</w:t>
      </w:r>
      <w:r w:rsidRPr="00674103">
        <w:rPr>
          <w:rFonts w:ascii="PT Astra Serif" w:hAnsi="PT Astra Serif"/>
        </w:rPr>
        <w:t xml:space="preserve"> удается решать важные вопросы.</w:t>
      </w:r>
      <w:r>
        <w:rPr>
          <w:rFonts w:ascii="PT Astra Serif" w:hAnsi="PT Astra Serif"/>
        </w:rPr>
        <w:t xml:space="preserve"> </w:t>
      </w:r>
      <w:r w:rsidRPr="00674103">
        <w:rPr>
          <w:rFonts w:ascii="PT Astra Serif" w:hAnsi="PT Astra Serif"/>
        </w:rPr>
        <w:t xml:space="preserve">В Советском </w:t>
      </w:r>
      <w:r w:rsidR="006B5684">
        <w:rPr>
          <w:rFonts w:ascii="PT Astra Serif" w:hAnsi="PT Astra Serif"/>
        </w:rPr>
        <w:t xml:space="preserve">территориальном </w:t>
      </w:r>
      <w:r w:rsidRPr="00674103">
        <w:rPr>
          <w:rFonts w:ascii="PT Astra Serif" w:hAnsi="PT Astra Serif"/>
        </w:rPr>
        <w:t>округе проходят регулярные собрания с жителями по различным темам, встречи с представителями ТОС и общественных организаций</w:t>
      </w:r>
      <w:r w:rsidR="006B5684">
        <w:rPr>
          <w:rFonts w:ascii="PT Astra Serif" w:hAnsi="PT Astra Serif"/>
        </w:rPr>
        <w:t xml:space="preserve">, во время </w:t>
      </w:r>
      <w:r w:rsidR="009652D0">
        <w:rPr>
          <w:rFonts w:ascii="PT Astra Serif" w:hAnsi="PT Astra Serif"/>
        </w:rPr>
        <w:t xml:space="preserve">поведения </w:t>
      </w:r>
      <w:r w:rsidR="006B5684">
        <w:rPr>
          <w:rFonts w:ascii="PT Astra Serif" w:hAnsi="PT Astra Serif"/>
        </w:rPr>
        <w:t>которых</w:t>
      </w:r>
      <w:r w:rsidR="00F71BA7">
        <w:rPr>
          <w:rFonts w:ascii="PT Astra Serif" w:hAnsi="PT Astra Serif"/>
        </w:rPr>
        <w:t xml:space="preserve"> многие</w:t>
      </w:r>
      <w:r w:rsidR="00F71BA7" w:rsidRPr="004D3A2F">
        <w:rPr>
          <w:rFonts w:ascii="PT Astra Serif" w:hAnsi="PT Astra Serif"/>
        </w:rPr>
        <w:t xml:space="preserve"> активист</w:t>
      </w:r>
      <w:r w:rsidR="00F71BA7">
        <w:rPr>
          <w:rFonts w:ascii="PT Astra Serif" w:hAnsi="PT Astra Serif"/>
        </w:rPr>
        <w:t>ы</w:t>
      </w:r>
      <w:r w:rsidR="00F71BA7" w:rsidRPr="004D3A2F">
        <w:rPr>
          <w:rFonts w:ascii="PT Astra Serif" w:hAnsi="PT Astra Serif"/>
        </w:rPr>
        <w:t xml:space="preserve"> ТОС </w:t>
      </w:r>
      <w:r w:rsidR="00F71BA7">
        <w:rPr>
          <w:rFonts w:ascii="PT Astra Serif" w:hAnsi="PT Astra Serif"/>
        </w:rPr>
        <w:t xml:space="preserve">были награждены </w:t>
      </w:r>
      <w:r w:rsidR="00F71BA7" w:rsidRPr="004D3A2F">
        <w:rPr>
          <w:rFonts w:ascii="PT Astra Serif" w:hAnsi="PT Astra Serif"/>
        </w:rPr>
        <w:t xml:space="preserve">Благодарственными письмами Главы муниципального образования город Тула </w:t>
      </w:r>
      <w:proofErr w:type="spellStart"/>
      <w:r w:rsidR="00F71BA7" w:rsidRPr="004D3A2F">
        <w:rPr>
          <w:rFonts w:ascii="PT Astra Serif" w:hAnsi="PT Astra Serif"/>
        </w:rPr>
        <w:t>Эрка</w:t>
      </w:r>
      <w:proofErr w:type="spellEnd"/>
      <w:r w:rsidR="00F71BA7" w:rsidRPr="004D3A2F">
        <w:rPr>
          <w:rFonts w:ascii="PT Astra Serif" w:hAnsi="PT Astra Serif"/>
        </w:rPr>
        <w:t xml:space="preserve"> </w:t>
      </w:r>
      <w:r w:rsidR="009652D0" w:rsidRPr="004D3A2F">
        <w:rPr>
          <w:rFonts w:ascii="PT Astra Serif" w:hAnsi="PT Astra Serif"/>
        </w:rPr>
        <w:t xml:space="preserve">Алексея </w:t>
      </w:r>
      <w:proofErr w:type="spellStart"/>
      <w:r w:rsidR="009652D0" w:rsidRPr="004D3A2F">
        <w:rPr>
          <w:rFonts w:ascii="PT Astra Serif" w:hAnsi="PT Astra Serif"/>
        </w:rPr>
        <w:t>Алоисовича</w:t>
      </w:r>
      <w:proofErr w:type="spellEnd"/>
      <w:r w:rsidR="009652D0" w:rsidRPr="004D3A2F">
        <w:rPr>
          <w:rFonts w:ascii="PT Astra Serif" w:hAnsi="PT Astra Serif"/>
        </w:rPr>
        <w:t xml:space="preserve"> </w:t>
      </w:r>
      <w:r w:rsidR="00F71BA7" w:rsidRPr="004D3A2F">
        <w:rPr>
          <w:rFonts w:ascii="PT Astra Serif" w:hAnsi="PT Astra Serif"/>
        </w:rPr>
        <w:t>за активную гражданскую позицию и личный вклад в благоустройство придомовых территорий</w:t>
      </w:r>
      <w:r w:rsidR="00F71BA7">
        <w:rPr>
          <w:rFonts w:ascii="PT Astra Serif" w:hAnsi="PT Astra Serif"/>
        </w:rPr>
        <w:t>.</w:t>
      </w:r>
    </w:p>
    <w:p w:rsidR="008F447F" w:rsidRDefault="00F71BA7" w:rsidP="002C79B6">
      <w:pPr>
        <w:autoSpaceDE w:val="0"/>
        <w:autoSpaceDN w:val="0"/>
        <w:adjustRightInd w:val="0"/>
        <w:ind w:firstLine="708"/>
        <w:jc w:val="both"/>
        <w:rPr>
          <w:rFonts w:ascii="PT Astra Serif" w:hAnsi="PT Astra Serif"/>
        </w:rPr>
      </w:pPr>
      <w:r>
        <w:rPr>
          <w:rFonts w:ascii="PT Astra Serif" w:hAnsi="PT Astra Serif"/>
        </w:rPr>
        <w:t xml:space="preserve"> </w:t>
      </w:r>
      <w:r w:rsidR="008F447F" w:rsidRPr="008F447F">
        <w:rPr>
          <w:rFonts w:ascii="PT Astra Serif" w:hAnsi="PT Astra Serif"/>
        </w:rPr>
        <w:t xml:space="preserve">Для старших по домам Советского </w:t>
      </w:r>
      <w:r w:rsidR="009652D0">
        <w:rPr>
          <w:rFonts w:ascii="PT Astra Serif" w:hAnsi="PT Astra Serif"/>
        </w:rPr>
        <w:t xml:space="preserve">территориального </w:t>
      </w:r>
      <w:r w:rsidR="008F447F" w:rsidRPr="008F447F">
        <w:rPr>
          <w:rFonts w:ascii="PT Astra Serif" w:hAnsi="PT Astra Serif"/>
        </w:rPr>
        <w:t xml:space="preserve">округа на регулярной основе в рамках проекта </w:t>
      </w:r>
      <w:r w:rsidR="0010086B">
        <w:rPr>
          <w:rFonts w:ascii="PT Astra Serif" w:hAnsi="PT Astra Serif"/>
        </w:rPr>
        <w:t>ВПП</w:t>
      </w:r>
      <w:r w:rsidR="008F447F" w:rsidRPr="008F447F">
        <w:rPr>
          <w:rFonts w:ascii="PT Astra Serif" w:hAnsi="PT Astra Serif"/>
        </w:rPr>
        <w:t xml:space="preserve"> «ЕДИНАЯ РОССИЯ» «Народный контроль. ЖКХ» провод</w:t>
      </w:r>
      <w:r w:rsidR="00115DAB">
        <w:rPr>
          <w:rFonts w:ascii="PT Astra Serif" w:hAnsi="PT Astra Serif"/>
        </w:rPr>
        <w:t>ились</w:t>
      </w:r>
      <w:r w:rsidR="008F447F" w:rsidRPr="008F447F">
        <w:rPr>
          <w:rFonts w:ascii="PT Astra Serif" w:hAnsi="PT Astra Serif"/>
        </w:rPr>
        <w:t xml:space="preserve"> обучающие семинары по вопросам ЖКХ</w:t>
      </w:r>
      <w:r w:rsidR="0008043B">
        <w:rPr>
          <w:rFonts w:ascii="PT Astra Serif" w:hAnsi="PT Astra Serif"/>
        </w:rPr>
        <w:t>,</w:t>
      </w:r>
      <w:r w:rsidR="008F447F" w:rsidRPr="008F447F">
        <w:rPr>
          <w:rFonts w:ascii="PT Astra Serif" w:hAnsi="PT Astra Serif"/>
        </w:rPr>
        <w:t xml:space="preserve"> </w:t>
      </w:r>
      <w:r w:rsidR="008F447F">
        <w:rPr>
          <w:rFonts w:ascii="PT Astra Serif" w:hAnsi="PT Astra Serif"/>
        </w:rPr>
        <w:t xml:space="preserve">были </w:t>
      </w:r>
      <w:r w:rsidR="008F447F" w:rsidRPr="008F447F">
        <w:rPr>
          <w:rFonts w:ascii="PT Astra Serif" w:hAnsi="PT Astra Serif"/>
        </w:rPr>
        <w:t>организованы семинары по актуальным изменениям в жилищном законодательстве и новым правилам оформления документов общего собрания собственников.</w:t>
      </w:r>
      <w:r w:rsidR="00115DAB" w:rsidRPr="00115DAB">
        <w:t xml:space="preserve"> </w:t>
      </w:r>
      <w:r w:rsidR="00115DAB" w:rsidRPr="00115DAB">
        <w:rPr>
          <w:rFonts w:ascii="PT Astra Serif" w:hAnsi="PT Astra Serif"/>
        </w:rPr>
        <w:t>В 2025 году продолжалось взаимодействие с членами Всероссийского общества инвалидов Советского района</w:t>
      </w:r>
      <w:r w:rsidR="009652D0">
        <w:rPr>
          <w:rFonts w:ascii="PT Astra Serif" w:hAnsi="PT Astra Serif"/>
        </w:rPr>
        <w:t xml:space="preserve"> города Тулы</w:t>
      </w:r>
      <w:r w:rsidR="00115DAB" w:rsidRPr="00115DAB">
        <w:rPr>
          <w:rFonts w:ascii="PT Astra Serif" w:hAnsi="PT Astra Serif"/>
        </w:rPr>
        <w:t>, оказывалась всесторонняя поддержка и передача подарочных наборов.</w:t>
      </w:r>
      <w:r w:rsidR="0008043B">
        <w:rPr>
          <w:rFonts w:ascii="PT Astra Serif" w:hAnsi="PT Astra Serif"/>
        </w:rPr>
        <w:t xml:space="preserve"> </w:t>
      </w:r>
      <w:r w:rsidR="0008043B" w:rsidRPr="0008043B">
        <w:rPr>
          <w:rFonts w:ascii="PT Astra Serif" w:hAnsi="PT Astra Serif"/>
        </w:rPr>
        <w:t>В последние годы уже стала хорошей традицией благотворительная акция ВПП «ЕДИНАЯ РОССИЯ» по передаче пасхальных куличей ветеранам, активистам территориального общественного самоуправления и обществу инвалидов Советского района.</w:t>
      </w:r>
    </w:p>
    <w:p w:rsidR="00FE7A8A" w:rsidRDefault="00B62D4A" w:rsidP="002C79B6">
      <w:pPr>
        <w:autoSpaceDE w:val="0"/>
        <w:autoSpaceDN w:val="0"/>
        <w:adjustRightInd w:val="0"/>
        <w:ind w:firstLine="708"/>
        <w:jc w:val="both"/>
        <w:rPr>
          <w:rFonts w:ascii="PT Astra Serif" w:hAnsi="PT Astra Serif"/>
        </w:rPr>
      </w:pPr>
      <w:r>
        <w:rPr>
          <w:rFonts w:ascii="PT Astra Serif" w:hAnsi="PT Astra Serif"/>
        </w:rPr>
        <w:t xml:space="preserve"> </w:t>
      </w:r>
      <w:r w:rsidR="00653640" w:rsidRPr="00653640">
        <w:rPr>
          <w:rFonts w:ascii="PT Astra Serif" w:hAnsi="PT Astra Serif"/>
        </w:rPr>
        <w:t xml:space="preserve">В 2025 году </w:t>
      </w:r>
      <w:r w:rsidR="0010086B">
        <w:rPr>
          <w:rFonts w:ascii="PT Astra Serif" w:hAnsi="PT Astra Serif"/>
        </w:rPr>
        <w:t>были организованы праздники</w:t>
      </w:r>
      <w:r w:rsidR="00653640" w:rsidRPr="00653640">
        <w:rPr>
          <w:rFonts w:ascii="PT Astra Serif" w:hAnsi="PT Astra Serif"/>
        </w:rPr>
        <w:t xml:space="preserve"> дворов на территории округа</w:t>
      </w:r>
      <w:r w:rsidR="00FE7A8A">
        <w:rPr>
          <w:rFonts w:ascii="PT Astra Serif" w:hAnsi="PT Astra Serif"/>
        </w:rPr>
        <w:t>, которые объединяют</w:t>
      </w:r>
      <w:r w:rsidR="00FE7A8A" w:rsidRPr="0059786B">
        <w:rPr>
          <w:rFonts w:ascii="PT Astra Serif" w:hAnsi="PT Astra Serif"/>
        </w:rPr>
        <w:t xml:space="preserve"> соседей, дар</w:t>
      </w:r>
      <w:r w:rsidR="00FE7A8A">
        <w:rPr>
          <w:rFonts w:ascii="PT Astra Serif" w:hAnsi="PT Astra Serif"/>
        </w:rPr>
        <w:t>я</w:t>
      </w:r>
      <w:r w:rsidR="00FE7A8A" w:rsidRPr="0059786B">
        <w:rPr>
          <w:rFonts w:ascii="PT Astra Serif" w:hAnsi="PT Astra Serif"/>
        </w:rPr>
        <w:t xml:space="preserve">т массу положительных эмоций как детям, так и взрослым, </w:t>
      </w:r>
      <w:r w:rsidR="00FE7A8A">
        <w:rPr>
          <w:rFonts w:ascii="PT Astra Serif" w:hAnsi="PT Astra Serif"/>
        </w:rPr>
        <w:t xml:space="preserve">а также </w:t>
      </w:r>
      <w:r w:rsidR="00FE7A8A" w:rsidRPr="0059786B">
        <w:rPr>
          <w:rFonts w:ascii="PT Astra Serif" w:hAnsi="PT Astra Serif"/>
        </w:rPr>
        <w:t>позво</w:t>
      </w:r>
      <w:r w:rsidR="00FE7A8A">
        <w:rPr>
          <w:rFonts w:ascii="PT Astra Serif" w:hAnsi="PT Astra Serif"/>
        </w:rPr>
        <w:t>ляют обсудить актуальные вопросы.</w:t>
      </w:r>
    </w:p>
    <w:p w:rsidR="004321CB" w:rsidRPr="004321CB" w:rsidRDefault="00402413" w:rsidP="002C79B6">
      <w:pPr>
        <w:autoSpaceDE w:val="0"/>
        <w:autoSpaceDN w:val="0"/>
        <w:adjustRightInd w:val="0"/>
        <w:ind w:firstLine="708"/>
        <w:jc w:val="both"/>
        <w:rPr>
          <w:rFonts w:ascii="PT Astra Serif" w:hAnsi="PT Astra Serif"/>
        </w:rPr>
      </w:pPr>
      <w:r>
        <w:rPr>
          <w:rFonts w:ascii="PT Astra Serif" w:hAnsi="PT Astra Serif"/>
        </w:rPr>
        <w:t>В течение отчетного периода</w:t>
      </w:r>
      <w:r w:rsidR="004321CB" w:rsidRPr="004321CB">
        <w:rPr>
          <w:rFonts w:ascii="PT Astra Serif" w:hAnsi="PT Astra Serif"/>
        </w:rPr>
        <w:t xml:space="preserve"> на площадке регионального Штаба общественной поддержки </w:t>
      </w:r>
      <w:r w:rsidR="00E35089" w:rsidRPr="00E35089">
        <w:rPr>
          <w:rFonts w:ascii="PT Astra Serif" w:hAnsi="PT Astra Serif"/>
        </w:rPr>
        <w:t xml:space="preserve">ВПП «ЕДИНАЯ РОССИЯ» </w:t>
      </w:r>
      <w:r w:rsidR="004321CB" w:rsidRPr="004321CB">
        <w:rPr>
          <w:rFonts w:ascii="PT Astra Serif" w:hAnsi="PT Astra Serif"/>
        </w:rPr>
        <w:t xml:space="preserve">жилищные активисты города Тулы совместно с депутатами </w:t>
      </w:r>
      <w:r w:rsidR="00FE1C91">
        <w:rPr>
          <w:rFonts w:ascii="PT Astra Serif" w:hAnsi="PT Astra Serif"/>
        </w:rPr>
        <w:t>приняли участие в</w:t>
      </w:r>
      <w:r w:rsidR="004321CB" w:rsidRPr="004321CB">
        <w:rPr>
          <w:rFonts w:ascii="PT Astra Serif" w:hAnsi="PT Astra Serif"/>
        </w:rPr>
        <w:t xml:space="preserve"> акции «Второй Всероссийский Диктант ЖКХ». Участие в данном мероприятии позволило повысить правовую грамотность граждан в вопросах, связанных с предоставлением жилищных и коммунальных услуг. Тестирование включало в себя вопросы, относящиеся к сферам управления многоквартирным домом, предоставления жилищных и коммунальных услуг, а также защиты прав потребителей таких услуг.  </w:t>
      </w:r>
    </w:p>
    <w:p w:rsidR="004321CB" w:rsidRDefault="00F6121E" w:rsidP="002C79B6">
      <w:pPr>
        <w:autoSpaceDE w:val="0"/>
        <w:autoSpaceDN w:val="0"/>
        <w:adjustRightInd w:val="0"/>
        <w:ind w:firstLine="708"/>
        <w:jc w:val="both"/>
        <w:rPr>
          <w:rFonts w:ascii="PT Astra Serif" w:hAnsi="PT Astra Serif"/>
        </w:rPr>
      </w:pPr>
      <w:r>
        <w:rPr>
          <w:rFonts w:ascii="PT Astra Serif" w:hAnsi="PT Astra Serif"/>
        </w:rPr>
        <w:lastRenderedPageBreak/>
        <w:t>В апреле 2025 года</w:t>
      </w:r>
      <w:r w:rsidR="004321CB" w:rsidRPr="004321CB">
        <w:rPr>
          <w:rFonts w:ascii="PT Astra Serif" w:hAnsi="PT Astra Serif"/>
        </w:rPr>
        <w:t xml:space="preserve"> я посетила мероприятие, которое проходило в здании МКП «</w:t>
      </w:r>
      <w:proofErr w:type="spellStart"/>
      <w:r w:rsidR="004321CB" w:rsidRPr="004321CB">
        <w:rPr>
          <w:rFonts w:ascii="PT Astra Serif" w:hAnsi="PT Astra Serif"/>
        </w:rPr>
        <w:t>Тулгорэлектротранс</w:t>
      </w:r>
      <w:proofErr w:type="spellEnd"/>
      <w:r w:rsidR="004321CB" w:rsidRPr="004321CB">
        <w:rPr>
          <w:rFonts w:ascii="PT Astra Serif" w:hAnsi="PT Astra Serif"/>
        </w:rPr>
        <w:t xml:space="preserve">» - торжественное открытие городского конкурса водителей </w:t>
      </w:r>
      <w:proofErr w:type="spellStart"/>
      <w:r w:rsidR="004321CB" w:rsidRPr="004321CB">
        <w:rPr>
          <w:rFonts w:ascii="PT Astra Serif" w:hAnsi="PT Astra Serif"/>
        </w:rPr>
        <w:t>электросамокатов</w:t>
      </w:r>
      <w:proofErr w:type="spellEnd"/>
      <w:r w:rsidR="004321CB" w:rsidRPr="004321CB">
        <w:rPr>
          <w:rFonts w:ascii="PT Astra Serif" w:hAnsi="PT Astra Serif"/>
        </w:rPr>
        <w:t xml:space="preserve"> среди обучающихся муниципальных общеобразовательных организаций. </w:t>
      </w:r>
      <w:r w:rsidR="005B64AC" w:rsidRPr="004321CB">
        <w:rPr>
          <w:rFonts w:ascii="PT Astra Serif" w:hAnsi="PT Astra Serif"/>
        </w:rPr>
        <w:t xml:space="preserve">В настоящее время на улицах города стало очень много </w:t>
      </w:r>
      <w:proofErr w:type="spellStart"/>
      <w:r w:rsidR="005B64AC" w:rsidRPr="004321CB">
        <w:rPr>
          <w:rFonts w:ascii="PT Astra Serif" w:hAnsi="PT Astra Serif"/>
        </w:rPr>
        <w:t>электросамокатов</w:t>
      </w:r>
      <w:proofErr w:type="spellEnd"/>
      <w:r w:rsidR="005B64AC" w:rsidRPr="004321CB">
        <w:rPr>
          <w:rFonts w:ascii="PT Astra Serif" w:hAnsi="PT Astra Serif"/>
        </w:rPr>
        <w:t xml:space="preserve">, передвигающихся как по проезжей части, так и по тротуарам. Это создает риск для автомобилистов и пешеходов, а также и для самих водителей самокатов. </w:t>
      </w:r>
      <w:r w:rsidR="004321CB" w:rsidRPr="004321CB">
        <w:rPr>
          <w:rFonts w:ascii="PT Astra Serif" w:hAnsi="PT Astra Serif"/>
        </w:rPr>
        <w:t>Мной были выражены слова благодарности руководителю Тульской городской молодежной общественной организации «Юные инспектора дорожного движения» Г</w:t>
      </w:r>
      <w:r w:rsidR="005B64AC">
        <w:rPr>
          <w:rFonts w:ascii="PT Astra Serif" w:hAnsi="PT Astra Serif"/>
        </w:rPr>
        <w:t xml:space="preserve">алине </w:t>
      </w:r>
      <w:r w:rsidR="008B081A">
        <w:rPr>
          <w:rFonts w:ascii="PT Astra Serif" w:hAnsi="PT Astra Serif"/>
        </w:rPr>
        <w:t xml:space="preserve">Фёдоровне </w:t>
      </w:r>
      <w:r w:rsidR="005B64AC">
        <w:rPr>
          <w:rFonts w:ascii="PT Astra Serif" w:hAnsi="PT Astra Serif"/>
        </w:rPr>
        <w:t>Артемовой</w:t>
      </w:r>
      <w:r w:rsidR="004321CB" w:rsidRPr="004321CB">
        <w:rPr>
          <w:rFonts w:ascii="PT Astra Serif" w:hAnsi="PT Astra Serif"/>
        </w:rPr>
        <w:t xml:space="preserve"> за инициативу проведения конкурса. Мероприятие </w:t>
      </w:r>
      <w:r w:rsidR="001C718D">
        <w:rPr>
          <w:rFonts w:ascii="PT Astra Serif" w:hAnsi="PT Astra Serif"/>
        </w:rPr>
        <w:t xml:space="preserve">имело большое значение и </w:t>
      </w:r>
      <w:r w:rsidR="004321CB" w:rsidRPr="004321CB">
        <w:rPr>
          <w:rFonts w:ascii="PT Astra Serif" w:hAnsi="PT Astra Serif"/>
        </w:rPr>
        <w:t xml:space="preserve">было поддержано администрацией города Тулы. </w:t>
      </w:r>
    </w:p>
    <w:p w:rsidR="00BB23B0" w:rsidRDefault="00AE7F92" w:rsidP="002C79B6">
      <w:pPr>
        <w:autoSpaceDE w:val="0"/>
        <w:autoSpaceDN w:val="0"/>
        <w:adjustRightInd w:val="0"/>
        <w:ind w:firstLine="708"/>
        <w:jc w:val="both"/>
        <w:rPr>
          <w:rFonts w:ascii="PT Astra Serif" w:hAnsi="PT Astra Serif"/>
        </w:rPr>
      </w:pPr>
      <w:r>
        <w:rPr>
          <w:rFonts w:ascii="PT Astra Serif" w:hAnsi="PT Astra Serif"/>
        </w:rPr>
        <w:t xml:space="preserve">В отчетном периоде продолжалась моя деятельность </w:t>
      </w:r>
      <w:r w:rsidR="0076324A">
        <w:rPr>
          <w:rFonts w:ascii="PT Astra Serif" w:hAnsi="PT Astra Serif"/>
        </w:rPr>
        <w:t>в состав</w:t>
      </w:r>
      <w:r>
        <w:rPr>
          <w:rFonts w:ascii="PT Astra Serif" w:hAnsi="PT Astra Serif"/>
        </w:rPr>
        <w:t>е</w:t>
      </w:r>
      <w:r w:rsidR="0076324A">
        <w:rPr>
          <w:rFonts w:ascii="PT Astra Serif" w:hAnsi="PT Astra Serif"/>
        </w:rPr>
        <w:t xml:space="preserve"> комиссии по транспорту администрации города Тулы</w:t>
      </w:r>
      <w:r>
        <w:rPr>
          <w:rFonts w:ascii="PT Astra Serif" w:hAnsi="PT Astra Serif"/>
        </w:rPr>
        <w:t xml:space="preserve">, которая была создана в 2015 году и продолжает свою деятельность по сей день. </w:t>
      </w:r>
      <w:r w:rsidR="00BB23B0">
        <w:rPr>
          <w:rFonts w:ascii="PT Astra Serif" w:hAnsi="PT Astra Serif"/>
        </w:rPr>
        <w:t xml:space="preserve">В состав комиссии </w:t>
      </w:r>
      <w:r w:rsidR="008D63E3">
        <w:rPr>
          <w:rFonts w:ascii="PT Astra Serif" w:hAnsi="PT Astra Serif"/>
        </w:rPr>
        <w:t xml:space="preserve">помимо представителей администрации города Тулы </w:t>
      </w:r>
      <w:r w:rsidR="00BB23B0">
        <w:rPr>
          <w:rFonts w:ascii="PT Astra Serif" w:hAnsi="PT Astra Serif"/>
        </w:rPr>
        <w:t xml:space="preserve">входят представители министерства транспорта и дорожного хозяйства Тульской области, </w:t>
      </w:r>
      <w:r w:rsidR="00530E6C" w:rsidRPr="00530E6C">
        <w:rPr>
          <w:rFonts w:ascii="PT Astra Serif" w:hAnsi="PT Astra Serif"/>
        </w:rPr>
        <w:t>Отдел</w:t>
      </w:r>
      <w:r w:rsidR="00530E6C">
        <w:rPr>
          <w:rFonts w:ascii="PT Astra Serif" w:hAnsi="PT Astra Serif"/>
        </w:rPr>
        <w:t>а</w:t>
      </w:r>
      <w:r w:rsidR="00530E6C" w:rsidRPr="00530E6C">
        <w:rPr>
          <w:rFonts w:ascii="PT Astra Serif" w:hAnsi="PT Astra Serif"/>
        </w:rPr>
        <w:t xml:space="preserve"> Госавтоинспекции УМВД России по городу Туле</w:t>
      </w:r>
      <w:r w:rsidR="00BB23B0" w:rsidRPr="00530E6C">
        <w:rPr>
          <w:rFonts w:ascii="PT Astra Serif" w:hAnsi="PT Astra Serif"/>
        </w:rPr>
        <w:t>,</w:t>
      </w:r>
      <w:r w:rsidR="00BB23B0">
        <w:rPr>
          <w:rFonts w:ascii="PT Astra Serif" w:hAnsi="PT Astra Serif"/>
        </w:rPr>
        <w:t xml:space="preserve"> </w:t>
      </w:r>
      <w:r w:rsidR="00380932">
        <w:rPr>
          <w:rFonts w:ascii="PT Astra Serif" w:hAnsi="PT Astra Serif"/>
        </w:rPr>
        <w:t>М</w:t>
      </w:r>
      <w:r w:rsidR="008D63E3">
        <w:rPr>
          <w:rFonts w:ascii="PT Astra Serif" w:hAnsi="PT Astra Serif"/>
        </w:rPr>
        <w:t xml:space="preserve">КУ «Центр организации дорожно-транспортной деятельности города Тулы», </w:t>
      </w:r>
      <w:r w:rsidR="00DC29C5">
        <w:rPr>
          <w:rFonts w:ascii="PT Astra Serif" w:hAnsi="PT Astra Serif"/>
        </w:rPr>
        <w:t>представители общественности</w:t>
      </w:r>
      <w:r w:rsidR="008D63E3">
        <w:rPr>
          <w:rFonts w:ascii="PT Astra Serif" w:hAnsi="PT Astra Serif"/>
        </w:rPr>
        <w:t xml:space="preserve"> и другие. </w:t>
      </w:r>
    </w:p>
    <w:p w:rsidR="00161276" w:rsidRDefault="00173321" w:rsidP="002C79B6">
      <w:pPr>
        <w:autoSpaceDE w:val="0"/>
        <w:autoSpaceDN w:val="0"/>
        <w:adjustRightInd w:val="0"/>
        <w:ind w:firstLine="708"/>
        <w:jc w:val="both"/>
        <w:rPr>
          <w:rFonts w:ascii="PT Astra Serif" w:hAnsi="PT Astra Serif"/>
        </w:rPr>
      </w:pPr>
      <w:r>
        <w:rPr>
          <w:rFonts w:ascii="PT Astra Serif" w:hAnsi="PT Astra Serif"/>
        </w:rPr>
        <w:t>За период 2025 года было проведено 4 заседания комиссии, на которых был рассмотрен ряд актуальных для жителей нашего города вопросов</w:t>
      </w:r>
      <w:r w:rsidR="00161276">
        <w:rPr>
          <w:rFonts w:ascii="PT Astra Serif" w:hAnsi="PT Astra Serif"/>
        </w:rPr>
        <w:t>, в том числе вопросы</w:t>
      </w:r>
      <w:r w:rsidRPr="00173321">
        <w:rPr>
          <w:rFonts w:ascii="PT Astra Serif" w:hAnsi="PT Astra Serif"/>
        </w:rPr>
        <w:t xml:space="preserve"> установления, изменения маршрутов регулярных перевозок</w:t>
      </w:r>
      <w:r w:rsidR="00161276">
        <w:rPr>
          <w:rFonts w:ascii="PT Astra Serif" w:hAnsi="PT Astra Serif"/>
        </w:rPr>
        <w:t xml:space="preserve">, </w:t>
      </w:r>
      <w:proofErr w:type="gramStart"/>
      <w:r w:rsidR="00161276">
        <w:rPr>
          <w:rFonts w:ascii="PT Astra Serif" w:hAnsi="PT Astra Serif"/>
        </w:rPr>
        <w:t>например</w:t>
      </w:r>
      <w:proofErr w:type="gramEnd"/>
      <w:r w:rsidR="00161276">
        <w:rPr>
          <w:rFonts w:ascii="PT Astra Serif" w:hAnsi="PT Astra Serif"/>
        </w:rPr>
        <w:t>:</w:t>
      </w:r>
      <w:r>
        <w:rPr>
          <w:rFonts w:ascii="PT Astra Serif" w:hAnsi="PT Astra Serif"/>
        </w:rPr>
        <w:t xml:space="preserve"> </w:t>
      </w:r>
    </w:p>
    <w:p w:rsidR="00DC75A1" w:rsidRDefault="00173321" w:rsidP="002C79B6">
      <w:pPr>
        <w:autoSpaceDE w:val="0"/>
        <w:autoSpaceDN w:val="0"/>
        <w:adjustRightInd w:val="0"/>
        <w:ind w:firstLine="708"/>
        <w:jc w:val="both"/>
        <w:rPr>
          <w:rFonts w:ascii="PT Astra Serif" w:hAnsi="PT Astra Serif"/>
        </w:rPr>
      </w:pPr>
      <w:r w:rsidRPr="00173321">
        <w:rPr>
          <w:rFonts w:ascii="PT Astra Serif" w:hAnsi="PT Astra Serif"/>
        </w:rPr>
        <w:t>изменение автобусного маршрута 10Л «</w:t>
      </w:r>
      <w:proofErr w:type="spellStart"/>
      <w:r w:rsidRPr="00173321">
        <w:rPr>
          <w:rFonts w:ascii="PT Astra Serif" w:hAnsi="PT Astra Serif"/>
        </w:rPr>
        <w:t>Иншинский</w:t>
      </w:r>
      <w:proofErr w:type="spellEnd"/>
      <w:r w:rsidRPr="00173321">
        <w:rPr>
          <w:rFonts w:ascii="PT Astra Serif" w:hAnsi="PT Astra Serif"/>
        </w:rPr>
        <w:t xml:space="preserve">-Тульский областной </w:t>
      </w:r>
      <w:proofErr w:type="spellStart"/>
      <w:r w:rsidRPr="00173321">
        <w:rPr>
          <w:rFonts w:ascii="PT Astra Serif" w:hAnsi="PT Astra Serif"/>
        </w:rPr>
        <w:t>онкодиспансер</w:t>
      </w:r>
      <w:proofErr w:type="spellEnd"/>
      <w:r w:rsidRPr="00173321">
        <w:rPr>
          <w:rFonts w:ascii="PT Astra Serif" w:hAnsi="PT Astra Serif"/>
        </w:rPr>
        <w:t>» -</w:t>
      </w:r>
      <w:r w:rsidR="00BB23B0">
        <w:rPr>
          <w:rFonts w:ascii="PT Astra Serif" w:hAnsi="PT Astra Serif"/>
        </w:rPr>
        <w:t xml:space="preserve"> </w:t>
      </w:r>
      <w:r w:rsidRPr="00173321">
        <w:rPr>
          <w:rFonts w:ascii="PT Astra Serif" w:hAnsi="PT Astra Serif"/>
        </w:rPr>
        <w:t xml:space="preserve">продление до </w:t>
      </w:r>
      <w:proofErr w:type="spellStart"/>
      <w:r w:rsidRPr="00173321">
        <w:rPr>
          <w:rFonts w:ascii="PT Astra Serif" w:hAnsi="PT Astra Serif"/>
        </w:rPr>
        <w:t>мкр</w:t>
      </w:r>
      <w:proofErr w:type="spellEnd"/>
      <w:r w:rsidRPr="00173321">
        <w:rPr>
          <w:rFonts w:ascii="PT Astra Serif" w:hAnsi="PT Astra Serif"/>
        </w:rPr>
        <w:t>. Северная Мыза</w:t>
      </w:r>
      <w:r w:rsidR="00161276">
        <w:rPr>
          <w:rFonts w:ascii="PT Astra Serif" w:hAnsi="PT Astra Serif"/>
        </w:rPr>
        <w:t>;</w:t>
      </w:r>
    </w:p>
    <w:p w:rsidR="00DC75A1" w:rsidRPr="00161276" w:rsidRDefault="00161276" w:rsidP="002C79B6">
      <w:pPr>
        <w:autoSpaceDE w:val="0"/>
        <w:autoSpaceDN w:val="0"/>
        <w:adjustRightInd w:val="0"/>
        <w:ind w:firstLine="708"/>
        <w:jc w:val="both"/>
        <w:rPr>
          <w:rFonts w:ascii="PT Astra Serif" w:hAnsi="PT Astra Serif"/>
        </w:rPr>
      </w:pPr>
      <w:r w:rsidRPr="00161276">
        <w:rPr>
          <w:rFonts w:ascii="PT Astra Serif" w:hAnsi="PT Astra Serif"/>
        </w:rPr>
        <w:t>изменение автобусного маршрута № 36 «</w:t>
      </w:r>
      <w:proofErr w:type="spellStart"/>
      <w:r w:rsidRPr="00161276">
        <w:rPr>
          <w:rFonts w:ascii="PT Astra Serif" w:hAnsi="PT Astra Serif"/>
        </w:rPr>
        <w:t>Хомяково</w:t>
      </w:r>
      <w:proofErr w:type="spellEnd"/>
      <w:r w:rsidRPr="00161276">
        <w:rPr>
          <w:rFonts w:ascii="PT Astra Serif" w:hAnsi="PT Astra Serif"/>
        </w:rPr>
        <w:t>-Петровский»</w:t>
      </w:r>
      <w:r>
        <w:rPr>
          <w:rFonts w:ascii="PT Astra Serif" w:hAnsi="PT Astra Serif"/>
        </w:rPr>
        <w:t>,</w:t>
      </w:r>
      <w:r w:rsidRPr="00161276">
        <w:rPr>
          <w:rFonts w:ascii="PT Astra Serif" w:hAnsi="PT Astra Serif"/>
        </w:rPr>
        <w:t xml:space="preserve"> в части организации заездов до с. Архангельское, д. Федоровка</w:t>
      </w:r>
      <w:r>
        <w:rPr>
          <w:rFonts w:ascii="PT Astra Serif" w:hAnsi="PT Astra Serif"/>
        </w:rPr>
        <w:t>;</w:t>
      </w:r>
    </w:p>
    <w:p w:rsidR="00DC75A1" w:rsidRDefault="00161276" w:rsidP="002C79B6">
      <w:pPr>
        <w:autoSpaceDE w:val="0"/>
        <w:autoSpaceDN w:val="0"/>
        <w:adjustRightInd w:val="0"/>
        <w:ind w:firstLine="708"/>
        <w:jc w:val="both"/>
        <w:rPr>
          <w:rFonts w:ascii="PT Astra Serif" w:hAnsi="PT Astra Serif"/>
        </w:rPr>
      </w:pPr>
      <w:r w:rsidRPr="00161276">
        <w:rPr>
          <w:rFonts w:ascii="PT Astra Serif" w:hAnsi="PT Astra Serif"/>
        </w:rPr>
        <w:t xml:space="preserve">изменение схемы движения автобусного маршрута № 8 «Автостанция Восточная - </w:t>
      </w:r>
      <w:r>
        <w:rPr>
          <w:rFonts w:ascii="PT Astra Serif" w:hAnsi="PT Astra Serif"/>
        </w:rPr>
        <w:t xml:space="preserve">               </w:t>
      </w:r>
      <w:r w:rsidRPr="00161276">
        <w:rPr>
          <w:rFonts w:ascii="PT Astra Serif" w:hAnsi="PT Astra Serif"/>
        </w:rPr>
        <w:t>18-й проезд» в части продления до ЖК «</w:t>
      </w:r>
      <w:proofErr w:type="spellStart"/>
      <w:r w:rsidRPr="00161276">
        <w:rPr>
          <w:rFonts w:ascii="PT Astra Serif" w:hAnsi="PT Astra Serif"/>
        </w:rPr>
        <w:t>Баташи</w:t>
      </w:r>
      <w:proofErr w:type="spellEnd"/>
      <w:r w:rsidRPr="00161276">
        <w:rPr>
          <w:rFonts w:ascii="PT Astra Serif" w:hAnsi="PT Astra Serif"/>
        </w:rPr>
        <w:t>» и увеличения единиц</w:t>
      </w:r>
      <w:r>
        <w:rPr>
          <w:rFonts w:ascii="PT Astra Serif" w:hAnsi="PT Astra Serif"/>
        </w:rPr>
        <w:t>;</w:t>
      </w:r>
    </w:p>
    <w:p w:rsidR="00161276" w:rsidRDefault="00161276" w:rsidP="002C79B6">
      <w:pPr>
        <w:autoSpaceDE w:val="0"/>
        <w:autoSpaceDN w:val="0"/>
        <w:adjustRightInd w:val="0"/>
        <w:ind w:firstLine="708"/>
        <w:jc w:val="both"/>
        <w:rPr>
          <w:rFonts w:ascii="PT Astra Serif" w:hAnsi="PT Astra Serif"/>
        </w:rPr>
      </w:pPr>
      <w:r>
        <w:rPr>
          <w:rFonts w:ascii="PT Astra Serif" w:hAnsi="PT Astra Serif"/>
        </w:rPr>
        <w:t>у</w:t>
      </w:r>
      <w:r w:rsidRPr="00161276">
        <w:rPr>
          <w:rFonts w:ascii="PT Astra Serif" w:hAnsi="PT Astra Serif"/>
        </w:rPr>
        <w:t>становление нового трамвайного маршрута по регулируемому тарифу № 1 «</w:t>
      </w:r>
      <w:proofErr w:type="spellStart"/>
      <w:r w:rsidRPr="00161276">
        <w:rPr>
          <w:rFonts w:ascii="PT Astra Serif" w:hAnsi="PT Astra Serif"/>
        </w:rPr>
        <w:t>Щегловская</w:t>
      </w:r>
      <w:proofErr w:type="spellEnd"/>
      <w:r w:rsidRPr="00161276">
        <w:rPr>
          <w:rFonts w:ascii="PT Astra Serif" w:hAnsi="PT Astra Serif"/>
        </w:rPr>
        <w:t xml:space="preserve"> засека - п. Менделеевский» -</w:t>
      </w:r>
      <w:r>
        <w:rPr>
          <w:rFonts w:ascii="PT Astra Serif" w:hAnsi="PT Astra Serif"/>
        </w:rPr>
        <w:t xml:space="preserve"> </w:t>
      </w:r>
      <w:r w:rsidRPr="00161276">
        <w:rPr>
          <w:rFonts w:ascii="PT Astra Serif" w:hAnsi="PT Astra Serif"/>
        </w:rPr>
        <w:t>8 ед</w:t>
      </w:r>
      <w:r>
        <w:rPr>
          <w:rFonts w:ascii="PT Astra Serif" w:hAnsi="PT Astra Serif"/>
        </w:rPr>
        <w:t>иниц,</w:t>
      </w:r>
      <w:r w:rsidRPr="00161276">
        <w:rPr>
          <w:rFonts w:ascii="PT Astra Serif" w:hAnsi="PT Astra Serif"/>
        </w:rPr>
        <w:t xml:space="preserve"> с проездом через ул. Ф. Энгельса</w:t>
      </w:r>
      <w:r>
        <w:rPr>
          <w:rFonts w:ascii="PT Astra Serif" w:hAnsi="PT Astra Serif"/>
        </w:rPr>
        <w:t xml:space="preserve">. </w:t>
      </w:r>
    </w:p>
    <w:p w:rsidR="00161276" w:rsidRPr="00161276" w:rsidRDefault="00161276" w:rsidP="002C79B6">
      <w:pPr>
        <w:autoSpaceDE w:val="0"/>
        <w:autoSpaceDN w:val="0"/>
        <w:adjustRightInd w:val="0"/>
        <w:ind w:firstLine="708"/>
        <w:jc w:val="both"/>
        <w:rPr>
          <w:rFonts w:ascii="PT Astra Serif" w:hAnsi="PT Astra Serif"/>
        </w:rPr>
      </w:pPr>
      <w:r>
        <w:rPr>
          <w:rFonts w:ascii="PT Astra Serif" w:hAnsi="PT Astra Serif"/>
        </w:rPr>
        <w:t xml:space="preserve">По итогам обсуждения вопросы были решены положительно, предложенные изменения уже вступили в силу. </w:t>
      </w:r>
    </w:p>
    <w:p w:rsidR="00D23BBB" w:rsidRPr="00D23BBB" w:rsidRDefault="00D23BBB" w:rsidP="002C79B6">
      <w:pPr>
        <w:autoSpaceDE w:val="0"/>
        <w:autoSpaceDN w:val="0"/>
        <w:adjustRightInd w:val="0"/>
        <w:ind w:firstLine="708"/>
        <w:jc w:val="both"/>
        <w:rPr>
          <w:rFonts w:ascii="PT Astra Serif" w:hAnsi="PT Astra Serif"/>
        </w:rPr>
      </w:pPr>
      <w:r w:rsidRPr="00D23BBB">
        <w:rPr>
          <w:rFonts w:ascii="PT Astra Serif" w:hAnsi="PT Astra Serif"/>
        </w:rPr>
        <w:t xml:space="preserve">В отчетном периоде приняла участие во II Всероссийском муниципальном форуме «Малая Родина – сила России», который состоялся в Тульском областном центре молодежи. Наш регион стал одной из 16 площадок. В каждом субъекте обсуждались вопросы, посвященные разным сферам жизнедеятельности муниципалитета: от комфортного жилья                  и взаимодействия с населением до вопросов экономики. В областную столицу приехали делегаты из городов 70 регионов России, представители федеральных проектных команд, эксперты. В формате круглых столов и дискуссионных площадок участники обсудили актуальные аспекты развития спортивной инфраструктуры, популяризации здорового образа жизни, роль органов местного самоуправления в развитии физической культуры и массового спорта, кадровое обеспечение отрасли и другие вопросы. </w:t>
      </w:r>
    </w:p>
    <w:p w:rsidR="004321CB" w:rsidRDefault="00D23BBB" w:rsidP="002C79B6">
      <w:pPr>
        <w:autoSpaceDE w:val="0"/>
        <w:autoSpaceDN w:val="0"/>
        <w:adjustRightInd w:val="0"/>
        <w:ind w:firstLine="708"/>
        <w:jc w:val="both"/>
        <w:rPr>
          <w:rFonts w:ascii="PT Astra Serif" w:hAnsi="PT Astra Serif"/>
        </w:rPr>
      </w:pPr>
      <w:r w:rsidRPr="00D23BBB">
        <w:rPr>
          <w:rFonts w:ascii="PT Astra Serif" w:hAnsi="PT Astra Serif"/>
        </w:rPr>
        <w:t xml:space="preserve">Осенью 2025 года участвовала в региональных днях III Всероссийского муниципального форума «Малая Родина – сила России» в Тосно. Ленинградская область - это динамично развивающийся регион, и те социальные объекты, которые участники увидели в рамках программы, наглядно демонстрируют его успешные практики. В рамках Мастерской муниципальных практик я представила доклад «Социальные инициативы жителей: муниципальный проект «Наш город». Эксперты высоко оценили масштабную работу по благоустройству, которая ведется в Тульской области под руководством Губернатора                      Д.В. </w:t>
      </w:r>
      <w:proofErr w:type="spellStart"/>
      <w:r w:rsidRPr="00D23BBB">
        <w:rPr>
          <w:rFonts w:ascii="PT Astra Serif" w:hAnsi="PT Astra Serif"/>
        </w:rPr>
        <w:t>Миляева</w:t>
      </w:r>
      <w:proofErr w:type="spellEnd"/>
      <w:r w:rsidRPr="00D23BBB">
        <w:rPr>
          <w:rFonts w:ascii="PT Astra Serif" w:hAnsi="PT Astra Serif"/>
        </w:rPr>
        <w:t>, а также проект «Наш город».</w:t>
      </w:r>
    </w:p>
    <w:p w:rsidR="002E22A9" w:rsidRPr="002E22A9" w:rsidRDefault="002E22A9" w:rsidP="002C79B6">
      <w:pPr>
        <w:autoSpaceDE w:val="0"/>
        <w:autoSpaceDN w:val="0"/>
        <w:adjustRightInd w:val="0"/>
        <w:ind w:firstLine="708"/>
        <w:jc w:val="both"/>
        <w:rPr>
          <w:rFonts w:ascii="PT Astra Serif" w:hAnsi="PT Astra Serif"/>
        </w:rPr>
      </w:pPr>
      <w:r w:rsidRPr="002E22A9">
        <w:rPr>
          <w:rFonts w:ascii="PT Astra Serif" w:hAnsi="PT Astra Serif"/>
        </w:rPr>
        <w:t>В соответствии с поручением Президента Российской Федерации, в ознаменование                   80-летия Победы в Великой Отечественной войне 1941-1945 годов, в феврале 2025 года Тульская городская Дума приняла решение присвоить звание «Почетный гражданин города-героя Тулы»</w:t>
      </w:r>
      <w:r>
        <w:rPr>
          <w:rFonts w:ascii="PT Astra Serif" w:hAnsi="PT Astra Serif"/>
        </w:rPr>
        <w:t xml:space="preserve"> </w:t>
      </w:r>
      <w:r w:rsidRPr="002E22A9">
        <w:rPr>
          <w:rFonts w:ascii="PT Astra Serif" w:hAnsi="PT Astra Serif"/>
        </w:rPr>
        <w:t xml:space="preserve">26 инвалидам и участникам Великой Отечественной войны, постоянно </w:t>
      </w:r>
      <w:r w:rsidR="002C78A1" w:rsidRPr="002E22A9">
        <w:rPr>
          <w:rFonts w:ascii="PT Astra Serif" w:hAnsi="PT Astra Serif"/>
        </w:rPr>
        <w:t>проживающим в</w:t>
      </w:r>
      <w:r w:rsidRPr="002E22A9">
        <w:rPr>
          <w:rFonts w:ascii="PT Astra Serif" w:hAnsi="PT Astra Serif"/>
        </w:rPr>
        <w:t xml:space="preserve"> муниципальном </w:t>
      </w:r>
      <w:r w:rsidR="002C78A1" w:rsidRPr="002E22A9">
        <w:rPr>
          <w:rFonts w:ascii="PT Astra Serif" w:hAnsi="PT Astra Serif"/>
        </w:rPr>
        <w:t>образовании город</w:t>
      </w:r>
      <w:r w:rsidR="002C78A1">
        <w:rPr>
          <w:rFonts w:ascii="PT Astra Serif" w:hAnsi="PT Astra Serif"/>
        </w:rPr>
        <w:t xml:space="preserve"> Тула,</w:t>
      </w:r>
      <w:r w:rsidRPr="002E22A9">
        <w:rPr>
          <w:rFonts w:ascii="PT Astra Serif" w:hAnsi="PT Astra Serif"/>
        </w:rPr>
        <w:t xml:space="preserve"> </w:t>
      </w:r>
      <w:r w:rsidR="00612CD5">
        <w:rPr>
          <w:rFonts w:ascii="PT Astra Serif" w:hAnsi="PT Astra Serif"/>
        </w:rPr>
        <w:t>и</w:t>
      </w:r>
      <w:r w:rsidR="00612CD5" w:rsidRPr="00612CD5">
        <w:rPr>
          <w:rFonts w:ascii="PT Astra Serif" w:hAnsi="PT Astra Serif"/>
        </w:rPr>
        <w:t xml:space="preserve">нвалидам и участникам Великой Отечественной войны, удостоенным звания «Почетный гражданин города-героя Тулы», независимо от года </w:t>
      </w:r>
      <w:r w:rsidR="00612CD5" w:rsidRPr="00612CD5">
        <w:rPr>
          <w:rFonts w:ascii="PT Astra Serif" w:hAnsi="PT Astra Serif"/>
        </w:rPr>
        <w:lastRenderedPageBreak/>
        <w:t>присвоения, в 2025 году  установлена единовременная социальная выплата в размере 50 тысяч рублей.</w:t>
      </w:r>
      <w:r w:rsidR="002C78A1" w:rsidRPr="002C78A1">
        <w:rPr>
          <w:rFonts w:ascii="PT Astra Serif" w:hAnsi="PT Astra Serif"/>
        </w:rPr>
        <w:t xml:space="preserve"> </w:t>
      </w:r>
      <w:r w:rsidRPr="002E22A9">
        <w:rPr>
          <w:rFonts w:ascii="PT Astra Serif" w:hAnsi="PT Astra Serif"/>
        </w:rPr>
        <w:t>Принятое решение подчеркивает значимость сохранения памяти о событиях тех лет и уважение к поколению победителей, которое играет ключевую роль в воспитании патриотизма среди молодого поколения россиян.</w:t>
      </w:r>
    </w:p>
    <w:p w:rsidR="002E22A9" w:rsidRPr="002E22A9" w:rsidRDefault="002E22A9" w:rsidP="002C79B6">
      <w:pPr>
        <w:autoSpaceDE w:val="0"/>
        <w:autoSpaceDN w:val="0"/>
        <w:adjustRightInd w:val="0"/>
        <w:ind w:firstLine="708"/>
        <w:jc w:val="both"/>
        <w:rPr>
          <w:rFonts w:ascii="PT Astra Serif" w:hAnsi="PT Astra Serif"/>
        </w:rPr>
      </w:pPr>
      <w:r w:rsidRPr="002E22A9">
        <w:rPr>
          <w:rFonts w:ascii="PT Astra Serif" w:hAnsi="PT Astra Serif"/>
        </w:rPr>
        <w:t xml:space="preserve">Торжественная церемония вручения удостоверений и знаков «Почетный гражданин              города – героя Тулы» состоялась 4 марта 2025 года в Тульском государственном музее оружия                              с участием Главы муниципального образования город Тула, главы администрации город Тула, депутатов Тульской областной и городской Дум, активистов общественных патриотических организаций, курсантов Тульского суворовского военного училища, юнармейцев, кадетов.                   По состоянию здоровья лично присутствовать смогли только пятеро фронтовиков. </w:t>
      </w:r>
    </w:p>
    <w:p w:rsidR="002E22A9" w:rsidRPr="002E22A9" w:rsidRDefault="002E22A9" w:rsidP="002C79B6">
      <w:pPr>
        <w:autoSpaceDE w:val="0"/>
        <w:autoSpaceDN w:val="0"/>
        <w:adjustRightInd w:val="0"/>
        <w:ind w:firstLine="708"/>
        <w:jc w:val="both"/>
        <w:rPr>
          <w:rFonts w:ascii="PT Astra Serif" w:hAnsi="PT Astra Serif"/>
        </w:rPr>
      </w:pPr>
      <w:r w:rsidRPr="002E22A9">
        <w:rPr>
          <w:rFonts w:ascii="PT Astra Serif" w:hAnsi="PT Astra Serif"/>
        </w:rPr>
        <w:t>Ветеранов, которые не смогли приехать на торжественное награждение, посетили Глава муниципального образования город Тула и глава администрации города Тулы. Они лично поздравили ветеранов, выразили благодарность за мужество и стойкость поколению победителей и вручили заслуженные награды.</w:t>
      </w:r>
    </w:p>
    <w:p w:rsidR="002E22A9" w:rsidRPr="002E22A9" w:rsidRDefault="002E22A9" w:rsidP="002C79B6">
      <w:pPr>
        <w:autoSpaceDE w:val="0"/>
        <w:autoSpaceDN w:val="0"/>
        <w:adjustRightInd w:val="0"/>
        <w:ind w:firstLine="708"/>
        <w:jc w:val="both"/>
        <w:rPr>
          <w:rFonts w:ascii="PT Astra Serif" w:hAnsi="PT Astra Serif"/>
        </w:rPr>
      </w:pPr>
      <w:r w:rsidRPr="002E22A9">
        <w:rPr>
          <w:rFonts w:ascii="PT Astra Serif" w:hAnsi="PT Astra Serif"/>
        </w:rPr>
        <w:t>Отдавая дань глубокого уважения великому подвигу, героизму и самоотверженности ветеранов войны, в знак глубокой признательности за тот великий вклад, который они внесли                  в нашу общую историю, Президентом Российской Федерации была учреждена юбилейная медаль «80 лет Победы в Великой Отечественной войне 1941 - 1945 гг.», которая стала символом признания огромного вклада всех участников той великой эпохи. Этот знак отличия подчеркивает значимость каждого гражданина Советского Союза, будь то солдат на фронте или рабочий в тылу, в достижении общей цели — победы над фашизмом.</w:t>
      </w:r>
    </w:p>
    <w:p w:rsidR="002C78A1" w:rsidRDefault="002E22A9" w:rsidP="002C79B6">
      <w:pPr>
        <w:autoSpaceDE w:val="0"/>
        <w:autoSpaceDN w:val="0"/>
        <w:adjustRightInd w:val="0"/>
        <w:ind w:firstLine="708"/>
        <w:jc w:val="both"/>
        <w:rPr>
          <w:rFonts w:ascii="PT Astra Serif" w:hAnsi="PT Astra Serif"/>
        </w:rPr>
      </w:pPr>
      <w:r w:rsidRPr="002E22A9">
        <w:rPr>
          <w:rFonts w:ascii="PT Astra Serif" w:hAnsi="PT Astra Serif"/>
        </w:rPr>
        <w:t xml:space="preserve">В преддверии Великой Победы </w:t>
      </w:r>
      <w:r w:rsidR="002C78A1">
        <w:rPr>
          <w:rFonts w:ascii="PT Astra Serif" w:hAnsi="PT Astra Serif"/>
        </w:rPr>
        <w:t xml:space="preserve">с чувством огромной благодарности </w:t>
      </w:r>
      <w:r w:rsidR="002C78A1" w:rsidRPr="001B2371">
        <w:rPr>
          <w:rFonts w:ascii="PT Astra Serif" w:hAnsi="PT Astra Serif"/>
        </w:rPr>
        <w:t>за героизм, мужество и самоотверженность, проявленные в годы войны, за жизнь и мирное небо для нас и будущих поколений, завоеванные ценой невероятных усилий</w:t>
      </w:r>
      <w:r w:rsidR="002C78A1">
        <w:rPr>
          <w:rFonts w:ascii="PT Astra Serif" w:hAnsi="PT Astra Serif"/>
        </w:rPr>
        <w:t xml:space="preserve">, в числе других депутатов Тульской городской Думы в отчетном периоде мною были </w:t>
      </w:r>
      <w:r w:rsidR="002C78A1" w:rsidRPr="001B2371">
        <w:rPr>
          <w:rFonts w:ascii="PT Astra Serif" w:hAnsi="PT Astra Serif"/>
        </w:rPr>
        <w:t>вруч</w:t>
      </w:r>
      <w:r w:rsidR="002C78A1">
        <w:rPr>
          <w:rFonts w:ascii="PT Astra Serif" w:hAnsi="PT Astra Serif"/>
        </w:rPr>
        <w:t>ены</w:t>
      </w:r>
      <w:r w:rsidR="002C78A1" w:rsidRPr="001B2371">
        <w:rPr>
          <w:rFonts w:ascii="PT Astra Serif" w:hAnsi="PT Astra Serif"/>
        </w:rPr>
        <w:t xml:space="preserve"> ветеранам, труженикам тыла юбилейные медали «80 лет Победы в Великой Отечественной войне 1941-1945 гг.», учрежденные Указом Президента России Владимира Владимировича Путина.</w:t>
      </w:r>
    </w:p>
    <w:p w:rsidR="006679EB" w:rsidRDefault="001B2371" w:rsidP="002C79B6">
      <w:pPr>
        <w:autoSpaceDE w:val="0"/>
        <w:autoSpaceDN w:val="0"/>
        <w:adjustRightInd w:val="0"/>
        <w:ind w:firstLine="708"/>
        <w:jc w:val="both"/>
        <w:rPr>
          <w:rFonts w:ascii="PT Astra Serif" w:hAnsi="PT Astra Serif"/>
        </w:rPr>
      </w:pPr>
      <w:r w:rsidRPr="001B2371">
        <w:rPr>
          <w:rFonts w:ascii="PT Astra Serif" w:hAnsi="PT Astra Serif"/>
        </w:rPr>
        <w:t>Весь год по всей стране проходили мероприятия, приуроченные к празднованию Года защитника Отечества и 80-летия Победы в Великой Отечественной войне 1941-1945 годов.</w:t>
      </w:r>
    </w:p>
    <w:p w:rsidR="00CD3EB1" w:rsidRPr="001B2371" w:rsidRDefault="00CD3EB1" w:rsidP="002C79B6">
      <w:pPr>
        <w:autoSpaceDE w:val="0"/>
        <w:autoSpaceDN w:val="0"/>
        <w:adjustRightInd w:val="0"/>
        <w:ind w:firstLine="708"/>
        <w:jc w:val="both"/>
        <w:rPr>
          <w:rFonts w:ascii="PT Astra Serif" w:hAnsi="PT Astra Serif"/>
        </w:rPr>
      </w:pPr>
      <w:r w:rsidRPr="00CD3EB1">
        <w:rPr>
          <w:rFonts w:ascii="PT Astra Serif" w:hAnsi="PT Astra Serif"/>
        </w:rPr>
        <w:t xml:space="preserve">В преддверии 80-летия Великой Победы я навестила ветеранов Великой Отечественной войны, тружеников тыла, передала поздравления и подарки от Губернатора Тульской области Дмитрия Вячеславовича </w:t>
      </w:r>
      <w:proofErr w:type="spellStart"/>
      <w:r w:rsidRPr="00CD3EB1">
        <w:rPr>
          <w:rFonts w:ascii="PT Astra Serif" w:hAnsi="PT Astra Serif"/>
        </w:rPr>
        <w:t>Миляева</w:t>
      </w:r>
      <w:proofErr w:type="spellEnd"/>
      <w:r w:rsidRPr="00CD3EB1">
        <w:rPr>
          <w:rFonts w:ascii="PT Astra Serif" w:hAnsi="PT Astra Serif"/>
        </w:rPr>
        <w:t>, от всего сердца благодарила ветеранов за мужество, самоотверженность и героизм, проявленные в годы Великой Отечественной войны, и за Великую Победу.</w:t>
      </w:r>
      <w:r>
        <w:rPr>
          <w:rFonts w:ascii="PT Astra Serif" w:hAnsi="PT Astra Serif"/>
        </w:rPr>
        <w:t xml:space="preserve"> </w:t>
      </w:r>
    </w:p>
    <w:p w:rsidR="006679EB" w:rsidRDefault="00F16081" w:rsidP="002C79B6">
      <w:pPr>
        <w:autoSpaceDE w:val="0"/>
        <w:autoSpaceDN w:val="0"/>
        <w:adjustRightInd w:val="0"/>
        <w:ind w:firstLine="708"/>
        <w:jc w:val="both"/>
        <w:rPr>
          <w:rFonts w:ascii="PT Astra Serif" w:hAnsi="PT Astra Serif"/>
        </w:rPr>
      </w:pPr>
      <w:r>
        <w:rPr>
          <w:rFonts w:ascii="PT Astra Serif" w:hAnsi="PT Astra Serif"/>
        </w:rPr>
        <w:t>В</w:t>
      </w:r>
      <w:r w:rsidR="00AE44B6" w:rsidRPr="00AE44B6">
        <w:rPr>
          <w:rFonts w:ascii="PT Astra Serif" w:hAnsi="PT Astra Serif"/>
        </w:rPr>
        <w:t>месте с коллегами-депутатами Тульской городской Думы поддержала акцию «Знамя Бессмертного полка. Вспомним всех поименно» в Музее обороны Тулы. На алом полотнище, длина которого составляет около 140 метров, каждый посетитель мог написать имена своих героев, родных и близких, которые в разные годы защищали нашу Родину.</w:t>
      </w:r>
    </w:p>
    <w:p w:rsidR="006679EB" w:rsidRDefault="00120C63" w:rsidP="002C79B6">
      <w:pPr>
        <w:autoSpaceDE w:val="0"/>
        <w:autoSpaceDN w:val="0"/>
        <w:adjustRightInd w:val="0"/>
        <w:ind w:firstLine="708"/>
        <w:jc w:val="both"/>
        <w:rPr>
          <w:rFonts w:ascii="PT Astra Serif" w:hAnsi="PT Astra Serif"/>
        </w:rPr>
      </w:pPr>
      <w:r w:rsidRPr="00120C63">
        <w:rPr>
          <w:rFonts w:ascii="PT Astra Serif" w:hAnsi="PT Astra Serif"/>
        </w:rPr>
        <w:t xml:space="preserve">В 2025 году </w:t>
      </w:r>
      <w:r>
        <w:rPr>
          <w:rFonts w:ascii="PT Astra Serif" w:hAnsi="PT Astra Serif"/>
        </w:rPr>
        <w:t xml:space="preserve">принимала участие в </w:t>
      </w:r>
      <w:r w:rsidRPr="00120C63">
        <w:rPr>
          <w:rFonts w:ascii="PT Astra Serif" w:hAnsi="PT Astra Serif"/>
        </w:rPr>
        <w:t>масштабн</w:t>
      </w:r>
      <w:r>
        <w:rPr>
          <w:rFonts w:ascii="PT Astra Serif" w:hAnsi="PT Astra Serif"/>
        </w:rPr>
        <w:t>ой</w:t>
      </w:r>
      <w:r w:rsidRPr="00120C63">
        <w:rPr>
          <w:rFonts w:ascii="PT Astra Serif" w:hAnsi="PT Astra Serif"/>
        </w:rPr>
        <w:t xml:space="preserve"> Международн</w:t>
      </w:r>
      <w:r>
        <w:rPr>
          <w:rFonts w:ascii="PT Astra Serif" w:hAnsi="PT Astra Serif"/>
        </w:rPr>
        <w:t>ой</w:t>
      </w:r>
      <w:r w:rsidRPr="00120C63">
        <w:rPr>
          <w:rFonts w:ascii="PT Astra Serif" w:hAnsi="PT Astra Serif"/>
        </w:rPr>
        <w:t xml:space="preserve"> патриотическ</w:t>
      </w:r>
      <w:r>
        <w:rPr>
          <w:rFonts w:ascii="PT Astra Serif" w:hAnsi="PT Astra Serif"/>
        </w:rPr>
        <w:t>ой</w:t>
      </w:r>
      <w:r w:rsidRPr="00120C63">
        <w:rPr>
          <w:rFonts w:ascii="PT Astra Serif" w:hAnsi="PT Astra Serif"/>
        </w:rPr>
        <w:t xml:space="preserve"> акци</w:t>
      </w:r>
      <w:r>
        <w:rPr>
          <w:rFonts w:ascii="PT Astra Serif" w:hAnsi="PT Astra Serif"/>
        </w:rPr>
        <w:t>и</w:t>
      </w:r>
      <w:r w:rsidRPr="00120C63">
        <w:rPr>
          <w:rFonts w:ascii="PT Astra Serif" w:hAnsi="PT Astra Serif"/>
        </w:rPr>
        <w:t xml:space="preserve"> «Диктант Победы», организованн</w:t>
      </w:r>
      <w:r>
        <w:rPr>
          <w:rFonts w:ascii="PT Astra Serif" w:hAnsi="PT Astra Serif"/>
        </w:rPr>
        <w:t>ой</w:t>
      </w:r>
      <w:r w:rsidRPr="00120C63">
        <w:rPr>
          <w:rFonts w:ascii="PT Astra Serif" w:hAnsi="PT Astra Serif"/>
        </w:rPr>
        <w:t xml:space="preserve"> Партией «ЕДИНАЯ РОССИЯ»</w:t>
      </w:r>
      <w:r>
        <w:rPr>
          <w:rFonts w:ascii="PT Astra Serif" w:hAnsi="PT Astra Serif"/>
        </w:rPr>
        <w:t xml:space="preserve"> уже </w:t>
      </w:r>
      <w:r w:rsidRPr="00120C63">
        <w:rPr>
          <w:rFonts w:ascii="PT Astra Serif" w:hAnsi="PT Astra Serif"/>
        </w:rPr>
        <w:t>в седьмой раз. Она была приурочена к празднованию 80-летия Победы в Великой Отечественной войне и прошла на 35 тысячах площадках по всей России и в 89 странах мира.</w:t>
      </w:r>
      <w:r>
        <w:rPr>
          <w:rFonts w:ascii="PT Astra Serif" w:hAnsi="PT Astra Serif"/>
        </w:rPr>
        <w:t xml:space="preserve"> </w:t>
      </w:r>
    </w:p>
    <w:p w:rsidR="003C0AF2" w:rsidRPr="00AE44B6" w:rsidRDefault="003C0AF2" w:rsidP="002C79B6">
      <w:pPr>
        <w:autoSpaceDE w:val="0"/>
        <w:autoSpaceDN w:val="0"/>
        <w:adjustRightInd w:val="0"/>
        <w:ind w:firstLine="708"/>
        <w:jc w:val="both"/>
        <w:rPr>
          <w:rFonts w:ascii="PT Astra Serif" w:hAnsi="PT Astra Serif"/>
        </w:rPr>
      </w:pPr>
      <w:r w:rsidRPr="00AE44B6">
        <w:rPr>
          <w:rFonts w:ascii="PT Astra Serif" w:hAnsi="PT Astra Serif"/>
        </w:rPr>
        <w:t xml:space="preserve">В преддверии Дня Защитника Отечества на площадке Штаба общественной поддержки </w:t>
      </w:r>
      <w:r w:rsidR="00091F96">
        <w:rPr>
          <w:rFonts w:ascii="PT Astra Serif" w:hAnsi="PT Astra Serif"/>
        </w:rPr>
        <w:t xml:space="preserve">ВПП </w:t>
      </w:r>
      <w:r w:rsidRPr="00AE44B6">
        <w:rPr>
          <w:rFonts w:ascii="PT Astra Serif" w:hAnsi="PT Astra Serif"/>
        </w:rPr>
        <w:t>«ЕДИНОЙ РОС</w:t>
      </w:r>
      <w:r w:rsidR="00091F96">
        <w:rPr>
          <w:rFonts w:ascii="PT Astra Serif" w:hAnsi="PT Astra Serif"/>
        </w:rPr>
        <w:t>С</w:t>
      </w:r>
      <w:r w:rsidRPr="00AE44B6">
        <w:rPr>
          <w:rFonts w:ascii="PT Astra Serif" w:hAnsi="PT Astra Serif"/>
        </w:rPr>
        <w:t>ИИ» в Тульской области состоялась встреча с ветераном Великой Отечественной войны, участником Сталинградской битвы, Почетным гражданином города-героя Тулы Василием Марковичем Мирошниченко.</w:t>
      </w:r>
    </w:p>
    <w:p w:rsidR="003C0AF2" w:rsidRPr="00AE44B6" w:rsidRDefault="003C0AF2" w:rsidP="002C79B6">
      <w:pPr>
        <w:autoSpaceDE w:val="0"/>
        <w:autoSpaceDN w:val="0"/>
        <w:adjustRightInd w:val="0"/>
        <w:ind w:firstLine="708"/>
        <w:jc w:val="both"/>
        <w:rPr>
          <w:rFonts w:ascii="PT Astra Serif" w:hAnsi="PT Astra Serif"/>
        </w:rPr>
      </w:pPr>
      <w:r w:rsidRPr="00AE44B6">
        <w:rPr>
          <w:rFonts w:ascii="PT Astra Serif" w:hAnsi="PT Astra Serif"/>
        </w:rPr>
        <w:t>На встрече поговорили о связи поколений, мужестве и выдержке наших бойцов, находящихся в зоне специальной военной операции, памяти о ребятах, погибших при исполнении боевого задания, а также об истории и будущем нашей страны.</w:t>
      </w:r>
    </w:p>
    <w:p w:rsidR="005B3A88" w:rsidRDefault="00AF601E" w:rsidP="002C79B6">
      <w:pPr>
        <w:autoSpaceDE w:val="0"/>
        <w:autoSpaceDN w:val="0"/>
        <w:adjustRightInd w:val="0"/>
        <w:ind w:firstLine="708"/>
        <w:jc w:val="both"/>
        <w:rPr>
          <w:rFonts w:ascii="PT Astra Serif" w:hAnsi="PT Astra Serif"/>
        </w:rPr>
      </w:pPr>
      <w:r w:rsidRPr="00AF601E">
        <w:rPr>
          <w:rFonts w:ascii="PT Astra Serif" w:hAnsi="PT Astra Serif"/>
        </w:rPr>
        <w:t xml:space="preserve">В 1941 году наши земляки дали сокрушительный отпор силам врага и остановили танковую армию, рвавшуюся к столице. Оборона Тулы стала одним из важнейших слагаемых </w:t>
      </w:r>
      <w:r w:rsidRPr="00AF601E">
        <w:rPr>
          <w:rFonts w:ascii="PT Astra Serif" w:hAnsi="PT Astra Serif"/>
        </w:rPr>
        <w:lastRenderedPageBreak/>
        <w:t>победы в битве под Москвой. За проявленное мужество и героические подвиги, совершенные туляками, наш город удостоен почетного звания «Город-герой».</w:t>
      </w:r>
      <w:r>
        <w:rPr>
          <w:rFonts w:ascii="PT Astra Serif" w:hAnsi="PT Astra Serif"/>
        </w:rPr>
        <w:t xml:space="preserve"> </w:t>
      </w:r>
    </w:p>
    <w:p w:rsidR="00DC763B" w:rsidRDefault="00DC763B" w:rsidP="002C79B6">
      <w:pPr>
        <w:autoSpaceDE w:val="0"/>
        <w:autoSpaceDN w:val="0"/>
        <w:adjustRightInd w:val="0"/>
        <w:ind w:firstLine="708"/>
        <w:jc w:val="both"/>
        <w:rPr>
          <w:rFonts w:ascii="PT Astra Serif" w:hAnsi="PT Astra Serif"/>
        </w:rPr>
      </w:pPr>
      <w:r w:rsidRPr="00DC763B">
        <w:rPr>
          <w:rFonts w:ascii="PT Astra Serif" w:hAnsi="PT Astra Serif"/>
        </w:rPr>
        <w:t xml:space="preserve">В рамках федерального партийного проекта </w:t>
      </w:r>
      <w:r w:rsidR="00BD21BA">
        <w:rPr>
          <w:rFonts w:ascii="PT Astra Serif" w:hAnsi="PT Astra Serif"/>
        </w:rPr>
        <w:t xml:space="preserve">ВПП </w:t>
      </w:r>
      <w:r w:rsidRPr="00DC763B">
        <w:rPr>
          <w:rFonts w:ascii="PT Astra Serif" w:hAnsi="PT Astra Serif"/>
        </w:rPr>
        <w:t>«ЕДИН</w:t>
      </w:r>
      <w:r w:rsidR="00BD21BA">
        <w:rPr>
          <w:rFonts w:ascii="PT Astra Serif" w:hAnsi="PT Astra Serif"/>
        </w:rPr>
        <w:t>АЯ</w:t>
      </w:r>
      <w:r w:rsidRPr="00DC763B">
        <w:rPr>
          <w:rFonts w:ascii="PT Astra Serif" w:hAnsi="PT Astra Serif"/>
        </w:rPr>
        <w:t xml:space="preserve"> РОССИ</w:t>
      </w:r>
      <w:r w:rsidR="00BD21BA">
        <w:rPr>
          <w:rFonts w:ascii="PT Astra Serif" w:hAnsi="PT Astra Serif"/>
        </w:rPr>
        <w:t>Я</w:t>
      </w:r>
      <w:r w:rsidRPr="00DC763B">
        <w:rPr>
          <w:rFonts w:ascii="PT Astra Serif" w:hAnsi="PT Astra Serif"/>
        </w:rPr>
        <w:t>» «Новая школа» уже несколько лет успешно реализуется образовательный проект «</w:t>
      </w:r>
      <w:proofErr w:type="spellStart"/>
      <w:r w:rsidRPr="00DC763B">
        <w:rPr>
          <w:rFonts w:ascii="PT Astra Serif" w:hAnsi="PT Astra Serif"/>
        </w:rPr>
        <w:t>Киноуроки</w:t>
      </w:r>
      <w:proofErr w:type="spellEnd"/>
      <w:r w:rsidRPr="00DC763B">
        <w:rPr>
          <w:rFonts w:ascii="PT Astra Serif" w:hAnsi="PT Astra Serif"/>
        </w:rPr>
        <w:t xml:space="preserve"> в школах России». </w:t>
      </w:r>
      <w:r>
        <w:rPr>
          <w:rFonts w:ascii="PT Astra Serif" w:hAnsi="PT Astra Serif"/>
        </w:rPr>
        <w:t>Совместно</w:t>
      </w:r>
      <w:r w:rsidRPr="00DC763B">
        <w:rPr>
          <w:rFonts w:ascii="PT Astra Serif" w:hAnsi="PT Astra Serif"/>
        </w:rPr>
        <w:t xml:space="preserve"> с учениками 4 класса </w:t>
      </w:r>
      <w:r w:rsidR="007B07A3">
        <w:rPr>
          <w:rFonts w:ascii="PT Astra Serif" w:hAnsi="PT Astra Serif"/>
        </w:rPr>
        <w:t>МБОУ</w:t>
      </w:r>
      <w:r w:rsidR="007B07A3" w:rsidRPr="007B07A3">
        <w:rPr>
          <w:rFonts w:ascii="PT Astra Serif" w:hAnsi="PT Astra Serif"/>
        </w:rPr>
        <w:t xml:space="preserve"> «Центр образования №</w:t>
      </w:r>
      <w:r w:rsidR="00CD3EB1">
        <w:rPr>
          <w:rFonts w:ascii="PT Astra Serif" w:hAnsi="PT Astra Serif"/>
        </w:rPr>
        <w:t xml:space="preserve"> </w:t>
      </w:r>
      <w:r w:rsidR="007B07A3" w:rsidRPr="007B07A3">
        <w:rPr>
          <w:rFonts w:ascii="PT Astra Serif" w:hAnsi="PT Astra Serif"/>
        </w:rPr>
        <w:t>34 имени Героя Советского Союза Николая Дмитриевича Захарова»</w:t>
      </w:r>
      <w:r w:rsidR="007B07A3">
        <w:rPr>
          <w:rFonts w:ascii="PT Astra Serif" w:hAnsi="PT Astra Serif"/>
        </w:rPr>
        <w:t xml:space="preserve"> мы познакомились с </w:t>
      </w:r>
      <w:r w:rsidR="007B07A3" w:rsidRPr="00DC763B">
        <w:rPr>
          <w:rFonts w:ascii="PT Astra Serif" w:hAnsi="PT Astra Serif"/>
        </w:rPr>
        <w:t>фильмом</w:t>
      </w:r>
      <w:r w:rsidRPr="00DC763B">
        <w:rPr>
          <w:rFonts w:ascii="PT Astra Serif" w:hAnsi="PT Astra Serif"/>
        </w:rPr>
        <w:t xml:space="preserve"> «Думать тишину», посвящённы</w:t>
      </w:r>
      <w:r w:rsidR="00E16024">
        <w:rPr>
          <w:rFonts w:ascii="PT Astra Serif" w:hAnsi="PT Astra Serif"/>
        </w:rPr>
        <w:t>м</w:t>
      </w:r>
      <w:r w:rsidRPr="00DC763B">
        <w:rPr>
          <w:rFonts w:ascii="PT Astra Serif" w:hAnsi="PT Astra Serif"/>
        </w:rPr>
        <w:t xml:space="preserve"> блокаде Ленинграда. После просмотра фильма вместе с ребятами обсудил</w:t>
      </w:r>
      <w:r>
        <w:rPr>
          <w:rFonts w:ascii="PT Astra Serif" w:hAnsi="PT Astra Serif"/>
        </w:rPr>
        <w:t>и</w:t>
      </w:r>
      <w:r w:rsidRPr="00DC763B">
        <w:rPr>
          <w:rFonts w:ascii="PT Astra Serif" w:hAnsi="PT Astra Serif"/>
        </w:rPr>
        <w:t xml:space="preserve"> события фильма, испытанные эмоции, героизм детей Ленинграда и всего советского народа в годы Великой Отечественной войны.</w:t>
      </w:r>
    </w:p>
    <w:p w:rsidR="00B01DAC" w:rsidRDefault="005B0483" w:rsidP="002C79B6">
      <w:pPr>
        <w:autoSpaceDE w:val="0"/>
        <w:autoSpaceDN w:val="0"/>
        <w:adjustRightInd w:val="0"/>
        <w:ind w:firstLine="709"/>
        <w:jc w:val="both"/>
        <w:outlineLvl w:val="0"/>
        <w:rPr>
          <w:rFonts w:ascii="PT Astra Serif" w:hAnsi="PT Astra Serif"/>
        </w:rPr>
      </w:pPr>
      <w:r w:rsidRPr="005B0483">
        <w:rPr>
          <w:rFonts w:ascii="PT Astra Serif" w:hAnsi="PT Astra Serif"/>
        </w:rPr>
        <w:t xml:space="preserve">Неотъемлемой традицией стало посещение праздников Последнего звонка, выпускных и торжественных линеек на </w:t>
      </w:r>
      <w:r w:rsidR="00D1346D">
        <w:rPr>
          <w:rFonts w:ascii="PT Astra Serif" w:hAnsi="PT Astra Serif"/>
        </w:rPr>
        <w:t>День Знаний</w:t>
      </w:r>
      <w:r w:rsidRPr="005B0483">
        <w:rPr>
          <w:rFonts w:ascii="PT Astra Serif" w:hAnsi="PT Astra Serif"/>
        </w:rPr>
        <w:t>.</w:t>
      </w:r>
      <w:r>
        <w:rPr>
          <w:rFonts w:ascii="PT Astra Serif" w:hAnsi="PT Astra Serif"/>
        </w:rPr>
        <w:t xml:space="preserve"> Помимо этого, в 2025 году мною были организованы </w:t>
      </w:r>
      <w:r w:rsidRPr="005B0483">
        <w:rPr>
          <w:rFonts w:ascii="PT Astra Serif" w:hAnsi="PT Astra Serif"/>
        </w:rPr>
        <w:t xml:space="preserve">встречи школьников </w:t>
      </w:r>
      <w:r>
        <w:rPr>
          <w:rFonts w:ascii="PT Astra Serif" w:hAnsi="PT Astra Serif"/>
        </w:rPr>
        <w:t>данных центров</w:t>
      </w:r>
      <w:r w:rsidRPr="005B0483">
        <w:rPr>
          <w:rFonts w:ascii="PT Astra Serif" w:hAnsi="PT Astra Serif"/>
        </w:rPr>
        <w:t xml:space="preserve"> с участниками специальной военной операции, которым учащиеся неоднократно передавали письма поддержки, открытки и поделки. В живом общении ребята узнали личные истории военнослужащих, о быте в условиях спецоперации и задали интересующие их вопросы. В школьные музеи были переданы флаги, подписанные бойцами в зоне специальной военной операции.</w:t>
      </w:r>
      <w:r w:rsidR="005247DD" w:rsidRPr="005247DD">
        <w:t xml:space="preserve"> </w:t>
      </w:r>
      <w:r w:rsidR="005247DD" w:rsidRPr="005247DD">
        <w:rPr>
          <w:rFonts w:ascii="PT Astra Serif" w:hAnsi="PT Astra Serif"/>
        </w:rPr>
        <w:t>Помимо нормотворческих инициатив, с первых дней спецоперации со стороны Тульской городской Думы оказывается дополнительная помощь нашим военнослужащим, в новые регионы доставляют посылки и грузы для жителей, оказывается поддержка семьям участников СВО.</w:t>
      </w:r>
    </w:p>
    <w:p w:rsidR="00851145" w:rsidRDefault="00851145" w:rsidP="002C79B6">
      <w:pPr>
        <w:autoSpaceDE w:val="0"/>
        <w:autoSpaceDN w:val="0"/>
        <w:adjustRightInd w:val="0"/>
        <w:ind w:firstLine="709"/>
        <w:jc w:val="both"/>
        <w:outlineLvl w:val="0"/>
        <w:rPr>
          <w:rFonts w:ascii="PT Astra Serif" w:hAnsi="PT Astra Serif"/>
        </w:rPr>
      </w:pPr>
      <w:r>
        <w:rPr>
          <w:rFonts w:ascii="PT Astra Serif" w:hAnsi="PT Astra Serif"/>
        </w:rPr>
        <w:t>В</w:t>
      </w:r>
      <w:r w:rsidRPr="00851145">
        <w:rPr>
          <w:rFonts w:ascii="PT Astra Serif" w:hAnsi="PT Astra Serif"/>
        </w:rPr>
        <w:t>месте с коллегами-депутатами</w:t>
      </w:r>
      <w:r>
        <w:rPr>
          <w:rFonts w:ascii="PT Astra Serif" w:hAnsi="PT Astra Serif"/>
        </w:rPr>
        <w:t xml:space="preserve"> мы </w:t>
      </w:r>
      <w:r w:rsidRPr="00851145">
        <w:rPr>
          <w:rFonts w:ascii="PT Astra Serif" w:hAnsi="PT Astra Serif"/>
        </w:rPr>
        <w:t>регулярно посеща</w:t>
      </w:r>
      <w:r>
        <w:rPr>
          <w:rFonts w:ascii="PT Astra Serif" w:hAnsi="PT Astra Serif"/>
        </w:rPr>
        <w:t>ли</w:t>
      </w:r>
      <w:r w:rsidRPr="00851145">
        <w:rPr>
          <w:rFonts w:ascii="PT Astra Serif" w:hAnsi="PT Astra Serif"/>
        </w:rPr>
        <w:t xml:space="preserve"> военные госпитали, где проходят лечение военнослужащие – участники СВО, навеща</w:t>
      </w:r>
      <w:r>
        <w:rPr>
          <w:rFonts w:ascii="PT Astra Serif" w:hAnsi="PT Astra Serif"/>
        </w:rPr>
        <w:t>ли</w:t>
      </w:r>
      <w:r w:rsidRPr="00851145">
        <w:rPr>
          <w:rFonts w:ascii="PT Astra Serif" w:hAnsi="PT Astra Serif"/>
        </w:rPr>
        <w:t xml:space="preserve"> семьи защитников и участв</w:t>
      </w:r>
      <w:r>
        <w:rPr>
          <w:rFonts w:ascii="PT Astra Serif" w:hAnsi="PT Astra Serif"/>
        </w:rPr>
        <w:t>овали</w:t>
      </w:r>
      <w:r w:rsidRPr="00851145">
        <w:rPr>
          <w:rFonts w:ascii="PT Astra Serif" w:hAnsi="PT Astra Serif"/>
        </w:rPr>
        <w:t xml:space="preserve"> в формировании дополнительной помощи бойцам. Важное направление в работе Тульской городской Думы отводится сохранению памяти о погибших военнослужащих. </w:t>
      </w:r>
    </w:p>
    <w:p w:rsidR="00E24D71" w:rsidRDefault="00851145" w:rsidP="002C79B6">
      <w:pPr>
        <w:autoSpaceDE w:val="0"/>
        <w:autoSpaceDN w:val="0"/>
        <w:adjustRightInd w:val="0"/>
        <w:ind w:firstLine="709"/>
        <w:jc w:val="both"/>
        <w:outlineLvl w:val="0"/>
        <w:rPr>
          <w:rFonts w:ascii="PT Astra Serif" w:hAnsi="PT Astra Serif"/>
        </w:rPr>
      </w:pPr>
      <w:r w:rsidRPr="00851145">
        <w:rPr>
          <w:rFonts w:ascii="PT Astra Serif" w:hAnsi="PT Astra Serif"/>
        </w:rPr>
        <w:t xml:space="preserve">По инициативе Губернатора Тульской области Дмитрия Вячеславовича </w:t>
      </w:r>
      <w:proofErr w:type="spellStart"/>
      <w:r w:rsidRPr="00851145">
        <w:rPr>
          <w:rFonts w:ascii="PT Astra Serif" w:hAnsi="PT Astra Serif"/>
        </w:rPr>
        <w:t>Миляева</w:t>
      </w:r>
      <w:proofErr w:type="spellEnd"/>
      <w:r w:rsidRPr="00851145">
        <w:rPr>
          <w:rFonts w:ascii="PT Astra Serif" w:hAnsi="PT Astra Serif"/>
        </w:rPr>
        <w:t xml:space="preserve"> в Туле открылся Центр поддержки «Герой 71». Его основная цель - сопровождение участников специальной военной операции и членов их семей, ветеранов боевых действий и иных локальных конфликтов. В 2025 году в Центре поддержки «Герой 71» депутаты Тульской городской Думы проводили личные приемы и встречи с участниками специальной военной операции и членами их семей.</w:t>
      </w:r>
      <w:r w:rsidR="00880BDD">
        <w:rPr>
          <w:rFonts w:ascii="PT Astra Serif" w:hAnsi="PT Astra Serif"/>
        </w:rPr>
        <w:t xml:space="preserve"> </w:t>
      </w:r>
      <w:r w:rsidR="00880BDD" w:rsidRPr="00880BDD">
        <w:rPr>
          <w:rFonts w:ascii="PT Astra Serif" w:hAnsi="PT Astra Serif"/>
        </w:rPr>
        <w:t xml:space="preserve">В рамках нового этапа проекта «Герой 71», который стартовал 1 февраля 2025 года, </w:t>
      </w:r>
      <w:r w:rsidR="00880BDD">
        <w:rPr>
          <w:rFonts w:ascii="PT Astra Serif" w:hAnsi="PT Astra Serif"/>
        </w:rPr>
        <w:t>я</w:t>
      </w:r>
      <w:r w:rsidR="00880BDD" w:rsidRPr="00880BDD">
        <w:rPr>
          <w:rFonts w:ascii="PT Astra Serif" w:hAnsi="PT Astra Serif"/>
        </w:rPr>
        <w:t xml:space="preserve"> стала наставником для одного из его участников. Совместно разработан индивидуальный план развития по выбранному направлению.</w:t>
      </w:r>
    </w:p>
    <w:p w:rsidR="00552F00" w:rsidRDefault="00E24D71" w:rsidP="002C79B6">
      <w:pPr>
        <w:ind w:firstLine="708"/>
        <w:jc w:val="both"/>
        <w:rPr>
          <w:rFonts w:ascii="PT Astra Serif" w:hAnsi="PT Astra Serif"/>
        </w:rPr>
      </w:pPr>
      <w:r w:rsidRPr="00E24D71">
        <w:rPr>
          <w:rFonts w:ascii="PT Astra Serif" w:hAnsi="PT Astra Serif"/>
        </w:rPr>
        <w:t>В преддверии новогодних праздников принимал</w:t>
      </w:r>
      <w:r>
        <w:rPr>
          <w:rFonts w:ascii="PT Astra Serif" w:hAnsi="PT Astra Serif"/>
        </w:rPr>
        <w:t>а</w:t>
      </w:r>
      <w:r w:rsidRPr="00E24D71">
        <w:rPr>
          <w:rFonts w:ascii="PT Astra Serif" w:hAnsi="PT Astra Serif"/>
        </w:rPr>
        <w:t xml:space="preserve"> участие в акциях «Елка желаний», «#</w:t>
      </w:r>
      <w:proofErr w:type="spellStart"/>
      <w:r w:rsidRPr="00E24D71">
        <w:rPr>
          <w:rFonts w:ascii="PT Astra Serif" w:hAnsi="PT Astra Serif"/>
        </w:rPr>
        <w:t>Марафондобра</w:t>
      </w:r>
      <w:proofErr w:type="spellEnd"/>
      <w:r w:rsidRPr="00E24D71">
        <w:rPr>
          <w:rFonts w:ascii="PT Astra Serif" w:hAnsi="PT Astra Serif"/>
        </w:rPr>
        <w:t xml:space="preserve">», в рамках которых были вручены подарки детям в социальных учреждениях и учреждениях здравоохранения – Дом ребенка, Центр детской психоневрологии, стационары детских больниц. </w:t>
      </w:r>
    </w:p>
    <w:p w:rsidR="00552F00" w:rsidRDefault="00FC070E" w:rsidP="002C79B6">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На протяжении всего отчетного периода я активно участвовала в рабочих встречах, совещаниях, по поручению Главы муниципального образования город Тула участвовала                  во многих мероприятиях, организованных на территории муниципального образования              город Тула.</w:t>
      </w:r>
      <w:r>
        <w:rPr>
          <w:rFonts w:ascii="PT Astra Serif" w:hAnsi="PT Astra Serif"/>
        </w:rPr>
        <w:t xml:space="preserve">  </w:t>
      </w:r>
      <w:r w:rsidR="00E653B0">
        <w:rPr>
          <w:rFonts w:ascii="PT Astra Serif" w:hAnsi="PT Astra Serif"/>
        </w:rPr>
        <w:t xml:space="preserve">Подводя итоги проделанной в 2025 году работы, хочется отметить, что </w:t>
      </w:r>
      <w:r>
        <w:rPr>
          <w:rFonts w:ascii="PT Astra Serif" w:hAnsi="PT Astra Serif"/>
        </w:rPr>
        <w:t>б</w:t>
      </w:r>
      <w:r w:rsidRPr="00FC070E">
        <w:rPr>
          <w:rFonts w:ascii="PT Astra Serif" w:hAnsi="PT Astra Serif"/>
        </w:rPr>
        <w:t xml:space="preserve">лагодаря тесному взаимодействию с коллегами - депутатами, администрацией города Тулы, при поддержке руководства региона в 2025 году </w:t>
      </w:r>
      <w:r w:rsidR="00232FB1" w:rsidRPr="00E653B0">
        <w:rPr>
          <w:rFonts w:ascii="PT Astra Serif" w:hAnsi="PT Astra Serif"/>
        </w:rPr>
        <w:t>в пределах</w:t>
      </w:r>
      <w:r w:rsidR="00A43DC7" w:rsidRPr="00A43DC7">
        <w:rPr>
          <w:rFonts w:ascii="PT Astra Serif" w:hAnsi="PT Astra Serif"/>
        </w:rPr>
        <w:t xml:space="preserve"> </w:t>
      </w:r>
      <w:r w:rsidR="00A43DC7" w:rsidRPr="00E653B0">
        <w:rPr>
          <w:rFonts w:ascii="PT Astra Serif" w:hAnsi="PT Astra Serif"/>
        </w:rPr>
        <w:t>полномочий</w:t>
      </w:r>
      <w:r w:rsidR="00A43DC7">
        <w:rPr>
          <w:rFonts w:ascii="PT Astra Serif" w:hAnsi="PT Astra Serif"/>
        </w:rPr>
        <w:t xml:space="preserve"> депутата</w:t>
      </w:r>
      <w:r w:rsidR="001821B4">
        <w:rPr>
          <w:rFonts w:ascii="PT Astra Serif" w:hAnsi="PT Astra Serif"/>
        </w:rPr>
        <w:t>,</w:t>
      </w:r>
      <w:r w:rsidR="00232FB1" w:rsidRPr="00E653B0">
        <w:rPr>
          <w:rFonts w:ascii="PT Astra Serif" w:hAnsi="PT Astra Serif"/>
        </w:rPr>
        <w:t xml:space="preserve"> предусмотренных </w:t>
      </w:r>
      <w:r w:rsidR="00232FB1">
        <w:rPr>
          <w:rFonts w:ascii="PT Astra Serif" w:hAnsi="PT Astra Serif"/>
        </w:rPr>
        <w:t>законодательством</w:t>
      </w:r>
      <w:r w:rsidR="001821B4">
        <w:rPr>
          <w:rFonts w:ascii="PT Astra Serif" w:hAnsi="PT Astra Serif"/>
        </w:rPr>
        <w:t>,</w:t>
      </w:r>
      <w:r w:rsidR="005E0433">
        <w:rPr>
          <w:rFonts w:ascii="PT Astra Serif" w:hAnsi="PT Astra Serif"/>
        </w:rPr>
        <w:t xml:space="preserve"> я старалась</w:t>
      </w:r>
      <w:r w:rsidR="00232FB1">
        <w:rPr>
          <w:rFonts w:ascii="PT Astra Serif" w:hAnsi="PT Astra Serif"/>
        </w:rPr>
        <w:t xml:space="preserve"> максимально решать </w:t>
      </w:r>
      <w:r w:rsidR="005E0433" w:rsidRPr="00E653B0">
        <w:rPr>
          <w:rFonts w:ascii="PT Astra Serif" w:hAnsi="PT Astra Serif"/>
        </w:rPr>
        <w:t>вопросы,</w:t>
      </w:r>
      <w:r w:rsidR="00E653B0" w:rsidRPr="00E653B0">
        <w:rPr>
          <w:rFonts w:ascii="PT Astra Serif" w:hAnsi="PT Astra Serif"/>
        </w:rPr>
        <w:t xml:space="preserve"> </w:t>
      </w:r>
      <w:r w:rsidR="005E0433" w:rsidRPr="005E0433">
        <w:rPr>
          <w:rFonts w:ascii="PT Astra Serif" w:hAnsi="PT Astra Serif"/>
        </w:rPr>
        <w:t>связанн</w:t>
      </w:r>
      <w:r w:rsidR="005E0433">
        <w:rPr>
          <w:rFonts w:ascii="PT Astra Serif" w:hAnsi="PT Astra Serif"/>
        </w:rPr>
        <w:t>ые</w:t>
      </w:r>
      <w:r w:rsidR="005E0433" w:rsidRPr="005E0433">
        <w:rPr>
          <w:rFonts w:ascii="PT Astra Serif" w:hAnsi="PT Astra Serif"/>
        </w:rPr>
        <w:t xml:space="preserve"> с взаимодействием с жителями</w:t>
      </w:r>
      <w:r w:rsidR="005E0433">
        <w:rPr>
          <w:rFonts w:ascii="PT Astra Serif" w:hAnsi="PT Astra Serif"/>
        </w:rPr>
        <w:t xml:space="preserve">, </w:t>
      </w:r>
      <w:r w:rsidR="00FD779A">
        <w:rPr>
          <w:rFonts w:ascii="PT Astra Serif" w:hAnsi="PT Astra Serif"/>
        </w:rPr>
        <w:t>с</w:t>
      </w:r>
      <w:r w:rsidR="005E0433">
        <w:rPr>
          <w:rFonts w:ascii="PT Astra Serif" w:hAnsi="PT Astra Serif"/>
        </w:rPr>
        <w:t xml:space="preserve"> </w:t>
      </w:r>
      <w:r w:rsidR="005E0433" w:rsidRPr="00E653B0">
        <w:rPr>
          <w:rFonts w:ascii="PT Astra Serif" w:hAnsi="PT Astra Serif"/>
        </w:rPr>
        <w:t>непосредственн</w:t>
      </w:r>
      <w:r w:rsidR="00FD779A">
        <w:rPr>
          <w:rFonts w:ascii="PT Astra Serif" w:hAnsi="PT Astra Serif"/>
        </w:rPr>
        <w:t>ым</w:t>
      </w:r>
      <w:r w:rsidR="005E0433" w:rsidRPr="00E653B0">
        <w:rPr>
          <w:rFonts w:ascii="PT Astra Serif" w:hAnsi="PT Astra Serif"/>
        </w:rPr>
        <w:t xml:space="preserve"> обеспечени</w:t>
      </w:r>
      <w:r w:rsidR="00FD779A">
        <w:rPr>
          <w:rFonts w:ascii="PT Astra Serif" w:hAnsi="PT Astra Serif"/>
        </w:rPr>
        <w:t>ем</w:t>
      </w:r>
      <w:r w:rsidR="005E0433" w:rsidRPr="00E653B0">
        <w:rPr>
          <w:rFonts w:ascii="PT Astra Serif" w:hAnsi="PT Astra Serif"/>
        </w:rPr>
        <w:t xml:space="preserve"> жизнедеятельности</w:t>
      </w:r>
      <w:r w:rsidR="00BA3BAB">
        <w:rPr>
          <w:rFonts w:ascii="PT Astra Serif" w:hAnsi="PT Astra Serif"/>
        </w:rPr>
        <w:t xml:space="preserve"> города</w:t>
      </w:r>
      <w:r w:rsidR="005E0433" w:rsidRPr="005E0433">
        <w:rPr>
          <w:rFonts w:ascii="PT Astra Serif" w:hAnsi="PT Astra Serif"/>
        </w:rPr>
        <w:t xml:space="preserve">, </w:t>
      </w:r>
      <w:r w:rsidR="00FD779A">
        <w:rPr>
          <w:rFonts w:ascii="PT Astra Serif" w:hAnsi="PT Astra Serif"/>
        </w:rPr>
        <w:t>с</w:t>
      </w:r>
      <w:r w:rsidR="005E0433" w:rsidRPr="005E0433">
        <w:rPr>
          <w:rFonts w:ascii="PT Astra Serif" w:hAnsi="PT Astra Serif"/>
        </w:rPr>
        <w:t xml:space="preserve"> реализацией проектов</w:t>
      </w:r>
      <w:r w:rsidR="00BA3BAB">
        <w:rPr>
          <w:rFonts w:ascii="PT Astra Serif" w:hAnsi="PT Astra Serif"/>
        </w:rPr>
        <w:t>.</w:t>
      </w:r>
      <w:r w:rsidR="00FD779A">
        <w:rPr>
          <w:rFonts w:ascii="PT Astra Serif" w:hAnsi="PT Astra Serif"/>
        </w:rPr>
        <w:t xml:space="preserve"> </w:t>
      </w:r>
      <w:r w:rsidR="00B51556">
        <w:rPr>
          <w:rFonts w:ascii="PT Astra Serif" w:hAnsi="PT Astra Serif"/>
        </w:rPr>
        <w:t xml:space="preserve"> </w:t>
      </w:r>
      <w:r w:rsidR="005A2510">
        <w:rPr>
          <w:rFonts w:ascii="PT Astra Serif" w:hAnsi="PT Astra Serif"/>
        </w:rPr>
        <w:t>Прошедший</w:t>
      </w:r>
      <w:r w:rsidR="00B51556">
        <w:rPr>
          <w:rFonts w:ascii="PT Astra Serif" w:hAnsi="PT Astra Serif"/>
        </w:rPr>
        <w:t xml:space="preserve"> год </w:t>
      </w:r>
      <w:r w:rsidR="00B51556" w:rsidRPr="00B51556">
        <w:rPr>
          <w:rFonts w:ascii="PT Astra Serif" w:hAnsi="PT Astra Serif"/>
        </w:rPr>
        <w:t>стал временем плодотворной и конструктивной работы</w:t>
      </w:r>
      <w:r w:rsidR="006D2688">
        <w:rPr>
          <w:rFonts w:ascii="PT Astra Serif" w:hAnsi="PT Astra Serif"/>
        </w:rPr>
        <w:t xml:space="preserve"> по выполнению основной задачи, которую </w:t>
      </w:r>
      <w:r w:rsidR="006D2688" w:rsidRPr="0058731A">
        <w:rPr>
          <w:rFonts w:ascii="PT Astra Serif" w:hAnsi="PT Astra Serif"/>
        </w:rPr>
        <w:t>подчеркнул Президент Российской Федерации</w:t>
      </w:r>
      <w:r w:rsidR="006D2688">
        <w:rPr>
          <w:rFonts w:ascii="PT Astra Serif" w:hAnsi="PT Astra Serif"/>
        </w:rPr>
        <w:t xml:space="preserve"> </w:t>
      </w:r>
      <w:r w:rsidR="0058731A" w:rsidRPr="0058731A">
        <w:rPr>
          <w:rFonts w:ascii="PT Astra Serif" w:hAnsi="PT Astra Serif"/>
        </w:rPr>
        <w:t xml:space="preserve">– укрепление безопасности и суверенитета страны, достижение целей спецоперации, поддержка участников </w:t>
      </w:r>
      <w:r w:rsidR="001821B4">
        <w:rPr>
          <w:rFonts w:ascii="PT Astra Serif" w:hAnsi="PT Astra Serif"/>
        </w:rPr>
        <w:t>специальной военной операции</w:t>
      </w:r>
      <w:r w:rsidR="0058731A" w:rsidRPr="0058731A">
        <w:rPr>
          <w:rFonts w:ascii="PT Astra Serif" w:hAnsi="PT Astra Serif"/>
        </w:rPr>
        <w:t xml:space="preserve"> и их семей</w:t>
      </w:r>
      <w:r w:rsidR="006D2688">
        <w:rPr>
          <w:rFonts w:ascii="PT Astra Serif" w:hAnsi="PT Astra Serif"/>
        </w:rPr>
        <w:t>.</w:t>
      </w:r>
      <w:r w:rsidR="00514EA0">
        <w:rPr>
          <w:rFonts w:ascii="PT Astra Serif" w:hAnsi="PT Astra Serif"/>
        </w:rPr>
        <w:t xml:space="preserve"> </w:t>
      </w:r>
    </w:p>
    <w:p w:rsidR="00552F00" w:rsidRPr="00795367" w:rsidRDefault="00552F00" w:rsidP="002C79B6">
      <w:pPr>
        <w:autoSpaceDE w:val="0"/>
        <w:autoSpaceDN w:val="0"/>
        <w:adjustRightInd w:val="0"/>
        <w:ind w:firstLine="708"/>
        <w:jc w:val="both"/>
        <w:rPr>
          <w:rFonts w:ascii="PT Astra Serif" w:hAnsi="PT Astra Serif"/>
        </w:rPr>
      </w:pPr>
      <w:r>
        <w:rPr>
          <w:rFonts w:ascii="PT Astra Serif" w:hAnsi="PT Astra Serif"/>
        </w:rPr>
        <w:tab/>
      </w:r>
      <w:r w:rsidRPr="001821B4">
        <w:rPr>
          <w:rFonts w:ascii="PT Astra Serif" w:hAnsi="PT Astra Serif"/>
        </w:rPr>
        <w:t xml:space="preserve"> </w:t>
      </w:r>
    </w:p>
    <w:p w:rsidR="00E24D71" w:rsidRPr="00552F00" w:rsidRDefault="00E24D71" w:rsidP="002C79B6">
      <w:pPr>
        <w:tabs>
          <w:tab w:val="left" w:pos="975"/>
        </w:tabs>
        <w:rPr>
          <w:rFonts w:ascii="PT Astra Serif" w:hAnsi="PT Astra Serif"/>
        </w:rPr>
      </w:pPr>
    </w:p>
    <w:sectPr w:rsidR="00E24D71" w:rsidRPr="00552F00" w:rsidSect="00EF1F4C">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90F" w:rsidRDefault="0044190F" w:rsidP="0035683E">
      <w:r>
        <w:separator/>
      </w:r>
    </w:p>
  </w:endnote>
  <w:endnote w:type="continuationSeparator" w:id="0">
    <w:p w:rsidR="0044190F" w:rsidRDefault="0044190F"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90F" w:rsidRDefault="0044190F" w:rsidP="0035683E">
      <w:r>
        <w:separator/>
      </w:r>
    </w:p>
  </w:footnote>
  <w:footnote w:type="continuationSeparator" w:id="0">
    <w:p w:rsidR="0044190F" w:rsidRDefault="0044190F"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95"/>
      <w:docPartObj>
        <w:docPartGallery w:val="Page Numbers (Top of Page)"/>
        <w:docPartUnique/>
      </w:docPartObj>
    </w:sdtPr>
    <w:sdtEndPr/>
    <w:sdtContent>
      <w:p w:rsidR="000B41A1" w:rsidRDefault="000B41A1">
        <w:pPr>
          <w:pStyle w:val="ad"/>
          <w:jc w:val="center"/>
        </w:pPr>
        <w:r>
          <w:fldChar w:fldCharType="begin"/>
        </w:r>
        <w:r>
          <w:instrText xml:space="preserve"> PAGE   \* MERGEFORMAT </w:instrText>
        </w:r>
        <w:r>
          <w:fldChar w:fldCharType="separate"/>
        </w:r>
        <w:r w:rsidR="00E046DA">
          <w:rPr>
            <w:noProof/>
          </w:rPr>
          <w:t>14</w:t>
        </w:r>
        <w:r>
          <w:rPr>
            <w:noProof/>
          </w:rPr>
          <w:fldChar w:fldCharType="end"/>
        </w:r>
      </w:p>
    </w:sdtContent>
  </w:sdt>
  <w:p w:rsidR="000B41A1" w:rsidRDefault="000B41A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BB3"/>
    <w:rsid w:val="00001C32"/>
    <w:rsid w:val="000064A9"/>
    <w:rsid w:val="00012459"/>
    <w:rsid w:val="00013ED2"/>
    <w:rsid w:val="0001496C"/>
    <w:rsid w:val="00014FF7"/>
    <w:rsid w:val="0001634A"/>
    <w:rsid w:val="00016549"/>
    <w:rsid w:val="00020EF3"/>
    <w:rsid w:val="0002279F"/>
    <w:rsid w:val="000233B1"/>
    <w:rsid w:val="00024126"/>
    <w:rsid w:val="00024E27"/>
    <w:rsid w:val="00025713"/>
    <w:rsid w:val="0002682B"/>
    <w:rsid w:val="00030208"/>
    <w:rsid w:val="00032658"/>
    <w:rsid w:val="00034A34"/>
    <w:rsid w:val="00036274"/>
    <w:rsid w:val="00036EC7"/>
    <w:rsid w:val="00037810"/>
    <w:rsid w:val="00037952"/>
    <w:rsid w:val="00040489"/>
    <w:rsid w:val="00040529"/>
    <w:rsid w:val="000405C1"/>
    <w:rsid w:val="00041FE6"/>
    <w:rsid w:val="00043AA4"/>
    <w:rsid w:val="0004613B"/>
    <w:rsid w:val="0004701B"/>
    <w:rsid w:val="00047295"/>
    <w:rsid w:val="000507B7"/>
    <w:rsid w:val="000507EB"/>
    <w:rsid w:val="00050C80"/>
    <w:rsid w:val="00053639"/>
    <w:rsid w:val="00054112"/>
    <w:rsid w:val="00054C96"/>
    <w:rsid w:val="00056FD7"/>
    <w:rsid w:val="00057A77"/>
    <w:rsid w:val="00061E19"/>
    <w:rsid w:val="00062F9F"/>
    <w:rsid w:val="00063281"/>
    <w:rsid w:val="00063D2D"/>
    <w:rsid w:val="00063F7E"/>
    <w:rsid w:val="00064AEE"/>
    <w:rsid w:val="00064B1C"/>
    <w:rsid w:val="00064B1F"/>
    <w:rsid w:val="000653BA"/>
    <w:rsid w:val="00066154"/>
    <w:rsid w:val="00066270"/>
    <w:rsid w:val="0006740B"/>
    <w:rsid w:val="0006768C"/>
    <w:rsid w:val="000703E7"/>
    <w:rsid w:val="000716E1"/>
    <w:rsid w:val="00072AE3"/>
    <w:rsid w:val="00072CBA"/>
    <w:rsid w:val="00072E68"/>
    <w:rsid w:val="00072F64"/>
    <w:rsid w:val="00074FF0"/>
    <w:rsid w:val="00075327"/>
    <w:rsid w:val="00075817"/>
    <w:rsid w:val="00077E59"/>
    <w:rsid w:val="00077F54"/>
    <w:rsid w:val="0008043B"/>
    <w:rsid w:val="00082B10"/>
    <w:rsid w:val="00083635"/>
    <w:rsid w:val="00083EF4"/>
    <w:rsid w:val="0008482F"/>
    <w:rsid w:val="0008491F"/>
    <w:rsid w:val="00084A1F"/>
    <w:rsid w:val="00084BFF"/>
    <w:rsid w:val="00085F0D"/>
    <w:rsid w:val="0008618B"/>
    <w:rsid w:val="00087619"/>
    <w:rsid w:val="00091643"/>
    <w:rsid w:val="00091F96"/>
    <w:rsid w:val="00092A04"/>
    <w:rsid w:val="00093A14"/>
    <w:rsid w:val="0009405D"/>
    <w:rsid w:val="00094A5D"/>
    <w:rsid w:val="00094C95"/>
    <w:rsid w:val="00095A0A"/>
    <w:rsid w:val="00095BC6"/>
    <w:rsid w:val="00095F31"/>
    <w:rsid w:val="00096615"/>
    <w:rsid w:val="0009746F"/>
    <w:rsid w:val="000A000B"/>
    <w:rsid w:val="000A0D77"/>
    <w:rsid w:val="000A1224"/>
    <w:rsid w:val="000A226C"/>
    <w:rsid w:val="000A437F"/>
    <w:rsid w:val="000A5D73"/>
    <w:rsid w:val="000A5F0B"/>
    <w:rsid w:val="000A649A"/>
    <w:rsid w:val="000A6849"/>
    <w:rsid w:val="000A7B82"/>
    <w:rsid w:val="000B09AF"/>
    <w:rsid w:val="000B0D4F"/>
    <w:rsid w:val="000B1E98"/>
    <w:rsid w:val="000B2EBD"/>
    <w:rsid w:val="000B333B"/>
    <w:rsid w:val="000B3A52"/>
    <w:rsid w:val="000B3F4A"/>
    <w:rsid w:val="000B41A1"/>
    <w:rsid w:val="000B4642"/>
    <w:rsid w:val="000B5676"/>
    <w:rsid w:val="000B6ABD"/>
    <w:rsid w:val="000B7240"/>
    <w:rsid w:val="000C02EE"/>
    <w:rsid w:val="000C0A2F"/>
    <w:rsid w:val="000C18D6"/>
    <w:rsid w:val="000C50E0"/>
    <w:rsid w:val="000D063C"/>
    <w:rsid w:val="000D0CD8"/>
    <w:rsid w:val="000D12C4"/>
    <w:rsid w:val="000D13A4"/>
    <w:rsid w:val="000D1AF9"/>
    <w:rsid w:val="000D2460"/>
    <w:rsid w:val="000D4A16"/>
    <w:rsid w:val="000D53EE"/>
    <w:rsid w:val="000D69AF"/>
    <w:rsid w:val="000D743C"/>
    <w:rsid w:val="000E03FA"/>
    <w:rsid w:val="000E0424"/>
    <w:rsid w:val="000E1A92"/>
    <w:rsid w:val="000E3CDD"/>
    <w:rsid w:val="000E3FAE"/>
    <w:rsid w:val="000E4360"/>
    <w:rsid w:val="000E446B"/>
    <w:rsid w:val="000E49CE"/>
    <w:rsid w:val="000E4A07"/>
    <w:rsid w:val="000E6346"/>
    <w:rsid w:val="000E636A"/>
    <w:rsid w:val="000E6ACE"/>
    <w:rsid w:val="000F12A3"/>
    <w:rsid w:val="000F3B5D"/>
    <w:rsid w:val="000F4381"/>
    <w:rsid w:val="000F5E11"/>
    <w:rsid w:val="000F6895"/>
    <w:rsid w:val="000F6F43"/>
    <w:rsid w:val="000F7B3B"/>
    <w:rsid w:val="0010086B"/>
    <w:rsid w:val="00102B4D"/>
    <w:rsid w:val="00102E78"/>
    <w:rsid w:val="00107210"/>
    <w:rsid w:val="001127A6"/>
    <w:rsid w:val="001134F8"/>
    <w:rsid w:val="0011406A"/>
    <w:rsid w:val="00114E0E"/>
    <w:rsid w:val="00115CB2"/>
    <w:rsid w:val="00115DAB"/>
    <w:rsid w:val="0011705C"/>
    <w:rsid w:val="0011736D"/>
    <w:rsid w:val="001202E9"/>
    <w:rsid w:val="00120538"/>
    <w:rsid w:val="00120C63"/>
    <w:rsid w:val="00121867"/>
    <w:rsid w:val="001228CB"/>
    <w:rsid w:val="0012389E"/>
    <w:rsid w:val="0012416B"/>
    <w:rsid w:val="00124A94"/>
    <w:rsid w:val="00132741"/>
    <w:rsid w:val="00140330"/>
    <w:rsid w:val="00143134"/>
    <w:rsid w:val="0014622C"/>
    <w:rsid w:val="001469B6"/>
    <w:rsid w:val="00146DC3"/>
    <w:rsid w:val="001511C3"/>
    <w:rsid w:val="00152AB6"/>
    <w:rsid w:val="00152FB4"/>
    <w:rsid w:val="00153DF0"/>
    <w:rsid w:val="00154B03"/>
    <w:rsid w:val="00155296"/>
    <w:rsid w:val="001557B3"/>
    <w:rsid w:val="00156972"/>
    <w:rsid w:val="00156B2F"/>
    <w:rsid w:val="00156CC8"/>
    <w:rsid w:val="00161276"/>
    <w:rsid w:val="001629C0"/>
    <w:rsid w:val="00162D71"/>
    <w:rsid w:val="001650F5"/>
    <w:rsid w:val="001667DB"/>
    <w:rsid w:val="00166A27"/>
    <w:rsid w:val="00167C12"/>
    <w:rsid w:val="0017049D"/>
    <w:rsid w:val="00170534"/>
    <w:rsid w:val="00171408"/>
    <w:rsid w:val="00172B62"/>
    <w:rsid w:val="00173081"/>
    <w:rsid w:val="00173321"/>
    <w:rsid w:val="0017569A"/>
    <w:rsid w:val="00176EA0"/>
    <w:rsid w:val="0018195C"/>
    <w:rsid w:val="001821B4"/>
    <w:rsid w:val="001826D7"/>
    <w:rsid w:val="00182750"/>
    <w:rsid w:val="001839A5"/>
    <w:rsid w:val="001846FA"/>
    <w:rsid w:val="001847C1"/>
    <w:rsid w:val="00184FFF"/>
    <w:rsid w:val="00185593"/>
    <w:rsid w:val="0018588E"/>
    <w:rsid w:val="00185F19"/>
    <w:rsid w:val="00187582"/>
    <w:rsid w:val="001919BD"/>
    <w:rsid w:val="001922C2"/>
    <w:rsid w:val="0019273E"/>
    <w:rsid w:val="00192F05"/>
    <w:rsid w:val="00194E84"/>
    <w:rsid w:val="001952CE"/>
    <w:rsid w:val="0019570C"/>
    <w:rsid w:val="0019600F"/>
    <w:rsid w:val="001961E9"/>
    <w:rsid w:val="00196C02"/>
    <w:rsid w:val="001970C5"/>
    <w:rsid w:val="001A0418"/>
    <w:rsid w:val="001A1D6A"/>
    <w:rsid w:val="001A2DFA"/>
    <w:rsid w:val="001A4A8B"/>
    <w:rsid w:val="001A5FA7"/>
    <w:rsid w:val="001A605D"/>
    <w:rsid w:val="001A6A7F"/>
    <w:rsid w:val="001A7D37"/>
    <w:rsid w:val="001B1772"/>
    <w:rsid w:val="001B2371"/>
    <w:rsid w:val="001B24D6"/>
    <w:rsid w:val="001B4216"/>
    <w:rsid w:val="001B5702"/>
    <w:rsid w:val="001B5FEF"/>
    <w:rsid w:val="001B62FF"/>
    <w:rsid w:val="001B77D7"/>
    <w:rsid w:val="001B781B"/>
    <w:rsid w:val="001C0666"/>
    <w:rsid w:val="001C150F"/>
    <w:rsid w:val="001C168D"/>
    <w:rsid w:val="001C2C01"/>
    <w:rsid w:val="001C3237"/>
    <w:rsid w:val="001C3F6B"/>
    <w:rsid w:val="001C48B8"/>
    <w:rsid w:val="001C506D"/>
    <w:rsid w:val="001C57D9"/>
    <w:rsid w:val="001C610E"/>
    <w:rsid w:val="001C718D"/>
    <w:rsid w:val="001C7A9E"/>
    <w:rsid w:val="001D206A"/>
    <w:rsid w:val="001D20FE"/>
    <w:rsid w:val="001D385B"/>
    <w:rsid w:val="001D3E8C"/>
    <w:rsid w:val="001D4304"/>
    <w:rsid w:val="001D463F"/>
    <w:rsid w:val="001D5721"/>
    <w:rsid w:val="001D5993"/>
    <w:rsid w:val="001D70E4"/>
    <w:rsid w:val="001E063D"/>
    <w:rsid w:val="001E0858"/>
    <w:rsid w:val="001E0DB6"/>
    <w:rsid w:val="001E226C"/>
    <w:rsid w:val="001E48E0"/>
    <w:rsid w:val="001E67C1"/>
    <w:rsid w:val="001E6E1C"/>
    <w:rsid w:val="001E7697"/>
    <w:rsid w:val="001E79C5"/>
    <w:rsid w:val="001F10B2"/>
    <w:rsid w:val="001F26E3"/>
    <w:rsid w:val="001F2D9A"/>
    <w:rsid w:val="001F2F2C"/>
    <w:rsid w:val="001F2FC2"/>
    <w:rsid w:val="001F357E"/>
    <w:rsid w:val="001F3C81"/>
    <w:rsid w:val="001F40C3"/>
    <w:rsid w:val="001F461C"/>
    <w:rsid w:val="001F4A51"/>
    <w:rsid w:val="001F4D56"/>
    <w:rsid w:val="001F6184"/>
    <w:rsid w:val="001F66A8"/>
    <w:rsid w:val="001F6D58"/>
    <w:rsid w:val="001F6F40"/>
    <w:rsid w:val="001F7F9E"/>
    <w:rsid w:val="0020080A"/>
    <w:rsid w:val="00200DCA"/>
    <w:rsid w:val="0020159F"/>
    <w:rsid w:val="002025C3"/>
    <w:rsid w:val="002027B5"/>
    <w:rsid w:val="00204098"/>
    <w:rsid w:val="00206310"/>
    <w:rsid w:val="00207377"/>
    <w:rsid w:val="00211924"/>
    <w:rsid w:val="00213F20"/>
    <w:rsid w:val="0021433C"/>
    <w:rsid w:val="002144BD"/>
    <w:rsid w:val="00215D9A"/>
    <w:rsid w:val="00215F96"/>
    <w:rsid w:val="002163E4"/>
    <w:rsid w:val="002175C1"/>
    <w:rsid w:val="002203D1"/>
    <w:rsid w:val="0022280E"/>
    <w:rsid w:val="00225294"/>
    <w:rsid w:val="00225E5A"/>
    <w:rsid w:val="002268C9"/>
    <w:rsid w:val="00226E23"/>
    <w:rsid w:val="002272FD"/>
    <w:rsid w:val="00227715"/>
    <w:rsid w:val="00227B00"/>
    <w:rsid w:val="00227F07"/>
    <w:rsid w:val="00231717"/>
    <w:rsid w:val="002321D2"/>
    <w:rsid w:val="00232FB1"/>
    <w:rsid w:val="002332E7"/>
    <w:rsid w:val="00233499"/>
    <w:rsid w:val="00234F58"/>
    <w:rsid w:val="00235EDC"/>
    <w:rsid w:val="00240C25"/>
    <w:rsid w:val="00241E20"/>
    <w:rsid w:val="002441B2"/>
    <w:rsid w:val="002465B0"/>
    <w:rsid w:val="00254123"/>
    <w:rsid w:val="002541E4"/>
    <w:rsid w:val="00254848"/>
    <w:rsid w:val="00256805"/>
    <w:rsid w:val="0025696B"/>
    <w:rsid w:val="00257BC8"/>
    <w:rsid w:val="00260103"/>
    <w:rsid w:val="002610F0"/>
    <w:rsid w:val="00262782"/>
    <w:rsid w:val="002636F8"/>
    <w:rsid w:val="00263C71"/>
    <w:rsid w:val="00264FD1"/>
    <w:rsid w:val="002656F2"/>
    <w:rsid w:val="00267D21"/>
    <w:rsid w:val="00270069"/>
    <w:rsid w:val="00271270"/>
    <w:rsid w:val="00271A70"/>
    <w:rsid w:val="00272E51"/>
    <w:rsid w:val="00274264"/>
    <w:rsid w:val="002759D6"/>
    <w:rsid w:val="00275A39"/>
    <w:rsid w:val="002765EE"/>
    <w:rsid w:val="002775C1"/>
    <w:rsid w:val="0027793C"/>
    <w:rsid w:val="0028118E"/>
    <w:rsid w:val="002813AF"/>
    <w:rsid w:val="00284C6A"/>
    <w:rsid w:val="002861A4"/>
    <w:rsid w:val="00286446"/>
    <w:rsid w:val="002866A5"/>
    <w:rsid w:val="002868B4"/>
    <w:rsid w:val="00287157"/>
    <w:rsid w:val="002918A0"/>
    <w:rsid w:val="0029264C"/>
    <w:rsid w:val="00293907"/>
    <w:rsid w:val="002942E6"/>
    <w:rsid w:val="0029449B"/>
    <w:rsid w:val="00294E18"/>
    <w:rsid w:val="00295567"/>
    <w:rsid w:val="002A0D75"/>
    <w:rsid w:val="002A1A34"/>
    <w:rsid w:val="002A1F4C"/>
    <w:rsid w:val="002A2806"/>
    <w:rsid w:val="002A33A2"/>
    <w:rsid w:val="002A3B69"/>
    <w:rsid w:val="002A3C39"/>
    <w:rsid w:val="002A3D2F"/>
    <w:rsid w:val="002A4223"/>
    <w:rsid w:val="002A5770"/>
    <w:rsid w:val="002A624C"/>
    <w:rsid w:val="002A6324"/>
    <w:rsid w:val="002A634D"/>
    <w:rsid w:val="002B0BF3"/>
    <w:rsid w:val="002B11F2"/>
    <w:rsid w:val="002B1B72"/>
    <w:rsid w:val="002B3BB5"/>
    <w:rsid w:val="002B4A84"/>
    <w:rsid w:val="002B61B6"/>
    <w:rsid w:val="002B62B8"/>
    <w:rsid w:val="002B7A30"/>
    <w:rsid w:val="002C037C"/>
    <w:rsid w:val="002C2487"/>
    <w:rsid w:val="002C473A"/>
    <w:rsid w:val="002C4F13"/>
    <w:rsid w:val="002C509F"/>
    <w:rsid w:val="002C50AF"/>
    <w:rsid w:val="002C5501"/>
    <w:rsid w:val="002C65EA"/>
    <w:rsid w:val="002C773B"/>
    <w:rsid w:val="002C78A1"/>
    <w:rsid w:val="002C79B6"/>
    <w:rsid w:val="002C7BEE"/>
    <w:rsid w:val="002D0639"/>
    <w:rsid w:val="002D1A9D"/>
    <w:rsid w:val="002D1FAC"/>
    <w:rsid w:val="002D27F8"/>
    <w:rsid w:val="002D2A22"/>
    <w:rsid w:val="002D2DD3"/>
    <w:rsid w:val="002D2F31"/>
    <w:rsid w:val="002D3129"/>
    <w:rsid w:val="002D3594"/>
    <w:rsid w:val="002D37AE"/>
    <w:rsid w:val="002D4493"/>
    <w:rsid w:val="002D487E"/>
    <w:rsid w:val="002D616F"/>
    <w:rsid w:val="002D63FE"/>
    <w:rsid w:val="002D71C4"/>
    <w:rsid w:val="002D7C6A"/>
    <w:rsid w:val="002E0BD2"/>
    <w:rsid w:val="002E13CC"/>
    <w:rsid w:val="002E22A9"/>
    <w:rsid w:val="002E2DC7"/>
    <w:rsid w:val="002E324F"/>
    <w:rsid w:val="002E43F7"/>
    <w:rsid w:val="002E49F2"/>
    <w:rsid w:val="002E4BB6"/>
    <w:rsid w:val="002E545A"/>
    <w:rsid w:val="002E5EF2"/>
    <w:rsid w:val="002E6B18"/>
    <w:rsid w:val="002F39F9"/>
    <w:rsid w:val="002F3D23"/>
    <w:rsid w:val="002F3E50"/>
    <w:rsid w:val="002F4355"/>
    <w:rsid w:val="002F5FEC"/>
    <w:rsid w:val="002F7B19"/>
    <w:rsid w:val="0030001E"/>
    <w:rsid w:val="00300230"/>
    <w:rsid w:val="00301B83"/>
    <w:rsid w:val="00302121"/>
    <w:rsid w:val="0030269A"/>
    <w:rsid w:val="00304093"/>
    <w:rsid w:val="0030458D"/>
    <w:rsid w:val="003049FB"/>
    <w:rsid w:val="003056B9"/>
    <w:rsid w:val="00306AD8"/>
    <w:rsid w:val="003072DB"/>
    <w:rsid w:val="0030788A"/>
    <w:rsid w:val="00307B17"/>
    <w:rsid w:val="00307BD0"/>
    <w:rsid w:val="0031078C"/>
    <w:rsid w:val="00310909"/>
    <w:rsid w:val="00311AD5"/>
    <w:rsid w:val="0031453A"/>
    <w:rsid w:val="00314BD4"/>
    <w:rsid w:val="00314CDD"/>
    <w:rsid w:val="0031576B"/>
    <w:rsid w:val="00317023"/>
    <w:rsid w:val="00317ABA"/>
    <w:rsid w:val="00317DC0"/>
    <w:rsid w:val="00322185"/>
    <w:rsid w:val="00322FAF"/>
    <w:rsid w:val="00324A42"/>
    <w:rsid w:val="003256E4"/>
    <w:rsid w:val="003262CC"/>
    <w:rsid w:val="003267CA"/>
    <w:rsid w:val="003275C7"/>
    <w:rsid w:val="0032798E"/>
    <w:rsid w:val="003316B0"/>
    <w:rsid w:val="003319B3"/>
    <w:rsid w:val="00334B15"/>
    <w:rsid w:val="00335171"/>
    <w:rsid w:val="00336E32"/>
    <w:rsid w:val="0034038A"/>
    <w:rsid w:val="003404A2"/>
    <w:rsid w:val="00341C20"/>
    <w:rsid w:val="003422F7"/>
    <w:rsid w:val="00343C7D"/>
    <w:rsid w:val="003440E3"/>
    <w:rsid w:val="0034423A"/>
    <w:rsid w:val="00345475"/>
    <w:rsid w:val="00345E36"/>
    <w:rsid w:val="003460C2"/>
    <w:rsid w:val="0034617C"/>
    <w:rsid w:val="00346A47"/>
    <w:rsid w:val="00347146"/>
    <w:rsid w:val="003518E1"/>
    <w:rsid w:val="0035286F"/>
    <w:rsid w:val="00352B91"/>
    <w:rsid w:val="00352C0E"/>
    <w:rsid w:val="00355385"/>
    <w:rsid w:val="003555FD"/>
    <w:rsid w:val="0035683E"/>
    <w:rsid w:val="00357DF6"/>
    <w:rsid w:val="003602FC"/>
    <w:rsid w:val="00360BE4"/>
    <w:rsid w:val="00360E95"/>
    <w:rsid w:val="00362B52"/>
    <w:rsid w:val="003638CC"/>
    <w:rsid w:val="003638E7"/>
    <w:rsid w:val="00366808"/>
    <w:rsid w:val="003678B4"/>
    <w:rsid w:val="00371369"/>
    <w:rsid w:val="00371914"/>
    <w:rsid w:val="00374906"/>
    <w:rsid w:val="00374BCA"/>
    <w:rsid w:val="0037673E"/>
    <w:rsid w:val="0037699B"/>
    <w:rsid w:val="00377F6D"/>
    <w:rsid w:val="00380932"/>
    <w:rsid w:val="00380A80"/>
    <w:rsid w:val="00380DDA"/>
    <w:rsid w:val="00381A40"/>
    <w:rsid w:val="00381C80"/>
    <w:rsid w:val="00382247"/>
    <w:rsid w:val="00382835"/>
    <w:rsid w:val="00382AAE"/>
    <w:rsid w:val="00385014"/>
    <w:rsid w:val="00385B4F"/>
    <w:rsid w:val="00385DF1"/>
    <w:rsid w:val="003927C0"/>
    <w:rsid w:val="00394303"/>
    <w:rsid w:val="0039522B"/>
    <w:rsid w:val="00395D5F"/>
    <w:rsid w:val="00396966"/>
    <w:rsid w:val="00397CF6"/>
    <w:rsid w:val="003A0C8B"/>
    <w:rsid w:val="003A1990"/>
    <w:rsid w:val="003A1B72"/>
    <w:rsid w:val="003A5002"/>
    <w:rsid w:val="003A54AC"/>
    <w:rsid w:val="003A574C"/>
    <w:rsid w:val="003A650A"/>
    <w:rsid w:val="003A69CA"/>
    <w:rsid w:val="003A7008"/>
    <w:rsid w:val="003B0236"/>
    <w:rsid w:val="003B13F2"/>
    <w:rsid w:val="003B16AB"/>
    <w:rsid w:val="003B189B"/>
    <w:rsid w:val="003B21FD"/>
    <w:rsid w:val="003B2BE3"/>
    <w:rsid w:val="003B2E9F"/>
    <w:rsid w:val="003B36AD"/>
    <w:rsid w:val="003B3E95"/>
    <w:rsid w:val="003B5061"/>
    <w:rsid w:val="003B5841"/>
    <w:rsid w:val="003B6BEA"/>
    <w:rsid w:val="003C09C1"/>
    <w:rsid w:val="003C0AF2"/>
    <w:rsid w:val="003C167F"/>
    <w:rsid w:val="003C2268"/>
    <w:rsid w:val="003C41B9"/>
    <w:rsid w:val="003C71CC"/>
    <w:rsid w:val="003C7438"/>
    <w:rsid w:val="003D0541"/>
    <w:rsid w:val="003D059A"/>
    <w:rsid w:val="003D12D2"/>
    <w:rsid w:val="003D1956"/>
    <w:rsid w:val="003D20E0"/>
    <w:rsid w:val="003D258C"/>
    <w:rsid w:val="003D3A60"/>
    <w:rsid w:val="003D3AFE"/>
    <w:rsid w:val="003D4490"/>
    <w:rsid w:val="003D794B"/>
    <w:rsid w:val="003E1E0D"/>
    <w:rsid w:val="003E3310"/>
    <w:rsid w:val="003E3DAD"/>
    <w:rsid w:val="003E43DB"/>
    <w:rsid w:val="003E5B35"/>
    <w:rsid w:val="003E66E7"/>
    <w:rsid w:val="003F1873"/>
    <w:rsid w:val="003F1E43"/>
    <w:rsid w:val="003F2AAB"/>
    <w:rsid w:val="003F2C66"/>
    <w:rsid w:val="003F325F"/>
    <w:rsid w:val="003F3C0A"/>
    <w:rsid w:val="003F413A"/>
    <w:rsid w:val="003F53A7"/>
    <w:rsid w:val="0040139D"/>
    <w:rsid w:val="00401ABD"/>
    <w:rsid w:val="00401B3A"/>
    <w:rsid w:val="00402413"/>
    <w:rsid w:val="00403946"/>
    <w:rsid w:val="0040588F"/>
    <w:rsid w:val="00405F86"/>
    <w:rsid w:val="004074F1"/>
    <w:rsid w:val="004100F4"/>
    <w:rsid w:val="00412087"/>
    <w:rsid w:val="004127F5"/>
    <w:rsid w:val="00414C8F"/>
    <w:rsid w:val="00415333"/>
    <w:rsid w:val="00415723"/>
    <w:rsid w:val="00417CFC"/>
    <w:rsid w:val="00420A3A"/>
    <w:rsid w:val="00420B24"/>
    <w:rsid w:val="004211ED"/>
    <w:rsid w:val="004217E7"/>
    <w:rsid w:val="00421B22"/>
    <w:rsid w:val="00422128"/>
    <w:rsid w:val="00424D2A"/>
    <w:rsid w:val="0042531B"/>
    <w:rsid w:val="00426267"/>
    <w:rsid w:val="0042644E"/>
    <w:rsid w:val="004266DF"/>
    <w:rsid w:val="00426EF2"/>
    <w:rsid w:val="00427F6D"/>
    <w:rsid w:val="00430A8F"/>
    <w:rsid w:val="004321CB"/>
    <w:rsid w:val="004328C9"/>
    <w:rsid w:val="004328E7"/>
    <w:rsid w:val="00433043"/>
    <w:rsid w:val="00433865"/>
    <w:rsid w:val="00433A40"/>
    <w:rsid w:val="004364A4"/>
    <w:rsid w:val="00437B23"/>
    <w:rsid w:val="00437C65"/>
    <w:rsid w:val="00440542"/>
    <w:rsid w:val="0044190F"/>
    <w:rsid w:val="00442842"/>
    <w:rsid w:val="004430DF"/>
    <w:rsid w:val="004436F7"/>
    <w:rsid w:val="00443789"/>
    <w:rsid w:val="00443B8D"/>
    <w:rsid w:val="0044489B"/>
    <w:rsid w:val="00444D68"/>
    <w:rsid w:val="00444F71"/>
    <w:rsid w:val="00445C9B"/>
    <w:rsid w:val="004474D2"/>
    <w:rsid w:val="00447808"/>
    <w:rsid w:val="00450A5A"/>
    <w:rsid w:val="00451127"/>
    <w:rsid w:val="00452475"/>
    <w:rsid w:val="00453989"/>
    <w:rsid w:val="00454575"/>
    <w:rsid w:val="00454992"/>
    <w:rsid w:val="00454C02"/>
    <w:rsid w:val="00457743"/>
    <w:rsid w:val="004579C9"/>
    <w:rsid w:val="00464FA9"/>
    <w:rsid w:val="004659A9"/>
    <w:rsid w:val="00465D7F"/>
    <w:rsid w:val="00465E8D"/>
    <w:rsid w:val="004667AC"/>
    <w:rsid w:val="00466DC8"/>
    <w:rsid w:val="0047072D"/>
    <w:rsid w:val="00471A3B"/>
    <w:rsid w:val="004724D0"/>
    <w:rsid w:val="00472C42"/>
    <w:rsid w:val="00474077"/>
    <w:rsid w:val="004749F1"/>
    <w:rsid w:val="0047569F"/>
    <w:rsid w:val="0047668D"/>
    <w:rsid w:val="00477370"/>
    <w:rsid w:val="00480143"/>
    <w:rsid w:val="00480407"/>
    <w:rsid w:val="00480D32"/>
    <w:rsid w:val="00482336"/>
    <w:rsid w:val="00483EA5"/>
    <w:rsid w:val="00484A27"/>
    <w:rsid w:val="00484D76"/>
    <w:rsid w:val="0048687E"/>
    <w:rsid w:val="00486DE4"/>
    <w:rsid w:val="00486FD5"/>
    <w:rsid w:val="00487001"/>
    <w:rsid w:val="004915FA"/>
    <w:rsid w:val="00491975"/>
    <w:rsid w:val="00492CF4"/>
    <w:rsid w:val="00493151"/>
    <w:rsid w:val="004933BC"/>
    <w:rsid w:val="00494BC6"/>
    <w:rsid w:val="00496D25"/>
    <w:rsid w:val="004A1B04"/>
    <w:rsid w:val="004A28A5"/>
    <w:rsid w:val="004A3404"/>
    <w:rsid w:val="004A4370"/>
    <w:rsid w:val="004A4F33"/>
    <w:rsid w:val="004A6639"/>
    <w:rsid w:val="004A70F6"/>
    <w:rsid w:val="004A7BF7"/>
    <w:rsid w:val="004A7E78"/>
    <w:rsid w:val="004B065B"/>
    <w:rsid w:val="004B1203"/>
    <w:rsid w:val="004B26F6"/>
    <w:rsid w:val="004B31B1"/>
    <w:rsid w:val="004B39A7"/>
    <w:rsid w:val="004B406B"/>
    <w:rsid w:val="004B6177"/>
    <w:rsid w:val="004C0262"/>
    <w:rsid w:val="004C115B"/>
    <w:rsid w:val="004C1D57"/>
    <w:rsid w:val="004C28B2"/>
    <w:rsid w:val="004C46C4"/>
    <w:rsid w:val="004C578A"/>
    <w:rsid w:val="004C7912"/>
    <w:rsid w:val="004D05AF"/>
    <w:rsid w:val="004D0C0E"/>
    <w:rsid w:val="004D1CF2"/>
    <w:rsid w:val="004D328F"/>
    <w:rsid w:val="004D3A2F"/>
    <w:rsid w:val="004D3D7C"/>
    <w:rsid w:val="004D3DDA"/>
    <w:rsid w:val="004D5659"/>
    <w:rsid w:val="004E21B6"/>
    <w:rsid w:val="004E24C2"/>
    <w:rsid w:val="004E2F50"/>
    <w:rsid w:val="004E3CD9"/>
    <w:rsid w:val="004E481B"/>
    <w:rsid w:val="004E6232"/>
    <w:rsid w:val="004F01DE"/>
    <w:rsid w:val="004F2FFC"/>
    <w:rsid w:val="004F3498"/>
    <w:rsid w:val="004F3CD6"/>
    <w:rsid w:val="004F52EC"/>
    <w:rsid w:val="004F58DD"/>
    <w:rsid w:val="004F5EEA"/>
    <w:rsid w:val="00500110"/>
    <w:rsid w:val="00500190"/>
    <w:rsid w:val="005017F8"/>
    <w:rsid w:val="0050191E"/>
    <w:rsid w:val="005023D3"/>
    <w:rsid w:val="0050250D"/>
    <w:rsid w:val="005038D6"/>
    <w:rsid w:val="005047DB"/>
    <w:rsid w:val="00505142"/>
    <w:rsid w:val="005052AB"/>
    <w:rsid w:val="0050547A"/>
    <w:rsid w:val="0050585F"/>
    <w:rsid w:val="00506DFE"/>
    <w:rsid w:val="005115D5"/>
    <w:rsid w:val="005124FB"/>
    <w:rsid w:val="00512B80"/>
    <w:rsid w:val="005146C2"/>
    <w:rsid w:val="00514EA0"/>
    <w:rsid w:val="00517C51"/>
    <w:rsid w:val="0052075F"/>
    <w:rsid w:val="00520CBC"/>
    <w:rsid w:val="00521093"/>
    <w:rsid w:val="0052155F"/>
    <w:rsid w:val="005234DB"/>
    <w:rsid w:val="005247DD"/>
    <w:rsid w:val="0052483C"/>
    <w:rsid w:val="0052519B"/>
    <w:rsid w:val="00526300"/>
    <w:rsid w:val="00527006"/>
    <w:rsid w:val="00527BD0"/>
    <w:rsid w:val="00530E6C"/>
    <w:rsid w:val="00531BD8"/>
    <w:rsid w:val="00535618"/>
    <w:rsid w:val="005359EF"/>
    <w:rsid w:val="00535A6D"/>
    <w:rsid w:val="0054016B"/>
    <w:rsid w:val="00541467"/>
    <w:rsid w:val="00541BF8"/>
    <w:rsid w:val="00542494"/>
    <w:rsid w:val="00542CD4"/>
    <w:rsid w:val="00543131"/>
    <w:rsid w:val="00543D43"/>
    <w:rsid w:val="005456A4"/>
    <w:rsid w:val="00545BE7"/>
    <w:rsid w:val="0054728E"/>
    <w:rsid w:val="005473ED"/>
    <w:rsid w:val="00547A2E"/>
    <w:rsid w:val="00547AB7"/>
    <w:rsid w:val="00547D18"/>
    <w:rsid w:val="005500D0"/>
    <w:rsid w:val="0055021F"/>
    <w:rsid w:val="0055082C"/>
    <w:rsid w:val="00550A54"/>
    <w:rsid w:val="005516C3"/>
    <w:rsid w:val="00552701"/>
    <w:rsid w:val="0055277F"/>
    <w:rsid w:val="00552F00"/>
    <w:rsid w:val="00553E7B"/>
    <w:rsid w:val="00554EF5"/>
    <w:rsid w:val="00557814"/>
    <w:rsid w:val="00557F1B"/>
    <w:rsid w:val="00560CE5"/>
    <w:rsid w:val="00562A70"/>
    <w:rsid w:val="00562E89"/>
    <w:rsid w:val="005634D6"/>
    <w:rsid w:val="00564D18"/>
    <w:rsid w:val="00565271"/>
    <w:rsid w:val="0056605A"/>
    <w:rsid w:val="005666DF"/>
    <w:rsid w:val="005673E0"/>
    <w:rsid w:val="0057089F"/>
    <w:rsid w:val="0057151B"/>
    <w:rsid w:val="00572673"/>
    <w:rsid w:val="00572BE6"/>
    <w:rsid w:val="00572D25"/>
    <w:rsid w:val="0057315A"/>
    <w:rsid w:val="00574B64"/>
    <w:rsid w:val="005751A0"/>
    <w:rsid w:val="00576532"/>
    <w:rsid w:val="00580775"/>
    <w:rsid w:val="00580CD3"/>
    <w:rsid w:val="005810A4"/>
    <w:rsid w:val="0058123F"/>
    <w:rsid w:val="00582403"/>
    <w:rsid w:val="005825DA"/>
    <w:rsid w:val="00582DA7"/>
    <w:rsid w:val="00583BED"/>
    <w:rsid w:val="00584BF6"/>
    <w:rsid w:val="00584D1B"/>
    <w:rsid w:val="00585FAF"/>
    <w:rsid w:val="005863A3"/>
    <w:rsid w:val="00586459"/>
    <w:rsid w:val="00586CF5"/>
    <w:rsid w:val="0058731A"/>
    <w:rsid w:val="0058790E"/>
    <w:rsid w:val="0059027A"/>
    <w:rsid w:val="00590741"/>
    <w:rsid w:val="0059346B"/>
    <w:rsid w:val="00593DB8"/>
    <w:rsid w:val="0059400A"/>
    <w:rsid w:val="005947D1"/>
    <w:rsid w:val="00594851"/>
    <w:rsid w:val="00594DF4"/>
    <w:rsid w:val="00595D34"/>
    <w:rsid w:val="00596F14"/>
    <w:rsid w:val="0059786B"/>
    <w:rsid w:val="005A0FA6"/>
    <w:rsid w:val="005A2510"/>
    <w:rsid w:val="005A3644"/>
    <w:rsid w:val="005A45E7"/>
    <w:rsid w:val="005A4D8F"/>
    <w:rsid w:val="005A790E"/>
    <w:rsid w:val="005B0483"/>
    <w:rsid w:val="005B07FB"/>
    <w:rsid w:val="005B0D91"/>
    <w:rsid w:val="005B16AD"/>
    <w:rsid w:val="005B202F"/>
    <w:rsid w:val="005B35D5"/>
    <w:rsid w:val="005B3A88"/>
    <w:rsid w:val="005B5A53"/>
    <w:rsid w:val="005B625F"/>
    <w:rsid w:val="005B64AC"/>
    <w:rsid w:val="005B6A3F"/>
    <w:rsid w:val="005B7B22"/>
    <w:rsid w:val="005C0E8E"/>
    <w:rsid w:val="005C0EEA"/>
    <w:rsid w:val="005C14A2"/>
    <w:rsid w:val="005C1EBA"/>
    <w:rsid w:val="005C417D"/>
    <w:rsid w:val="005C434D"/>
    <w:rsid w:val="005C4E66"/>
    <w:rsid w:val="005C779E"/>
    <w:rsid w:val="005C7C90"/>
    <w:rsid w:val="005D02B4"/>
    <w:rsid w:val="005D1631"/>
    <w:rsid w:val="005D1BF5"/>
    <w:rsid w:val="005D3460"/>
    <w:rsid w:val="005D3BA2"/>
    <w:rsid w:val="005D404C"/>
    <w:rsid w:val="005D441E"/>
    <w:rsid w:val="005D45C5"/>
    <w:rsid w:val="005D4EBB"/>
    <w:rsid w:val="005D589D"/>
    <w:rsid w:val="005D666F"/>
    <w:rsid w:val="005E0433"/>
    <w:rsid w:val="005E0A73"/>
    <w:rsid w:val="005E1C7D"/>
    <w:rsid w:val="005E2F70"/>
    <w:rsid w:val="005E3774"/>
    <w:rsid w:val="005E3FF9"/>
    <w:rsid w:val="005E6E00"/>
    <w:rsid w:val="005E7591"/>
    <w:rsid w:val="005F44B6"/>
    <w:rsid w:val="005F645F"/>
    <w:rsid w:val="005F6C1E"/>
    <w:rsid w:val="00600307"/>
    <w:rsid w:val="006003FC"/>
    <w:rsid w:val="00601955"/>
    <w:rsid w:val="00602223"/>
    <w:rsid w:val="00602293"/>
    <w:rsid w:val="00602BB8"/>
    <w:rsid w:val="00603221"/>
    <w:rsid w:val="00603C4F"/>
    <w:rsid w:val="006040D9"/>
    <w:rsid w:val="00604A92"/>
    <w:rsid w:val="00604BBF"/>
    <w:rsid w:val="00605FCF"/>
    <w:rsid w:val="006066C5"/>
    <w:rsid w:val="006069CD"/>
    <w:rsid w:val="00606B90"/>
    <w:rsid w:val="00606F99"/>
    <w:rsid w:val="00607462"/>
    <w:rsid w:val="00607E44"/>
    <w:rsid w:val="006107F6"/>
    <w:rsid w:val="00611B11"/>
    <w:rsid w:val="00611B63"/>
    <w:rsid w:val="00611D6C"/>
    <w:rsid w:val="00612B2F"/>
    <w:rsid w:val="00612CD5"/>
    <w:rsid w:val="00613CFC"/>
    <w:rsid w:val="00614B49"/>
    <w:rsid w:val="00614E67"/>
    <w:rsid w:val="0061732A"/>
    <w:rsid w:val="006176DA"/>
    <w:rsid w:val="00620708"/>
    <w:rsid w:val="006214DB"/>
    <w:rsid w:val="006216D7"/>
    <w:rsid w:val="0062186C"/>
    <w:rsid w:val="00624535"/>
    <w:rsid w:val="00624645"/>
    <w:rsid w:val="00624E0F"/>
    <w:rsid w:val="00625117"/>
    <w:rsid w:val="006254CB"/>
    <w:rsid w:val="00626A77"/>
    <w:rsid w:val="006274CF"/>
    <w:rsid w:val="0063165B"/>
    <w:rsid w:val="0063194A"/>
    <w:rsid w:val="00631FC7"/>
    <w:rsid w:val="0063340D"/>
    <w:rsid w:val="00633D76"/>
    <w:rsid w:val="0063512A"/>
    <w:rsid w:val="0063524D"/>
    <w:rsid w:val="00636AD8"/>
    <w:rsid w:val="00636E8D"/>
    <w:rsid w:val="00640900"/>
    <w:rsid w:val="00640E61"/>
    <w:rsid w:val="00643542"/>
    <w:rsid w:val="00643780"/>
    <w:rsid w:val="00643EA2"/>
    <w:rsid w:val="0064406A"/>
    <w:rsid w:val="00644B02"/>
    <w:rsid w:val="00644DB1"/>
    <w:rsid w:val="00645172"/>
    <w:rsid w:val="00651672"/>
    <w:rsid w:val="00653640"/>
    <w:rsid w:val="00653FF0"/>
    <w:rsid w:val="00654FE6"/>
    <w:rsid w:val="006556CC"/>
    <w:rsid w:val="00655B27"/>
    <w:rsid w:val="00655CA6"/>
    <w:rsid w:val="00657BFD"/>
    <w:rsid w:val="00657ECE"/>
    <w:rsid w:val="00657EE2"/>
    <w:rsid w:val="006607B3"/>
    <w:rsid w:val="006650D3"/>
    <w:rsid w:val="00665C6D"/>
    <w:rsid w:val="00665FBF"/>
    <w:rsid w:val="00666E28"/>
    <w:rsid w:val="006679EB"/>
    <w:rsid w:val="00671036"/>
    <w:rsid w:val="006727BE"/>
    <w:rsid w:val="00672E95"/>
    <w:rsid w:val="00673F82"/>
    <w:rsid w:val="00674103"/>
    <w:rsid w:val="0067427A"/>
    <w:rsid w:val="006744F8"/>
    <w:rsid w:val="00675371"/>
    <w:rsid w:val="006758F0"/>
    <w:rsid w:val="006778AA"/>
    <w:rsid w:val="0067795D"/>
    <w:rsid w:val="00677DB7"/>
    <w:rsid w:val="00682892"/>
    <w:rsid w:val="006833DE"/>
    <w:rsid w:val="006842D2"/>
    <w:rsid w:val="006850BB"/>
    <w:rsid w:val="00685467"/>
    <w:rsid w:val="00686488"/>
    <w:rsid w:val="00687198"/>
    <w:rsid w:val="00687FD9"/>
    <w:rsid w:val="006911C6"/>
    <w:rsid w:val="00691EC3"/>
    <w:rsid w:val="00692FE9"/>
    <w:rsid w:val="00693052"/>
    <w:rsid w:val="00693C05"/>
    <w:rsid w:val="006948B6"/>
    <w:rsid w:val="00694BEE"/>
    <w:rsid w:val="00694E16"/>
    <w:rsid w:val="006953C7"/>
    <w:rsid w:val="00695C9E"/>
    <w:rsid w:val="0069706A"/>
    <w:rsid w:val="00697760"/>
    <w:rsid w:val="006A0ECE"/>
    <w:rsid w:val="006A193D"/>
    <w:rsid w:val="006A3C50"/>
    <w:rsid w:val="006A45CB"/>
    <w:rsid w:val="006A5C2D"/>
    <w:rsid w:val="006A5C3F"/>
    <w:rsid w:val="006A5CFC"/>
    <w:rsid w:val="006A6515"/>
    <w:rsid w:val="006A780D"/>
    <w:rsid w:val="006A7BF2"/>
    <w:rsid w:val="006B00BF"/>
    <w:rsid w:val="006B057F"/>
    <w:rsid w:val="006B07B3"/>
    <w:rsid w:val="006B0C94"/>
    <w:rsid w:val="006B1663"/>
    <w:rsid w:val="006B1C9C"/>
    <w:rsid w:val="006B204C"/>
    <w:rsid w:val="006B2108"/>
    <w:rsid w:val="006B2418"/>
    <w:rsid w:val="006B27F1"/>
    <w:rsid w:val="006B36CF"/>
    <w:rsid w:val="006B37C2"/>
    <w:rsid w:val="006B3994"/>
    <w:rsid w:val="006B3CB3"/>
    <w:rsid w:val="006B4862"/>
    <w:rsid w:val="006B5684"/>
    <w:rsid w:val="006B720B"/>
    <w:rsid w:val="006B7437"/>
    <w:rsid w:val="006B7576"/>
    <w:rsid w:val="006C2A18"/>
    <w:rsid w:val="006C51BD"/>
    <w:rsid w:val="006C5351"/>
    <w:rsid w:val="006C5369"/>
    <w:rsid w:val="006C5436"/>
    <w:rsid w:val="006C564D"/>
    <w:rsid w:val="006C5E6E"/>
    <w:rsid w:val="006D0438"/>
    <w:rsid w:val="006D128E"/>
    <w:rsid w:val="006D2364"/>
    <w:rsid w:val="006D2688"/>
    <w:rsid w:val="006D2DDA"/>
    <w:rsid w:val="006D331E"/>
    <w:rsid w:val="006D603E"/>
    <w:rsid w:val="006D660F"/>
    <w:rsid w:val="006D6799"/>
    <w:rsid w:val="006D6951"/>
    <w:rsid w:val="006E0931"/>
    <w:rsid w:val="006E140E"/>
    <w:rsid w:val="006E1467"/>
    <w:rsid w:val="006E19CC"/>
    <w:rsid w:val="006E2140"/>
    <w:rsid w:val="006E2829"/>
    <w:rsid w:val="006E2A48"/>
    <w:rsid w:val="006E4490"/>
    <w:rsid w:val="006E4701"/>
    <w:rsid w:val="006E481A"/>
    <w:rsid w:val="006E5213"/>
    <w:rsid w:val="006E6DF5"/>
    <w:rsid w:val="006E7657"/>
    <w:rsid w:val="006E770D"/>
    <w:rsid w:val="006F1C2A"/>
    <w:rsid w:val="006F2E91"/>
    <w:rsid w:val="006F34A9"/>
    <w:rsid w:val="006F4BA4"/>
    <w:rsid w:val="006F4F25"/>
    <w:rsid w:val="006F7871"/>
    <w:rsid w:val="007001FA"/>
    <w:rsid w:val="00700C52"/>
    <w:rsid w:val="00701D67"/>
    <w:rsid w:val="00703230"/>
    <w:rsid w:val="00703CE6"/>
    <w:rsid w:val="007043FB"/>
    <w:rsid w:val="0070492C"/>
    <w:rsid w:val="00704AD7"/>
    <w:rsid w:val="0070768F"/>
    <w:rsid w:val="007079C8"/>
    <w:rsid w:val="007107E2"/>
    <w:rsid w:val="00712AB3"/>
    <w:rsid w:val="00713613"/>
    <w:rsid w:val="007138DB"/>
    <w:rsid w:val="00715D24"/>
    <w:rsid w:val="00715FDD"/>
    <w:rsid w:val="00716953"/>
    <w:rsid w:val="00717B7B"/>
    <w:rsid w:val="0072048F"/>
    <w:rsid w:val="007214B0"/>
    <w:rsid w:val="0072230B"/>
    <w:rsid w:val="007224BC"/>
    <w:rsid w:val="00723C79"/>
    <w:rsid w:val="007253D4"/>
    <w:rsid w:val="00730547"/>
    <w:rsid w:val="00730568"/>
    <w:rsid w:val="007311BC"/>
    <w:rsid w:val="00731894"/>
    <w:rsid w:val="0073326D"/>
    <w:rsid w:val="00733A13"/>
    <w:rsid w:val="00733DE5"/>
    <w:rsid w:val="00735A8B"/>
    <w:rsid w:val="00736D5F"/>
    <w:rsid w:val="0073747B"/>
    <w:rsid w:val="007407E6"/>
    <w:rsid w:val="007431A5"/>
    <w:rsid w:val="007440D7"/>
    <w:rsid w:val="007463A7"/>
    <w:rsid w:val="00746F0F"/>
    <w:rsid w:val="007474E0"/>
    <w:rsid w:val="007474E8"/>
    <w:rsid w:val="00751462"/>
    <w:rsid w:val="007516E7"/>
    <w:rsid w:val="00752F0D"/>
    <w:rsid w:val="00754E55"/>
    <w:rsid w:val="0075643D"/>
    <w:rsid w:val="00757136"/>
    <w:rsid w:val="00757F74"/>
    <w:rsid w:val="0076000B"/>
    <w:rsid w:val="00760923"/>
    <w:rsid w:val="007619D4"/>
    <w:rsid w:val="00761BAB"/>
    <w:rsid w:val="0076324A"/>
    <w:rsid w:val="007635AA"/>
    <w:rsid w:val="0076417D"/>
    <w:rsid w:val="00764D58"/>
    <w:rsid w:val="00765875"/>
    <w:rsid w:val="007669E9"/>
    <w:rsid w:val="00767425"/>
    <w:rsid w:val="00767FDC"/>
    <w:rsid w:val="00770054"/>
    <w:rsid w:val="00770A64"/>
    <w:rsid w:val="00770DC5"/>
    <w:rsid w:val="00770FC5"/>
    <w:rsid w:val="00771EE0"/>
    <w:rsid w:val="007730AE"/>
    <w:rsid w:val="00774B64"/>
    <w:rsid w:val="00775BD2"/>
    <w:rsid w:val="00780E67"/>
    <w:rsid w:val="00781303"/>
    <w:rsid w:val="00783A52"/>
    <w:rsid w:val="00784A0D"/>
    <w:rsid w:val="00784BC8"/>
    <w:rsid w:val="00786194"/>
    <w:rsid w:val="0078679B"/>
    <w:rsid w:val="00786886"/>
    <w:rsid w:val="00787BBC"/>
    <w:rsid w:val="007904E3"/>
    <w:rsid w:val="00791D20"/>
    <w:rsid w:val="00791E46"/>
    <w:rsid w:val="0079235C"/>
    <w:rsid w:val="00793A77"/>
    <w:rsid w:val="007942FE"/>
    <w:rsid w:val="00794349"/>
    <w:rsid w:val="007951D9"/>
    <w:rsid w:val="00795367"/>
    <w:rsid w:val="0079588C"/>
    <w:rsid w:val="00795FCE"/>
    <w:rsid w:val="00796E8F"/>
    <w:rsid w:val="007A04AF"/>
    <w:rsid w:val="007A06EE"/>
    <w:rsid w:val="007A0F36"/>
    <w:rsid w:val="007A19E7"/>
    <w:rsid w:val="007A27F8"/>
    <w:rsid w:val="007A2C5A"/>
    <w:rsid w:val="007A318D"/>
    <w:rsid w:val="007A3B35"/>
    <w:rsid w:val="007A3F7E"/>
    <w:rsid w:val="007A72E8"/>
    <w:rsid w:val="007A7D44"/>
    <w:rsid w:val="007B07A3"/>
    <w:rsid w:val="007B2C22"/>
    <w:rsid w:val="007B31AC"/>
    <w:rsid w:val="007B4292"/>
    <w:rsid w:val="007B6CD2"/>
    <w:rsid w:val="007B7013"/>
    <w:rsid w:val="007B718F"/>
    <w:rsid w:val="007B76DA"/>
    <w:rsid w:val="007C0A4E"/>
    <w:rsid w:val="007C3259"/>
    <w:rsid w:val="007C3D0F"/>
    <w:rsid w:val="007C5C8A"/>
    <w:rsid w:val="007C60BB"/>
    <w:rsid w:val="007C666C"/>
    <w:rsid w:val="007D00B1"/>
    <w:rsid w:val="007D0F69"/>
    <w:rsid w:val="007D3DE7"/>
    <w:rsid w:val="007D5589"/>
    <w:rsid w:val="007D63CB"/>
    <w:rsid w:val="007D648C"/>
    <w:rsid w:val="007E1A60"/>
    <w:rsid w:val="007E3921"/>
    <w:rsid w:val="007E3A30"/>
    <w:rsid w:val="007E42E9"/>
    <w:rsid w:val="007E4ABA"/>
    <w:rsid w:val="007E577E"/>
    <w:rsid w:val="007E663D"/>
    <w:rsid w:val="007E7071"/>
    <w:rsid w:val="007F0F54"/>
    <w:rsid w:val="007F1196"/>
    <w:rsid w:val="007F173A"/>
    <w:rsid w:val="007F2C5F"/>
    <w:rsid w:val="007F2D16"/>
    <w:rsid w:val="007F52B1"/>
    <w:rsid w:val="007F58C2"/>
    <w:rsid w:val="007F79E8"/>
    <w:rsid w:val="007F7FBA"/>
    <w:rsid w:val="008007D1"/>
    <w:rsid w:val="00800D62"/>
    <w:rsid w:val="00801377"/>
    <w:rsid w:val="00801E83"/>
    <w:rsid w:val="00803FF3"/>
    <w:rsid w:val="00804F4C"/>
    <w:rsid w:val="00805C95"/>
    <w:rsid w:val="00806B42"/>
    <w:rsid w:val="00806F6A"/>
    <w:rsid w:val="00807A10"/>
    <w:rsid w:val="008105D9"/>
    <w:rsid w:val="00813D86"/>
    <w:rsid w:val="00815C4C"/>
    <w:rsid w:val="00815E35"/>
    <w:rsid w:val="00816CC4"/>
    <w:rsid w:val="00817403"/>
    <w:rsid w:val="00821659"/>
    <w:rsid w:val="00821BB9"/>
    <w:rsid w:val="0082217C"/>
    <w:rsid w:val="008222FE"/>
    <w:rsid w:val="00825062"/>
    <w:rsid w:val="00826907"/>
    <w:rsid w:val="00826A61"/>
    <w:rsid w:val="00826E0A"/>
    <w:rsid w:val="00826E5F"/>
    <w:rsid w:val="00830FF8"/>
    <w:rsid w:val="00831980"/>
    <w:rsid w:val="00834836"/>
    <w:rsid w:val="008362B8"/>
    <w:rsid w:val="008366B2"/>
    <w:rsid w:val="00837531"/>
    <w:rsid w:val="008418F3"/>
    <w:rsid w:val="008429E2"/>
    <w:rsid w:val="00842B6C"/>
    <w:rsid w:val="008432DF"/>
    <w:rsid w:val="00845591"/>
    <w:rsid w:val="0084593D"/>
    <w:rsid w:val="00846393"/>
    <w:rsid w:val="00846957"/>
    <w:rsid w:val="00846D30"/>
    <w:rsid w:val="00847D09"/>
    <w:rsid w:val="00847FFC"/>
    <w:rsid w:val="00850307"/>
    <w:rsid w:val="00850471"/>
    <w:rsid w:val="00851145"/>
    <w:rsid w:val="00852BBE"/>
    <w:rsid w:val="00852E28"/>
    <w:rsid w:val="00855402"/>
    <w:rsid w:val="008571BF"/>
    <w:rsid w:val="008609BC"/>
    <w:rsid w:val="00861118"/>
    <w:rsid w:val="0086183D"/>
    <w:rsid w:val="00861CA8"/>
    <w:rsid w:val="00862754"/>
    <w:rsid w:val="0086321B"/>
    <w:rsid w:val="00863D25"/>
    <w:rsid w:val="00864225"/>
    <w:rsid w:val="008646DC"/>
    <w:rsid w:val="00865A0B"/>
    <w:rsid w:val="0086749F"/>
    <w:rsid w:val="00870781"/>
    <w:rsid w:val="0087229A"/>
    <w:rsid w:val="00873132"/>
    <w:rsid w:val="00873D3C"/>
    <w:rsid w:val="008741FC"/>
    <w:rsid w:val="0087458F"/>
    <w:rsid w:val="0087494C"/>
    <w:rsid w:val="00877070"/>
    <w:rsid w:val="00877C7B"/>
    <w:rsid w:val="00880BDD"/>
    <w:rsid w:val="00881A3F"/>
    <w:rsid w:val="008825A8"/>
    <w:rsid w:val="0088305D"/>
    <w:rsid w:val="0088398A"/>
    <w:rsid w:val="00883DC0"/>
    <w:rsid w:val="008874CB"/>
    <w:rsid w:val="00890D8B"/>
    <w:rsid w:val="00891403"/>
    <w:rsid w:val="00892C42"/>
    <w:rsid w:val="00892F6D"/>
    <w:rsid w:val="008945D4"/>
    <w:rsid w:val="00895385"/>
    <w:rsid w:val="00895452"/>
    <w:rsid w:val="00896456"/>
    <w:rsid w:val="008A01D3"/>
    <w:rsid w:val="008A0B49"/>
    <w:rsid w:val="008A0B89"/>
    <w:rsid w:val="008A3427"/>
    <w:rsid w:val="008A35D7"/>
    <w:rsid w:val="008A4B79"/>
    <w:rsid w:val="008A4EE8"/>
    <w:rsid w:val="008A56A1"/>
    <w:rsid w:val="008A6315"/>
    <w:rsid w:val="008A644A"/>
    <w:rsid w:val="008A7CF1"/>
    <w:rsid w:val="008B081A"/>
    <w:rsid w:val="008B112C"/>
    <w:rsid w:val="008B19EB"/>
    <w:rsid w:val="008B1AEF"/>
    <w:rsid w:val="008B5082"/>
    <w:rsid w:val="008B5478"/>
    <w:rsid w:val="008B5BEC"/>
    <w:rsid w:val="008C057D"/>
    <w:rsid w:val="008C1076"/>
    <w:rsid w:val="008C1158"/>
    <w:rsid w:val="008C158A"/>
    <w:rsid w:val="008C185A"/>
    <w:rsid w:val="008C225F"/>
    <w:rsid w:val="008C239D"/>
    <w:rsid w:val="008C2B8F"/>
    <w:rsid w:val="008C2E9C"/>
    <w:rsid w:val="008C2F45"/>
    <w:rsid w:val="008C398F"/>
    <w:rsid w:val="008C4E70"/>
    <w:rsid w:val="008C4F49"/>
    <w:rsid w:val="008C5A9C"/>
    <w:rsid w:val="008C7CCF"/>
    <w:rsid w:val="008D11AF"/>
    <w:rsid w:val="008D11CA"/>
    <w:rsid w:val="008D17A0"/>
    <w:rsid w:val="008D187B"/>
    <w:rsid w:val="008D3443"/>
    <w:rsid w:val="008D389B"/>
    <w:rsid w:val="008D56F2"/>
    <w:rsid w:val="008D5C7E"/>
    <w:rsid w:val="008D63E3"/>
    <w:rsid w:val="008E210B"/>
    <w:rsid w:val="008E2848"/>
    <w:rsid w:val="008E30FC"/>
    <w:rsid w:val="008E4F94"/>
    <w:rsid w:val="008E5538"/>
    <w:rsid w:val="008E6040"/>
    <w:rsid w:val="008F1571"/>
    <w:rsid w:val="008F1D36"/>
    <w:rsid w:val="008F2137"/>
    <w:rsid w:val="008F3BA9"/>
    <w:rsid w:val="008F447F"/>
    <w:rsid w:val="008F44A9"/>
    <w:rsid w:val="008F4768"/>
    <w:rsid w:val="008F68F2"/>
    <w:rsid w:val="00900971"/>
    <w:rsid w:val="0090106A"/>
    <w:rsid w:val="00901B0A"/>
    <w:rsid w:val="00902976"/>
    <w:rsid w:val="00902A3D"/>
    <w:rsid w:val="00902AC6"/>
    <w:rsid w:val="00902FA4"/>
    <w:rsid w:val="009057F8"/>
    <w:rsid w:val="00905EE9"/>
    <w:rsid w:val="009068EA"/>
    <w:rsid w:val="00911272"/>
    <w:rsid w:val="00911818"/>
    <w:rsid w:val="00911ED4"/>
    <w:rsid w:val="00911F2C"/>
    <w:rsid w:val="00912486"/>
    <w:rsid w:val="00912A92"/>
    <w:rsid w:val="00913407"/>
    <w:rsid w:val="009142DD"/>
    <w:rsid w:val="00915A2B"/>
    <w:rsid w:val="00916486"/>
    <w:rsid w:val="00917715"/>
    <w:rsid w:val="00925250"/>
    <w:rsid w:val="0092561A"/>
    <w:rsid w:val="00926D37"/>
    <w:rsid w:val="009276ED"/>
    <w:rsid w:val="00927F89"/>
    <w:rsid w:val="00930308"/>
    <w:rsid w:val="009319A7"/>
    <w:rsid w:val="00931EC7"/>
    <w:rsid w:val="00932AB4"/>
    <w:rsid w:val="00932B80"/>
    <w:rsid w:val="009336E2"/>
    <w:rsid w:val="0093448E"/>
    <w:rsid w:val="0093579E"/>
    <w:rsid w:val="009370A0"/>
    <w:rsid w:val="009374E8"/>
    <w:rsid w:val="0093794E"/>
    <w:rsid w:val="00937C8A"/>
    <w:rsid w:val="0094027C"/>
    <w:rsid w:val="0094032D"/>
    <w:rsid w:val="009411FA"/>
    <w:rsid w:val="00941329"/>
    <w:rsid w:val="009415FB"/>
    <w:rsid w:val="00941A07"/>
    <w:rsid w:val="00942125"/>
    <w:rsid w:val="00942960"/>
    <w:rsid w:val="00943C00"/>
    <w:rsid w:val="00943F81"/>
    <w:rsid w:val="00944036"/>
    <w:rsid w:val="0094504D"/>
    <w:rsid w:val="00945567"/>
    <w:rsid w:val="00946F3C"/>
    <w:rsid w:val="00950235"/>
    <w:rsid w:val="00950E30"/>
    <w:rsid w:val="00952037"/>
    <w:rsid w:val="009528EC"/>
    <w:rsid w:val="00954693"/>
    <w:rsid w:val="00954DAC"/>
    <w:rsid w:val="009561AF"/>
    <w:rsid w:val="00956FA4"/>
    <w:rsid w:val="009572B0"/>
    <w:rsid w:val="009573E4"/>
    <w:rsid w:val="00957AEF"/>
    <w:rsid w:val="009604D1"/>
    <w:rsid w:val="00960A5C"/>
    <w:rsid w:val="009617F9"/>
    <w:rsid w:val="00963800"/>
    <w:rsid w:val="009638C6"/>
    <w:rsid w:val="009649EE"/>
    <w:rsid w:val="00964BF0"/>
    <w:rsid w:val="009652D0"/>
    <w:rsid w:val="00965694"/>
    <w:rsid w:val="00966151"/>
    <w:rsid w:val="00966156"/>
    <w:rsid w:val="00967045"/>
    <w:rsid w:val="00967E85"/>
    <w:rsid w:val="00970145"/>
    <w:rsid w:val="009709E9"/>
    <w:rsid w:val="009718BF"/>
    <w:rsid w:val="00971B63"/>
    <w:rsid w:val="00972C06"/>
    <w:rsid w:val="00973100"/>
    <w:rsid w:val="00974049"/>
    <w:rsid w:val="00974495"/>
    <w:rsid w:val="00974E9D"/>
    <w:rsid w:val="00976B2C"/>
    <w:rsid w:val="00980E7F"/>
    <w:rsid w:val="00981824"/>
    <w:rsid w:val="00981A64"/>
    <w:rsid w:val="00981D26"/>
    <w:rsid w:val="009826B7"/>
    <w:rsid w:val="009831E3"/>
    <w:rsid w:val="00984219"/>
    <w:rsid w:val="00984BFE"/>
    <w:rsid w:val="00985152"/>
    <w:rsid w:val="00985C77"/>
    <w:rsid w:val="00986583"/>
    <w:rsid w:val="00991A67"/>
    <w:rsid w:val="00991ABF"/>
    <w:rsid w:val="009925F9"/>
    <w:rsid w:val="00993EE2"/>
    <w:rsid w:val="00994156"/>
    <w:rsid w:val="009A0C1E"/>
    <w:rsid w:val="009A16A6"/>
    <w:rsid w:val="009A2177"/>
    <w:rsid w:val="009A2885"/>
    <w:rsid w:val="009A2E16"/>
    <w:rsid w:val="009A5034"/>
    <w:rsid w:val="009A60F0"/>
    <w:rsid w:val="009B1033"/>
    <w:rsid w:val="009B1A76"/>
    <w:rsid w:val="009B1B63"/>
    <w:rsid w:val="009B382B"/>
    <w:rsid w:val="009B3A2E"/>
    <w:rsid w:val="009B625B"/>
    <w:rsid w:val="009B6344"/>
    <w:rsid w:val="009B6E12"/>
    <w:rsid w:val="009C1339"/>
    <w:rsid w:val="009C175F"/>
    <w:rsid w:val="009C19C0"/>
    <w:rsid w:val="009C1A04"/>
    <w:rsid w:val="009C43C4"/>
    <w:rsid w:val="009C5764"/>
    <w:rsid w:val="009C58B2"/>
    <w:rsid w:val="009D0BD5"/>
    <w:rsid w:val="009D4634"/>
    <w:rsid w:val="009D4DC3"/>
    <w:rsid w:val="009D4F5B"/>
    <w:rsid w:val="009D51AF"/>
    <w:rsid w:val="009D55C8"/>
    <w:rsid w:val="009D5F47"/>
    <w:rsid w:val="009D5FD8"/>
    <w:rsid w:val="009D6EA3"/>
    <w:rsid w:val="009D7473"/>
    <w:rsid w:val="009D7637"/>
    <w:rsid w:val="009D770C"/>
    <w:rsid w:val="009E03DC"/>
    <w:rsid w:val="009E04BF"/>
    <w:rsid w:val="009E16A4"/>
    <w:rsid w:val="009E28EB"/>
    <w:rsid w:val="009E2AD6"/>
    <w:rsid w:val="009E4B13"/>
    <w:rsid w:val="009E6815"/>
    <w:rsid w:val="009E6C78"/>
    <w:rsid w:val="009E710F"/>
    <w:rsid w:val="009E75BF"/>
    <w:rsid w:val="009E7714"/>
    <w:rsid w:val="009F0A48"/>
    <w:rsid w:val="009F318A"/>
    <w:rsid w:val="009F39D0"/>
    <w:rsid w:val="009F4437"/>
    <w:rsid w:val="009F6363"/>
    <w:rsid w:val="009F65FA"/>
    <w:rsid w:val="009F72E1"/>
    <w:rsid w:val="009F750B"/>
    <w:rsid w:val="009F75AA"/>
    <w:rsid w:val="009F77A7"/>
    <w:rsid w:val="009F7AF9"/>
    <w:rsid w:val="009F7DE1"/>
    <w:rsid w:val="00A0017D"/>
    <w:rsid w:val="00A009B8"/>
    <w:rsid w:val="00A00D83"/>
    <w:rsid w:val="00A0308B"/>
    <w:rsid w:val="00A03C9B"/>
    <w:rsid w:val="00A042ED"/>
    <w:rsid w:val="00A069A5"/>
    <w:rsid w:val="00A077FD"/>
    <w:rsid w:val="00A079A1"/>
    <w:rsid w:val="00A07DC0"/>
    <w:rsid w:val="00A12AC2"/>
    <w:rsid w:val="00A12C04"/>
    <w:rsid w:val="00A16BF6"/>
    <w:rsid w:val="00A202E9"/>
    <w:rsid w:val="00A206FC"/>
    <w:rsid w:val="00A223EC"/>
    <w:rsid w:val="00A22665"/>
    <w:rsid w:val="00A22861"/>
    <w:rsid w:val="00A23387"/>
    <w:rsid w:val="00A237FF"/>
    <w:rsid w:val="00A241CA"/>
    <w:rsid w:val="00A2429C"/>
    <w:rsid w:val="00A24E79"/>
    <w:rsid w:val="00A25BC2"/>
    <w:rsid w:val="00A314CF"/>
    <w:rsid w:val="00A31F7E"/>
    <w:rsid w:val="00A327EF"/>
    <w:rsid w:val="00A36D34"/>
    <w:rsid w:val="00A36DF5"/>
    <w:rsid w:val="00A37091"/>
    <w:rsid w:val="00A37D70"/>
    <w:rsid w:val="00A403A6"/>
    <w:rsid w:val="00A40A1C"/>
    <w:rsid w:val="00A42381"/>
    <w:rsid w:val="00A4274E"/>
    <w:rsid w:val="00A43314"/>
    <w:rsid w:val="00A43DC7"/>
    <w:rsid w:val="00A44080"/>
    <w:rsid w:val="00A44530"/>
    <w:rsid w:val="00A450D2"/>
    <w:rsid w:val="00A462DE"/>
    <w:rsid w:val="00A46E99"/>
    <w:rsid w:val="00A47CD6"/>
    <w:rsid w:val="00A47E6D"/>
    <w:rsid w:val="00A50A49"/>
    <w:rsid w:val="00A52B51"/>
    <w:rsid w:val="00A5410C"/>
    <w:rsid w:val="00A54DE5"/>
    <w:rsid w:val="00A55000"/>
    <w:rsid w:val="00A55DE0"/>
    <w:rsid w:val="00A55E20"/>
    <w:rsid w:val="00A5639C"/>
    <w:rsid w:val="00A56709"/>
    <w:rsid w:val="00A574E7"/>
    <w:rsid w:val="00A57641"/>
    <w:rsid w:val="00A57ADB"/>
    <w:rsid w:val="00A57BBE"/>
    <w:rsid w:val="00A6005C"/>
    <w:rsid w:val="00A608E2"/>
    <w:rsid w:val="00A61C79"/>
    <w:rsid w:val="00A62A9C"/>
    <w:rsid w:val="00A6304F"/>
    <w:rsid w:val="00A63C31"/>
    <w:rsid w:val="00A647C5"/>
    <w:rsid w:val="00A658BD"/>
    <w:rsid w:val="00A65D2A"/>
    <w:rsid w:val="00A668C9"/>
    <w:rsid w:val="00A67733"/>
    <w:rsid w:val="00A67EDF"/>
    <w:rsid w:val="00A70233"/>
    <w:rsid w:val="00A7068F"/>
    <w:rsid w:val="00A742F9"/>
    <w:rsid w:val="00A7658A"/>
    <w:rsid w:val="00A7791C"/>
    <w:rsid w:val="00A77D24"/>
    <w:rsid w:val="00A77D27"/>
    <w:rsid w:val="00A83A70"/>
    <w:rsid w:val="00A84362"/>
    <w:rsid w:val="00A84E0B"/>
    <w:rsid w:val="00A84EB7"/>
    <w:rsid w:val="00A870AC"/>
    <w:rsid w:val="00A879DC"/>
    <w:rsid w:val="00A9034C"/>
    <w:rsid w:val="00A90758"/>
    <w:rsid w:val="00A91957"/>
    <w:rsid w:val="00A9227F"/>
    <w:rsid w:val="00A928AA"/>
    <w:rsid w:val="00A92A5D"/>
    <w:rsid w:val="00A950D6"/>
    <w:rsid w:val="00A95951"/>
    <w:rsid w:val="00A9671D"/>
    <w:rsid w:val="00A968F3"/>
    <w:rsid w:val="00AA091F"/>
    <w:rsid w:val="00AA136C"/>
    <w:rsid w:val="00AA2247"/>
    <w:rsid w:val="00AA2B9A"/>
    <w:rsid w:val="00AA3937"/>
    <w:rsid w:val="00AA42AC"/>
    <w:rsid w:val="00AA4A85"/>
    <w:rsid w:val="00AA4CA9"/>
    <w:rsid w:val="00AA52B8"/>
    <w:rsid w:val="00AB0D66"/>
    <w:rsid w:val="00AB28A7"/>
    <w:rsid w:val="00AB3544"/>
    <w:rsid w:val="00AB4056"/>
    <w:rsid w:val="00AB6AF3"/>
    <w:rsid w:val="00AB769F"/>
    <w:rsid w:val="00AC1897"/>
    <w:rsid w:val="00AC1D3F"/>
    <w:rsid w:val="00AC1DCE"/>
    <w:rsid w:val="00AC1EEE"/>
    <w:rsid w:val="00AC274C"/>
    <w:rsid w:val="00AC2FFC"/>
    <w:rsid w:val="00AC4BC3"/>
    <w:rsid w:val="00AC4D76"/>
    <w:rsid w:val="00AC5519"/>
    <w:rsid w:val="00AC72B6"/>
    <w:rsid w:val="00AD06E8"/>
    <w:rsid w:val="00AD2345"/>
    <w:rsid w:val="00AD27AB"/>
    <w:rsid w:val="00AD284A"/>
    <w:rsid w:val="00AD33B9"/>
    <w:rsid w:val="00AD54DC"/>
    <w:rsid w:val="00AD54FD"/>
    <w:rsid w:val="00AD5760"/>
    <w:rsid w:val="00AD5D9E"/>
    <w:rsid w:val="00AD7AE3"/>
    <w:rsid w:val="00AD7B0B"/>
    <w:rsid w:val="00AE0040"/>
    <w:rsid w:val="00AE2523"/>
    <w:rsid w:val="00AE2715"/>
    <w:rsid w:val="00AE3376"/>
    <w:rsid w:val="00AE3978"/>
    <w:rsid w:val="00AE44B6"/>
    <w:rsid w:val="00AE5B1C"/>
    <w:rsid w:val="00AE60C8"/>
    <w:rsid w:val="00AE6437"/>
    <w:rsid w:val="00AE78C2"/>
    <w:rsid w:val="00AE7D47"/>
    <w:rsid w:val="00AE7F92"/>
    <w:rsid w:val="00AF122B"/>
    <w:rsid w:val="00AF4E07"/>
    <w:rsid w:val="00AF5C69"/>
    <w:rsid w:val="00AF5E90"/>
    <w:rsid w:val="00AF601E"/>
    <w:rsid w:val="00AF6E0C"/>
    <w:rsid w:val="00B000B7"/>
    <w:rsid w:val="00B002B4"/>
    <w:rsid w:val="00B01861"/>
    <w:rsid w:val="00B01DAC"/>
    <w:rsid w:val="00B02E6D"/>
    <w:rsid w:val="00B03356"/>
    <w:rsid w:val="00B044D9"/>
    <w:rsid w:val="00B04BCD"/>
    <w:rsid w:val="00B05092"/>
    <w:rsid w:val="00B058FE"/>
    <w:rsid w:val="00B05979"/>
    <w:rsid w:val="00B05D6C"/>
    <w:rsid w:val="00B07A4F"/>
    <w:rsid w:val="00B10002"/>
    <w:rsid w:val="00B1056E"/>
    <w:rsid w:val="00B10EB0"/>
    <w:rsid w:val="00B112AC"/>
    <w:rsid w:val="00B13FB9"/>
    <w:rsid w:val="00B14545"/>
    <w:rsid w:val="00B14605"/>
    <w:rsid w:val="00B150A6"/>
    <w:rsid w:val="00B158B9"/>
    <w:rsid w:val="00B1749E"/>
    <w:rsid w:val="00B17BBC"/>
    <w:rsid w:val="00B201B5"/>
    <w:rsid w:val="00B20A17"/>
    <w:rsid w:val="00B2194C"/>
    <w:rsid w:val="00B24BAA"/>
    <w:rsid w:val="00B25F88"/>
    <w:rsid w:val="00B2634D"/>
    <w:rsid w:val="00B27E6D"/>
    <w:rsid w:val="00B3005B"/>
    <w:rsid w:val="00B3150E"/>
    <w:rsid w:val="00B316D5"/>
    <w:rsid w:val="00B31713"/>
    <w:rsid w:val="00B322EA"/>
    <w:rsid w:val="00B325FB"/>
    <w:rsid w:val="00B34066"/>
    <w:rsid w:val="00B34782"/>
    <w:rsid w:val="00B34AC3"/>
    <w:rsid w:val="00B36465"/>
    <w:rsid w:val="00B37AC3"/>
    <w:rsid w:val="00B406FE"/>
    <w:rsid w:val="00B418B0"/>
    <w:rsid w:val="00B430D3"/>
    <w:rsid w:val="00B434DE"/>
    <w:rsid w:val="00B438CF"/>
    <w:rsid w:val="00B43D43"/>
    <w:rsid w:val="00B453AD"/>
    <w:rsid w:val="00B4587C"/>
    <w:rsid w:val="00B4659A"/>
    <w:rsid w:val="00B469BD"/>
    <w:rsid w:val="00B46D8A"/>
    <w:rsid w:val="00B472A2"/>
    <w:rsid w:val="00B47CEA"/>
    <w:rsid w:val="00B501D5"/>
    <w:rsid w:val="00B50440"/>
    <w:rsid w:val="00B50C94"/>
    <w:rsid w:val="00B51556"/>
    <w:rsid w:val="00B530CC"/>
    <w:rsid w:val="00B53E75"/>
    <w:rsid w:val="00B54284"/>
    <w:rsid w:val="00B54F0C"/>
    <w:rsid w:val="00B5507B"/>
    <w:rsid w:val="00B552A0"/>
    <w:rsid w:val="00B61DED"/>
    <w:rsid w:val="00B620D4"/>
    <w:rsid w:val="00B62433"/>
    <w:rsid w:val="00B62A73"/>
    <w:rsid w:val="00B62D4A"/>
    <w:rsid w:val="00B65CF5"/>
    <w:rsid w:val="00B660AC"/>
    <w:rsid w:val="00B66F79"/>
    <w:rsid w:val="00B6771F"/>
    <w:rsid w:val="00B7025A"/>
    <w:rsid w:val="00B70793"/>
    <w:rsid w:val="00B70BA8"/>
    <w:rsid w:val="00B70D58"/>
    <w:rsid w:val="00B747C3"/>
    <w:rsid w:val="00B753DA"/>
    <w:rsid w:val="00B766BA"/>
    <w:rsid w:val="00B766E0"/>
    <w:rsid w:val="00B818AE"/>
    <w:rsid w:val="00B81CC0"/>
    <w:rsid w:val="00B81E1F"/>
    <w:rsid w:val="00B82EB0"/>
    <w:rsid w:val="00B83138"/>
    <w:rsid w:val="00B84BF9"/>
    <w:rsid w:val="00B851FB"/>
    <w:rsid w:val="00B873D3"/>
    <w:rsid w:val="00B87542"/>
    <w:rsid w:val="00B87D92"/>
    <w:rsid w:val="00B90991"/>
    <w:rsid w:val="00B91ACF"/>
    <w:rsid w:val="00B91B36"/>
    <w:rsid w:val="00B9246B"/>
    <w:rsid w:val="00B93849"/>
    <w:rsid w:val="00B9515D"/>
    <w:rsid w:val="00B951B5"/>
    <w:rsid w:val="00B9563E"/>
    <w:rsid w:val="00B96072"/>
    <w:rsid w:val="00B96E81"/>
    <w:rsid w:val="00BA10E2"/>
    <w:rsid w:val="00BA1F1C"/>
    <w:rsid w:val="00BA2889"/>
    <w:rsid w:val="00BA3BAB"/>
    <w:rsid w:val="00BB11CC"/>
    <w:rsid w:val="00BB233E"/>
    <w:rsid w:val="00BB23B0"/>
    <w:rsid w:val="00BB2E99"/>
    <w:rsid w:val="00BB2FCF"/>
    <w:rsid w:val="00BB4C44"/>
    <w:rsid w:val="00BB551E"/>
    <w:rsid w:val="00BB6835"/>
    <w:rsid w:val="00BB7230"/>
    <w:rsid w:val="00BC1161"/>
    <w:rsid w:val="00BC1734"/>
    <w:rsid w:val="00BC2C40"/>
    <w:rsid w:val="00BC554A"/>
    <w:rsid w:val="00BC5B09"/>
    <w:rsid w:val="00BC5F0C"/>
    <w:rsid w:val="00BC6DBA"/>
    <w:rsid w:val="00BC7214"/>
    <w:rsid w:val="00BC72C5"/>
    <w:rsid w:val="00BC7538"/>
    <w:rsid w:val="00BC75F7"/>
    <w:rsid w:val="00BC7C4B"/>
    <w:rsid w:val="00BC7E5E"/>
    <w:rsid w:val="00BD1F95"/>
    <w:rsid w:val="00BD21BA"/>
    <w:rsid w:val="00BD5123"/>
    <w:rsid w:val="00BD517B"/>
    <w:rsid w:val="00BD54B5"/>
    <w:rsid w:val="00BD6478"/>
    <w:rsid w:val="00BD72EB"/>
    <w:rsid w:val="00BD73D1"/>
    <w:rsid w:val="00BD7935"/>
    <w:rsid w:val="00BE0314"/>
    <w:rsid w:val="00BE0883"/>
    <w:rsid w:val="00BE28E0"/>
    <w:rsid w:val="00BE2932"/>
    <w:rsid w:val="00BE2F12"/>
    <w:rsid w:val="00BE3125"/>
    <w:rsid w:val="00BE35C1"/>
    <w:rsid w:val="00BE51A1"/>
    <w:rsid w:val="00BF2B0C"/>
    <w:rsid w:val="00BF3712"/>
    <w:rsid w:val="00BF4261"/>
    <w:rsid w:val="00BF554A"/>
    <w:rsid w:val="00BF55D6"/>
    <w:rsid w:val="00BF6625"/>
    <w:rsid w:val="00BF7055"/>
    <w:rsid w:val="00BF732E"/>
    <w:rsid w:val="00BF7F9B"/>
    <w:rsid w:val="00C00868"/>
    <w:rsid w:val="00C00A06"/>
    <w:rsid w:val="00C013B9"/>
    <w:rsid w:val="00C05429"/>
    <w:rsid w:val="00C066F3"/>
    <w:rsid w:val="00C06989"/>
    <w:rsid w:val="00C06D87"/>
    <w:rsid w:val="00C10575"/>
    <w:rsid w:val="00C10996"/>
    <w:rsid w:val="00C13B56"/>
    <w:rsid w:val="00C13C72"/>
    <w:rsid w:val="00C14E08"/>
    <w:rsid w:val="00C15F4A"/>
    <w:rsid w:val="00C16706"/>
    <w:rsid w:val="00C21D86"/>
    <w:rsid w:val="00C2482C"/>
    <w:rsid w:val="00C26CEF"/>
    <w:rsid w:val="00C30037"/>
    <w:rsid w:val="00C30823"/>
    <w:rsid w:val="00C31A0E"/>
    <w:rsid w:val="00C320B2"/>
    <w:rsid w:val="00C32563"/>
    <w:rsid w:val="00C32D01"/>
    <w:rsid w:val="00C332FC"/>
    <w:rsid w:val="00C3391B"/>
    <w:rsid w:val="00C34EC3"/>
    <w:rsid w:val="00C35105"/>
    <w:rsid w:val="00C3587C"/>
    <w:rsid w:val="00C35A7D"/>
    <w:rsid w:val="00C368FF"/>
    <w:rsid w:val="00C36C9F"/>
    <w:rsid w:val="00C373F4"/>
    <w:rsid w:val="00C4035B"/>
    <w:rsid w:val="00C4173E"/>
    <w:rsid w:val="00C433E7"/>
    <w:rsid w:val="00C43554"/>
    <w:rsid w:val="00C435DE"/>
    <w:rsid w:val="00C43600"/>
    <w:rsid w:val="00C43B9B"/>
    <w:rsid w:val="00C44998"/>
    <w:rsid w:val="00C45D8D"/>
    <w:rsid w:val="00C46064"/>
    <w:rsid w:val="00C46283"/>
    <w:rsid w:val="00C4628A"/>
    <w:rsid w:val="00C46576"/>
    <w:rsid w:val="00C476A9"/>
    <w:rsid w:val="00C528E7"/>
    <w:rsid w:val="00C52BD8"/>
    <w:rsid w:val="00C52C9D"/>
    <w:rsid w:val="00C52F02"/>
    <w:rsid w:val="00C53235"/>
    <w:rsid w:val="00C5340E"/>
    <w:rsid w:val="00C53CBF"/>
    <w:rsid w:val="00C546CC"/>
    <w:rsid w:val="00C55515"/>
    <w:rsid w:val="00C55547"/>
    <w:rsid w:val="00C55699"/>
    <w:rsid w:val="00C56BC0"/>
    <w:rsid w:val="00C57B31"/>
    <w:rsid w:val="00C60E6A"/>
    <w:rsid w:val="00C61D7D"/>
    <w:rsid w:val="00C62B25"/>
    <w:rsid w:val="00C63E54"/>
    <w:rsid w:val="00C63E5F"/>
    <w:rsid w:val="00C643AE"/>
    <w:rsid w:val="00C656A2"/>
    <w:rsid w:val="00C66521"/>
    <w:rsid w:val="00C707D0"/>
    <w:rsid w:val="00C71928"/>
    <w:rsid w:val="00C7213A"/>
    <w:rsid w:val="00C74092"/>
    <w:rsid w:val="00C75141"/>
    <w:rsid w:val="00C76330"/>
    <w:rsid w:val="00C7635B"/>
    <w:rsid w:val="00C77113"/>
    <w:rsid w:val="00C776A0"/>
    <w:rsid w:val="00C77CA5"/>
    <w:rsid w:val="00C8142C"/>
    <w:rsid w:val="00C81CA6"/>
    <w:rsid w:val="00C81EA4"/>
    <w:rsid w:val="00C820A4"/>
    <w:rsid w:val="00C8230E"/>
    <w:rsid w:val="00C8299F"/>
    <w:rsid w:val="00C83F20"/>
    <w:rsid w:val="00C852BE"/>
    <w:rsid w:val="00C87045"/>
    <w:rsid w:val="00C87941"/>
    <w:rsid w:val="00C87CF5"/>
    <w:rsid w:val="00C87DC8"/>
    <w:rsid w:val="00C90062"/>
    <w:rsid w:val="00C90B73"/>
    <w:rsid w:val="00C910AA"/>
    <w:rsid w:val="00C91174"/>
    <w:rsid w:val="00C91B3F"/>
    <w:rsid w:val="00C91C43"/>
    <w:rsid w:val="00C9540E"/>
    <w:rsid w:val="00C9554B"/>
    <w:rsid w:val="00C95A8C"/>
    <w:rsid w:val="00C95CE4"/>
    <w:rsid w:val="00C96434"/>
    <w:rsid w:val="00C964D3"/>
    <w:rsid w:val="00C96552"/>
    <w:rsid w:val="00C96793"/>
    <w:rsid w:val="00C979CF"/>
    <w:rsid w:val="00CA0764"/>
    <w:rsid w:val="00CA10D6"/>
    <w:rsid w:val="00CA13A1"/>
    <w:rsid w:val="00CA1D35"/>
    <w:rsid w:val="00CA2D52"/>
    <w:rsid w:val="00CA3727"/>
    <w:rsid w:val="00CA3825"/>
    <w:rsid w:val="00CA4D76"/>
    <w:rsid w:val="00CA5213"/>
    <w:rsid w:val="00CA552C"/>
    <w:rsid w:val="00CA660A"/>
    <w:rsid w:val="00CA6B93"/>
    <w:rsid w:val="00CA796E"/>
    <w:rsid w:val="00CA7A4F"/>
    <w:rsid w:val="00CB10E2"/>
    <w:rsid w:val="00CB49F1"/>
    <w:rsid w:val="00CB5C90"/>
    <w:rsid w:val="00CB627C"/>
    <w:rsid w:val="00CB679E"/>
    <w:rsid w:val="00CB6B64"/>
    <w:rsid w:val="00CB751F"/>
    <w:rsid w:val="00CB7CCF"/>
    <w:rsid w:val="00CC01F7"/>
    <w:rsid w:val="00CC0545"/>
    <w:rsid w:val="00CC06B4"/>
    <w:rsid w:val="00CC5892"/>
    <w:rsid w:val="00CC59DE"/>
    <w:rsid w:val="00CC6C67"/>
    <w:rsid w:val="00CC78CE"/>
    <w:rsid w:val="00CC7D68"/>
    <w:rsid w:val="00CD1885"/>
    <w:rsid w:val="00CD1DBF"/>
    <w:rsid w:val="00CD33D0"/>
    <w:rsid w:val="00CD38F3"/>
    <w:rsid w:val="00CD3EB1"/>
    <w:rsid w:val="00CD53B8"/>
    <w:rsid w:val="00CD5F82"/>
    <w:rsid w:val="00CE0975"/>
    <w:rsid w:val="00CE10DC"/>
    <w:rsid w:val="00CE2478"/>
    <w:rsid w:val="00CE33B8"/>
    <w:rsid w:val="00CE40B6"/>
    <w:rsid w:val="00CE44F6"/>
    <w:rsid w:val="00CE4729"/>
    <w:rsid w:val="00CE6177"/>
    <w:rsid w:val="00CE6F4C"/>
    <w:rsid w:val="00CE7DC5"/>
    <w:rsid w:val="00CE7DDF"/>
    <w:rsid w:val="00CF016E"/>
    <w:rsid w:val="00CF0B78"/>
    <w:rsid w:val="00CF0C8D"/>
    <w:rsid w:val="00CF2298"/>
    <w:rsid w:val="00CF3A57"/>
    <w:rsid w:val="00CF5978"/>
    <w:rsid w:val="00CF6C2B"/>
    <w:rsid w:val="00CF7096"/>
    <w:rsid w:val="00D00473"/>
    <w:rsid w:val="00D0050C"/>
    <w:rsid w:val="00D00B98"/>
    <w:rsid w:val="00D01D08"/>
    <w:rsid w:val="00D030EF"/>
    <w:rsid w:val="00D032D3"/>
    <w:rsid w:val="00D03ED2"/>
    <w:rsid w:val="00D058B7"/>
    <w:rsid w:val="00D065C4"/>
    <w:rsid w:val="00D11068"/>
    <w:rsid w:val="00D1297C"/>
    <w:rsid w:val="00D1346D"/>
    <w:rsid w:val="00D145C7"/>
    <w:rsid w:val="00D148B6"/>
    <w:rsid w:val="00D14FA1"/>
    <w:rsid w:val="00D16102"/>
    <w:rsid w:val="00D16A87"/>
    <w:rsid w:val="00D17510"/>
    <w:rsid w:val="00D178A6"/>
    <w:rsid w:val="00D17F67"/>
    <w:rsid w:val="00D212B5"/>
    <w:rsid w:val="00D2268B"/>
    <w:rsid w:val="00D23BBB"/>
    <w:rsid w:val="00D24158"/>
    <w:rsid w:val="00D243C5"/>
    <w:rsid w:val="00D26A26"/>
    <w:rsid w:val="00D31B02"/>
    <w:rsid w:val="00D32D3D"/>
    <w:rsid w:val="00D33263"/>
    <w:rsid w:val="00D355BE"/>
    <w:rsid w:val="00D35C5E"/>
    <w:rsid w:val="00D4277E"/>
    <w:rsid w:val="00D42DB3"/>
    <w:rsid w:val="00D43B83"/>
    <w:rsid w:val="00D4633F"/>
    <w:rsid w:val="00D510CB"/>
    <w:rsid w:val="00D516F8"/>
    <w:rsid w:val="00D51B2D"/>
    <w:rsid w:val="00D52121"/>
    <w:rsid w:val="00D53944"/>
    <w:rsid w:val="00D5580D"/>
    <w:rsid w:val="00D60932"/>
    <w:rsid w:val="00D61BB9"/>
    <w:rsid w:val="00D6288F"/>
    <w:rsid w:val="00D63469"/>
    <w:rsid w:val="00D63709"/>
    <w:rsid w:val="00D6576A"/>
    <w:rsid w:val="00D65B59"/>
    <w:rsid w:val="00D66EB9"/>
    <w:rsid w:val="00D67B8A"/>
    <w:rsid w:val="00D706C5"/>
    <w:rsid w:val="00D72042"/>
    <w:rsid w:val="00D722C7"/>
    <w:rsid w:val="00D73280"/>
    <w:rsid w:val="00D740CE"/>
    <w:rsid w:val="00D74D7A"/>
    <w:rsid w:val="00D7591C"/>
    <w:rsid w:val="00D759E4"/>
    <w:rsid w:val="00D77190"/>
    <w:rsid w:val="00D7793A"/>
    <w:rsid w:val="00D77986"/>
    <w:rsid w:val="00D77A35"/>
    <w:rsid w:val="00D812B1"/>
    <w:rsid w:val="00D830C2"/>
    <w:rsid w:val="00D832F7"/>
    <w:rsid w:val="00D83923"/>
    <w:rsid w:val="00D84CFF"/>
    <w:rsid w:val="00D85379"/>
    <w:rsid w:val="00D8675C"/>
    <w:rsid w:val="00D867E2"/>
    <w:rsid w:val="00D86BE7"/>
    <w:rsid w:val="00D871D3"/>
    <w:rsid w:val="00D87462"/>
    <w:rsid w:val="00D9015F"/>
    <w:rsid w:val="00D90DBE"/>
    <w:rsid w:val="00D92A59"/>
    <w:rsid w:val="00D92CDF"/>
    <w:rsid w:val="00D939ED"/>
    <w:rsid w:val="00D940CB"/>
    <w:rsid w:val="00D949A2"/>
    <w:rsid w:val="00D957BA"/>
    <w:rsid w:val="00D96BC3"/>
    <w:rsid w:val="00D97A3E"/>
    <w:rsid w:val="00DA0A8D"/>
    <w:rsid w:val="00DA1EE3"/>
    <w:rsid w:val="00DA2412"/>
    <w:rsid w:val="00DA3200"/>
    <w:rsid w:val="00DA3A4A"/>
    <w:rsid w:val="00DA4F3D"/>
    <w:rsid w:val="00DA6307"/>
    <w:rsid w:val="00DB0149"/>
    <w:rsid w:val="00DB0AA2"/>
    <w:rsid w:val="00DB20AD"/>
    <w:rsid w:val="00DB47A7"/>
    <w:rsid w:val="00DB5560"/>
    <w:rsid w:val="00DB610D"/>
    <w:rsid w:val="00DB64D1"/>
    <w:rsid w:val="00DB6569"/>
    <w:rsid w:val="00DB6751"/>
    <w:rsid w:val="00DB6DBD"/>
    <w:rsid w:val="00DB6E5E"/>
    <w:rsid w:val="00DB7E58"/>
    <w:rsid w:val="00DC197A"/>
    <w:rsid w:val="00DC242C"/>
    <w:rsid w:val="00DC2451"/>
    <w:rsid w:val="00DC2539"/>
    <w:rsid w:val="00DC29C5"/>
    <w:rsid w:val="00DC3851"/>
    <w:rsid w:val="00DC5417"/>
    <w:rsid w:val="00DC59C3"/>
    <w:rsid w:val="00DC5EFC"/>
    <w:rsid w:val="00DC75A1"/>
    <w:rsid w:val="00DC763B"/>
    <w:rsid w:val="00DD1A92"/>
    <w:rsid w:val="00DD203A"/>
    <w:rsid w:val="00DD262C"/>
    <w:rsid w:val="00DD3434"/>
    <w:rsid w:val="00DD361B"/>
    <w:rsid w:val="00DD4C3C"/>
    <w:rsid w:val="00DD6584"/>
    <w:rsid w:val="00DD68F8"/>
    <w:rsid w:val="00DD7B14"/>
    <w:rsid w:val="00DE4E94"/>
    <w:rsid w:val="00DE546A"/>
    <w:rsid w:val="00DE638D"/>
    <w:rsid w:val="00DE720D"/>
    <w:rsid w:val="00DE7B69"/>
    <w:rsid w:val="00DF0071"/>
    <w:rsid w:val="00DF1A68"/>
    <w:rsid w:val="00DF2652"/>
    <w:rsid w:val="00DF28AE"/>
    <w:rsid w:val="00DF4137"/>
    <w:rsid w:val="00DF4924"/>
    <w:rsid w:val="00DF4A46"/>
    <w:rsid w:val="00DF4A9C"/>
    <w:rsid w:val="00DF547C"/>
    <w:rsid w:val="00DF6806"/>
    <w:rsid w:val="00E035EE"/>
    <w:rsid w:val="00E04048"/>
    <w:rsid w:val="00E046DA"/>
    <w:rsid w:val="00E04B48"/>
    <w:rsid w:val="00E04EEB"/>
    <w:rsid w:val="00E05515"/>
    <w:rsid w:val="00E05D78"/>
    <w:rsid w:val="00E06728"/>
    <w:rsid w:val="00E0791D"/>
    <w:rsid w:val="00E110C1"/>
    <w:rsid w:val="00E130B6"/>
    <w:rsid w:val="00E16024"/>
    <w:rsid w:val="00E16029"/>
    <w:rsid w:val="00E1674C"/>
    <w:rsid w:val="00E17F6B"/>
    <w:rsid w:val="00E20519"/>
    <w:rsid w:val="00E20A8B"/>
    <w:rsid w:val="00E21AF9"/>
    <w:rsid w:val="00E21E33"/>
    <w:rsid w:val="00E23698"/>
    <w:rsid w:val="00E24034"/>
    <w:rsid w:val="00E24D71"/>
    <w:rsid w:val="00E25C10"/>
    <w:rsid w:val="00E3209F"/>
    <w:rsid w:val="00E32105"/>
    <w:rsid w:val="00E33F31"/>
    <w:rsid w:val="00E34358"/>
    <w:rsid w:val="00E35089"/>
    <w:rsid w:val="00E350D3"/>
    <w:rsid w:val="00E3519D"/>
    <w:rsid w:val="00E351C6"/>
    <w:rsid w:val="00E3682B"/>
    <w:rsid w:val="00E36CDB"/>
    <w:rsid w:val="00E3798E"/>
    <w:rsid w:val="00E40362"/>
    <w:rsid w:val="00E40A6B"/>
    <w:rsid w:val="00E416AC"/>
    <w:rsid w:val="00E41A23"/>
    <w:rsid w:val="00E427CF"/>
    <w:rsid w:val="00E43605"/>
    <w:rsid w:val="00E442D4"/>
    <w:rsid w:val="00E44561"/>
    <w:rsid w:val="00E45241"/>
    <w:rsid w:val="00E50ABF"/>
    <w:rsid w:val="00E53CF9"/>
    <w:rsid w:val="00E549E0"/>
    <w:rsid w:val="00E54D37"/>
    <w:rsid w:val="00E54E26"/>
    <w:rsid w:val="00E55B77"/>
    <w:rsid w:val="00E55F73"/>
    <w:rsid w:val="00E56D5E"/>
    <w:rsid w:val="00E57FF6"/>
    <w:rsid w:val="00E619FA"/>
    <w:rsid w:val="00E6253E"/>
    <w:rsid w:val="00E62932"/>
    <w:rsid w:val="00E638BE"/>
    <w:rsid w:val="00E639C1"/>
    <w:rsid w:val="00E653B0"/>
    <w:rsid w:val="00E66002"/>
    <w:rsid w:val="00E6680C"/>
    <w:rsid w:val="00E72784"/>
    <w:rsid w:val="00E72C33"/>
    <w:rsid w:val="00E72D8D"/>
    <w:rsid w:val="00E750AD"/>
    <w:rsid w:val="00E75125"/>
    <w:rsid w:val="00E7582E"/>
    <w:rsid w:val="00E768B4"/>
    <w:rsid w:val="00E76F53"/>
    <w:rsid w:val="00E77CF9"/>
    <w:rsid w:val="00E800D4"/>
    <w:rsid w:val="00E80FD8"/>
    <w:rsid w:val="00E8311A"/>
    <w:rsid w:val="00E837BC"/>
    <w:rsid w:val="00E84BB3"/>
    <w:rsid w:val="00E84BB8"/>
    <w:rsid w:val="00E84CF9"/>
    <w:rsid w:val="00E86A5D"/>
    <w:rsid w:val="00E90529"/>
    <w:rsid w:val="00E90B46"/>
    <w:rsid w:val="00E90F1F"/>
    <w:rsid w:val="00E92032"/>
    <w:rsid w:val="00E92AA8"/>
    <w:rsid w:val="00E92B02"/>
    <w:rsid w:val="00E92DE8"/>
    <w:rsid w:val="00E93374"/>
    <w:rsid w:val="00E93A7E"/>
    <w:rsid w:val="00E96614"/>
    <w:rsid w:val="00E96DDC"/>
    <w:rsid w:val="00EA29FC"/>
    <w:rsid w:val="00EA5AC3"/>
    <w:rsid w:val="00EA6267"/>
    <w:rsid w:val="00EA6D32"/>
    <w:rsid w:val="00EB0160"/>
    <w:rsid w:val="00EB06C4"/>
    <w:rsid w:val="00EB223F"/>
    <w:rsid w:val="00EB25FB"/>
    <w:rsid w:val="00EB26C3"/>
    <w:rsid w:val="00EB2EE4"/>
    <w:rsid w:val="00EB4EE3"/>
    <w:rsid w:val="00EB5186"/>
    <w:rsid w:val="00EB6183"/>
    <w:rsid w:val="00EB6414"/>
    <w:rsid w:val="00EB6647"/>
    <w:rsid w:val="00EB7DF4"/>
    <w:rsid w:val="00EC0022"/>
    <w:rsid w:val="00EC2B55"/>
    <w:rsid w:val="00EC31BE"/>
    <w:rsid w:val="00EC3A5F"/>
    <w:rsid w:val="00EC4A49"/>
    <w:rsid w:val="00EC57F7"/>
    <w:rsid w:val="00ED09FC"/>
    <w:rsid w:val="00ED2679"/>
    <w:rsid w:val="00ED3461"/>
    <w:rsid w:val="00ED406F"/>
    <w:rsid w:val="00ED4526"/>
    <w:rsid w:val="00ED555A"/>
    <w:rsid w:val="00ED576B"/>
    <w:rsid w:val="00ED61F3"/>
    <w:rsid w:val="00ED7096"/>
    <w:rsid w:val="00EE0300"/>
    <w:rsid w:val="00EE132E"/>
    <w:rsid w:val="00EE26A3"/>
    <w:rsid w:val="00EE31FE"/>
    <w:rsid w:val="00EE35B7"/>
    <w:rsid w:val="00EE4E03"/>
    <w:rsid w:val="00EE7756"/>
    <w:rsid w:val="00EF0006"/>
    <w:rsid w:val="00EF03B5"/>
    <w:rsid w:val="00EF0971"/>
    <w:rsid w:val="00EF0BD9"/>
    <w:rsid w:val="00EF1641"/>
    <w:rsid w:val="00EF1DB0"/>
    <w:rsid w:val="00EF1F4C"/>
    <w:rsid w:val="00EF4FAB"/>
    <w:rsid w:val="00EF7798"/>
    <w:rsid w:val="00EF7DC4"/>
    <w:rsid w:val="00F02A1D"/>
    <w:rsid w:val="00F03EA0"/>
    <w:rsid w:val="00F04E01"/>
    <w:rsid w:val="00F05E78"/>
    <w:rsid w:val="00F07F87"/>
    <w:rsid w:val="00F113B6"/>
    <w:rsid w:val="00F12A49"/>
    <w:rsid w:val="00F12D0A"/>
    <w:rsid w:val="00F13BDB"/>
    <w:rsid w:val="00F13C3B"/>
    <w:rsid w:val="00F140D5"/>
    <w:rsid w:val="00F157CA"/>
    <w:rsid w:val="00F15C8B"/>
    <w:rsid w:val="00F15E73"/>
    <w:rsid w:val="00F16081"/>
    <w:rsid w:val="00F17021"/>
    <w:rsid w:val="00F20ECA"/>
    <w:rsid w:val="00F21880"/>
    <w:rsid w:val="00F236C9"/>
    <w:rsid w:val="00F24B6E"/>
    <w:rsid w:val="00F24E3A"/>
    <w:rsid w:val="00F25816"/>
    <w:rsid w:val="00F25CBB"/>
    <w:rsid w:val="00F26254"/>
    <w:rsid w:val="00F27906"/>
    <w:rsid w:val="00F27A81"/>
    <w:rsid w:val="00F27C92"/>
    <w:rsid w:val="00F323B3"/>
    <w:rsid w:val="00F3292D"/>
    <w:rsid w:val="00F334C1"/>
    <w:rsid w:val="00F335D0"/>
    <w:rsid w:val="00F34248"/>
    <w:rsid w:val="00F35003"/>
    <w:rsid w:val="00F350E4"/>
    <w:rsid w:val="00F35495"/>
    <w:rsid w:val="00F36E8F"/>
    <w:rsid w:val="00F4006F"/>
    <w:rsid w:val="00F40C34"/>
    <w:rsid w:val="00F4105F"/>
    <w:rsid w:val="00F414AD"/>
    <w:rsid w:val="00F41C47"/>
    <w:rsid w:val="00F41CA9"/>
    <w:rsid w:val="00F41E46"/>
    <w:rsid w:val="00F442BA"/>
    <w:rsid w:val="00F442C2"/>
    <w:rsid w:val="00F44C28"/>
    <w:rsid w:val="00F44F0C"/>
    <w:rsid w:val="00F47216"/>
    <w:rsid w:val="00F51456"/>
    <w:rsid w:val="00F521C1"/>
    <w:rsid w:val="00F52241"/>
    <w:rsid w:val="00F5306A"/>
    <w:rsid w:val="00F53346"/>
    <w:rsid w:val="00F53ACC"/>
    <w:rsid w:val="00F5454B"/>
    <w:rsid w:val="00F55653"/>
    <w:rsid w:val="00F55C53"/>
    <w:rsid w:val="00F56308"/>
    <w:rsid w:val="00F5760F"/>
    <w:rsid w:val="00F57C7D"/>
    <w:rsid w:val="00F60C66"/>
    <w:rsid w:val="00F60F8D"/>
    <w:rsid w:val="00F6121E"/>
    <w:rsid w:val="00F61C0C"/>
    <w:rsid w:val="00F628C0"/>
    <w:rsid w:val="00F639E1"/>
    <w:rsid w:val="00F6421C"/>
    <w:rsid w:val="00F64C10"/>
    <w:rsid w:val="00F6540C"/>
    <w:rsid w:val="00F66ABE"/>
    <w:rsid w:val="00F67AB6"/>
    <w:rsid w:val="00F67F55"/>
    <w:rsid w:val="00F718E6"/>
    <w:rsid w:val="00F71BA7"/>
    <w:rsid w:val="00F73E3E"/>
    <w:rsid w:val="00F74466"/>
    <w:rsid w:val="00F7457A"/>
    <w:rsid w:val="00F7511C"/>
    <w:rsid w:val="00F76E51"/>
    <w:rsid w:val="00F770F3"/>
    <w:rsid w:val="00F771CE"/>
    <w:rsid w:val="00F772D1"/>
    <w:rsid w:val="00F82B69"/>
    <w:rsid w:val="00F841C5"/>
    <w:rsid w:val="00F86F90"/>
    <w:rsid w:val="00F8784A"/>
    <w:rsid w:val="00F90C80"/>
    <w:rsid w:val="00F91B9D"/>
    <w:rsid w:val="00F939E2"/>
    <w:rsid w:val="00F93F08"/>
    <w:rsid w:val="00F93FDD"/>
    <w:rsid w:val="00F94321"/>
    <w:rsid w:val="00F94D92"/>
    <w:rsid w:val="00FA05EC"/>
    <w:rsid w:val="00FA0885"/>
    <w:rsid w:val="00FA096D"/>
    <w:rsid w:val="00FA0E6C"/>
    <w:rsid w:val="00FA26E2"/>
    <w:rsid w:val="00FA2CF1"/>
    <w:rsid w:val="00FA332F"/>
    <w:rsid w:val="00FA397B"/>
    <w:rsid w:val="00FA3FC5"/>
    <w:rsid w:val="00FA481E"/>
    <w:rsid w:val="00FA5AA4"/>
    <w:rsid w:val="00FA646A"/>
    <w:rsid w:val="00FA67FF"/>
    <w:rsid w:val="00FA6D49"/>
    <w:rsid w:val="00FA6D9C"/>
    <w:rsid w:val="00FA7FDE"/>
    <w:rsid w:val="00FB4B82"/>
    <w:rsid w:val="00FB524F"/>
    <w:rsid w:val="00FB603D"/>
    <w:rsid w:val="00FB63D5"/>
    <w:rsid w:val="00FB67FE"/>
    <w:rsid w:val="00FB6B89"/>
    <w:rsid w:val="00FB708E"/>
    <w:rsid w:val="00FB7FCA"/>
    <w:rsid w:val="00FC070E"/>
    <w:rsid w:val="00FC120F"/>
    <w:rsid w:val="00FC1BF4"/>
    <w:rsid w:val="00FC3626"/>
    <w:rsid w:val="00FC3EE2"/>
    <w:rsid w:val="00FC40AF"/>
    <w:rsid w:val="00FC5513"/>
    <w:rsid w:val="00FC574D"/>
    <w:rsid w:val="00FD0AD6"/>
    <w:rsid w:val="00FD36F2"/>
    <w:rsid w:val="00FD4616"/>
    <w:rsid w:val="00FD7236"/>
    <w:rsid w:val="00FD779A"/>
    <w:rsid w:val="00FD77D7"/>
    <w:rsid w:val="00FE0EAB"/>
    <w:rsid w:val="00FE1C91"/>
    <w:rsid w:val="00FE39C5"/>
    <w:rsid w:val="00FE4A2C"/>
    <w:rsid w:val="00FE527D"/>
    <w:rsid w:val="00FE5A5C"/>
    <w:rsid w:val="00FE7A8A"/>
    <w:rsid w:val="00FF0152"/>
    <w:rsid w:val="00FF2231"/>
    <w:rsid w:val="00FF3052"/>
    <w:rsid w:val="00FF3605"/>
    <w:rsid w:val="00FF5361"/>
    <w:rsid w:val="00FF5DAE"/>
    <w:rsid w:val="00FF5DF8"/>
    <w:rsid w:val="00FF5E62"/>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C91C"/>
  <w15:docId w15:val="{F01054BB-A86C-4939-B061-4CDEC18F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A81"/>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uiPriority w:val="2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semiHidden/>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table" w:styleId="af1">
    <w:name w:val="Table Grid"/>
    <w:basedOn w:val="a1"/>
    <w:uiPriority w:val="59"/>
    <w:rsid w:val="0006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B0BF3"/>
    <w:rPr>
      <w:rFonts w:ascii="Segoe UI" w:hAnsi="Segoe UI" w:cs="Segoe UI"/>
      <w:sz w:val="18"/>
      <w:szCs w:val="18"/>
    </w:rPr>
  </w:style>
  <w:style w:type="character" w:customStyle="1" w:styleId="af3">
    <w:name w:val="Текст выноски Знак"/>
    <w:basedOn w:val="a0"/>
    <w:link w:val="af2"/>
    <w:uiPriority w:val="99"/>
    <w:semiHidden/>
    <w:rsid w:val="002B0BF3"/>
    <w:rPr>
      <w:rFonts w:ascii="Segoe UI" w:eastAsia="Times New Roman" w:hAnsi="Segoe UI" w:cs="Segoe UI"/>
      <w:sz w:val="18"/>
      <w:szCs w:val="18"/>
      <w:lang w:eastAsia="ru-RU"/>
    </w:rPr>
  </w:style>
  <w:style w:type="paragraph" w:styleId="af4">
    <w:name w:val="Normal (Web)"/>
    <w:basedOn w:val="a"/>
    <w:uiPriority w:val="99"/>
    <w:unhideWhenUsed/>
    <w:rsid w:val="00C852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1282108901">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0B42-3731-45BD-986E-FBC9A417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7924</Words>
  <Characters>45167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2026-03-12T14:38:00Z</cp:lastPrinted>
  <dcterms:created xsi:type="dcterms:W3CDTF">2026-03-13T06:54:00Z</dcterms:created>
  <dcterms:modified xsi:type="dcterms:W3CDTF">2026-03-23T07:15:00Z</dcterms:modified>
</cp:coreProperties>
</file>