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1A5" w:rsidRPr="00B231A5" w:rsidRDefault="00B231A5" w:rsidP="00B231A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 w:rsidRPr="00B231A5"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7AFD1A7B" wp14:editId="5AEDE29C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1A5" w:rsidRPr="00B231A5" w:rsidRDefault="00B231A5" w:rsidP="00B231A5">
      <w:pPr>
        <w:pStyle w:val="a8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 w:rsidRPr="00B231A5"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 w:rsidRPr="00B231A5">
        <w:rPr>
          <w:rFonts w:ascii="Arial" w:hAnsi="Arial" w:cs="Arial"/>
          <w:sz w:val="32"/>
          <w:szCs w:val="32"/>
        </w:rPr>
        <w:t>к</w:t>
      </w:r>
      <w:proofErr w:type="gramEnd"/>
      <w:r w:rsidRPr="00B231A5">
        <w:rPr>
          <w:rFonts w:ascii="Arial" w:hAnsi="Arial" w:cs="Arial"/>
          <w:sz w:val="32"/>
          <w:szCs w:val="32"/>
        </w:rPr>
        <w:t xml:space="preserve"> а я   о б л а с т ь</w:t>
      </w:r>
    </w:p>
    <w:p w:rsidR="00B231A5" w:rsidRPr="00B231A5" w:rsidRDefault="00B231A5" w:rsidP="00B231A5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231A5"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B231A5" w:rsidRPr="00B231A5" w:rsidRDefault="00B231A5" w:rsidP="00B231A5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 w:rsidRPr="00B231A5"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B231A5" w:rsidRPr="00B231A5" w:rsidRDefault="00B231A5" w:rsidP="00B231A5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 w:rsidRPr="00B231A5">
        <w:rPr>
          <w:noProof/>
          <w:lang w:val="ru-RU"/>
        </w:rPr>
        <mc:AlternateContent>
          <mc:Choice Requires="wps">
            <w:drawing>
              <wp:anchor distT="4294967262" distB="4294967262" distL="114300" distR="114300" simplePos="0" relativeHeight="251658240" behindDoc="0" locked="0" layoutInCell="1" allowOverlap="1" wp14:anchorId="731B534F" wp14:editId="7A57F954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DE5E5" id="Прямая соединительная линия 4" o:spid="_x0000_s1026" style="position:absolute;z-index:251658240;visibility:visible;mso-wrap-style:square;mso-width-percent:0;mso-height-percent:0;mso-wrap-distance-left:9pt;mso-wrap-distance-top:-94e-5mm;mso-wrap-distance-right:9pt;mso-wrap-distance-bottom:-94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kCPSw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" strokeweight="1pt">
                <w10:wrap anchorx="page"/>
              </v:line>
            </w:pict>
          </mc:Fallback>
        </mc:AlternateContent>
      </w:r>
      <w:r w:rsidRPr="00B231A5"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B231A5" w:rsidRPr="00B231A5" w:rsidRDefault="00B231A5" w:rsidP="00B231A5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B231A5">
        <w:rPr>
          <w:rFonts w:ascii="Arial" w:hAnsi="Arial" w:cs="Arial"/>
          <w:sz w:val="24"/>
          <w:szCs w:val="24"/>
        </w:rPr>
        <w:t>15-е очередное заседание</w:t>
      </w:r>
    </w:p>
    <w:p w:rsidR="00B231A5" w:rsidRPr="00B231A5" w:rsidRDefault="00B231A5" w:rsidP="00B231A5">
      <w:pPr>
        <w:pStyle w:val="1"/>
        <w:spacing w:before="0"/>
        <w:jc w:val="center"/>
        <w:rPr>
          <w:rFonts w:ascii="Arial" w:eastAsia="Times New Roman" w:hAnsi="Arial" w:cs="Arial"/>
          <w:b/>
          <w:color w:val="auto"/>
        </w:rPr>
      </w:pPr>
      <w:r w:rsidRPr="00B231A5">
        <w:rPr>
          <w:rFonts w:ascii="Arial" w:hAnsi="Arial" w:cs="Arial"/>
          <w:b/>
          <w:color w:val="auto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B231A5" w:rsidTr="00B231A5">
        <w:trPr>
          <w:jc w:val="center"/>
        </w:trPr>
        <w:tc>
          <w:tcPr>
            <w:tcW w:w="4044" w:type="dxa"/>
            <w:hideMark/>
          </w:tcPr>
          <w:p w:rsidR="00B231A5" w:rsidRDefault="00B231A5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26 ноября 2025 г.</w:t>
            </w:r>
          </w:p>
        </w:tc>
        <w:tc>
          <w:tcPr>
            <w:tcW w:w="1130" w:type="dxa"/>
          </w:tcPr>
          <w:p w:rsidR="00B231A5" w:rsidRDefault="00B231A5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B231A5" w:rsidRDefault="00B231A5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B231A5" w:rsidRDefault="00B231A5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B231A5" w:rsidRDefault="00B231A5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B231A5" w:rsidRDefault="00B231A5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15/333</w:t>
            </w:r>
          </w:p>
        </w:tc>
      </w:tr>
    </w:tbl>
    <w:p w:rsidR="0081689C" w:rsidRPr="0081689C" w:rsidRDefault="0081689C" w:rsidP="0081689C">
      <w:pPr>
        <w:spacing w:after="0" w:line="240" w:lineRule="auto"/>
        <w:jc w:val="center"/>
        <w:rPr>
          <w:rFonts w:ascii="PT Astra Serif" w:hAnsi="PT Astra Serif"/>
          <w:b/>
        </w:rPr>
      </w:pPr>
    </w:p>
    <w:p w:rsidR="00B231A5" w:rsidRDefault="00B231A5" w:rsidP="00B231A5">
      <w:pPr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81689C">
        <w:rPr>
          <w:rFonts w:ascii="PT Astra Serif" w:hAnsi="PT Astra Serif" w:cs="Arial"/>
          <w:b/>
          <w:sz w:val="24"/>
          <w:szCs w:val="24"/>
        </w:rPr>
        <w:t>О кандидатур</w:t>
      </w:r>
      <w:r>
        <w:rPr>
          <w:rFonts w:ascii="PT Astra Serif" w:hAnsi="PT Astra Serif" w:cs="Arial"/>
          <w:b/>
          <w:sz w:val="24"/>
          <w:szCs w:val="24"/>
        </w:rPr>
        <w:t>ах</w:t>
      </w:r>
      <w:r w:rsidRPr="0081689C">
        <w:rPr>
          <w:rFonts w:ascii="PT Astra Serif" w:hAnsi="PT Astra Serif" w:cs="Arial"/>
          <w:b/>
          <w:sz w:val="24"/>
          <w:szCs w:val="24"/>
        </w:rPr>
        <w:t xml:space="preserve"> в состав территориальн</w:t>
      </w:r>
      <w:r>
        <w:rPr>
          <w:rFonts w:ascii="PT Astra Serif" w:hAnsi="PT Astra Serif" w:cs="Arial"/>
          <w:b/>
          <w:sz w:val="24"/>
          <w:szCs w:val="24"/>
        </w:rPr>
        <w:t>ой</w:t>
      </w:r>
      <w:r w:rsidRPr="0081689C">
        <w:rPr>
          <w:rFonts w:ascii="PT Astra Serif" w:hAnsi="PT Astra Serif" w:cs="Arial"/>
          <w:b/>
          <w:sz w:val="24"/>
          <w:szCs w:val="24"/>
        </w:rPr>
        <w:t xml:space="preserve"> избирательн</w:t>
      </w:r>
      <w:r>
        <w:rPr>
          <w:rFonts w:ascii="PT Astra Serif" w:hAnsi="PT Astra Serif" w:cs="Arial"/>
          <w:b/>
          <w:sz w:val="24"/>
          <w:szCs w:val="24"/>
        </w:rPr>
        <w:t xml:space="preserve">ой </w:t>
      </w:r>
      <w:r w:rsidRPr="0081689C">
        <w:rPr>
          <w:rFonts w:ascii="PT Astra Serif" w:hAnsi="PT Astra Serif" w:cs="Arial"/>
          <w:b/>
          <w:sz w:val="24"/>
          <w:szCs w:val="24"/>
        </w:rPr>
        <w:t>комисси</w:t>
      </w:r>
      <w:r>
        <w:rPr>
          <w:rFonts w:ascii="PT Astra Serif" w:hAnsi="PT Astra Serif" w:cs="Arial"/>
          <w:b/>
          <w:sz w:val="24"/>
          <w:szCs w:val="24"/>
        </w:rPr>
        <w:t xml:space="preserve">и </w:t>
      </w:r>
    </w:p>
    <w:p w:rsidR="00B231A5" w:rsidRDefault="00B231A5" w:rsidP="00B231A5">
      <w:pPr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>
        <w:rPr>
          <w:rFonts w:ascii="PT Astra Serif" w:hAnsi="PT Astra Serif" w:cs="Arial"/>
          <w:b/>
          <w:sz w:val="24"/>
          <w:szCs w:val="24"/>
        </w:rPr>
        <w:t>Центрального района г. Тулы и территориальной избирательной комиссии</w:t>
      </w:r>
    </w:p>
    <w:p w:rsidR="00B231A5" w:rsidRDefault="00B231A5" w:rsidP="00B231A5">
      <w:pPr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>
        <w:rPr>
          <w:rFonts w:ascii="PT Astra Serif" w:hAnsi="PT Astra Serif" w:cs="Arial"/>
          <w:b/>
          <w:sz w:val="24"/>
          <w:szCs w:val="24"/>
        </w:rPr>
        <w:t xml:space="preserve"> Ленинского района Тульской области ср</w:t>
      </w:r>
      <w:r w:rsidRPr="0081689C">
        <w:rPr>
          <w:rFonts w:ascii="PT Astra Serif" w:hAnsi="PT Astra Serif" w:cs="Arial"/>
          <w:b/>
          <w:sz w:val="24"/>
          <w:szCs w:val="24"/>
        </w:rPr>
        <w:t>ока полномочий 202</w:t>
      </w:r>
      <w:r>
        <w:rPr>
          <w:rFonts w:ascii="PT Astra Serif" w:hAnsi="PT Astra Serif" w:cs="Arial"/>
          <w:b/>
          <w:sz w:val="24"/>
          <w:szCs w:val="24"/>
        </w:rPr>
        <w:t>5</w:t>
      </w:r>
      <w:r w:rsidRPr="0081689C">
        <w:rPr>
          <w:rFonts w:ascii="PT Astra Serif" w:hAnsi="PT Astra Serif" w:cs="Arial"/>
          <w:b/>
          <w:sz w:val="24"/>
          <w:szCs w:val="24"/>
        </w:rPr>
        <w:t xml:space="preserve"> - 20</w:t>
      </w:r>
      <w:r>
        <w:rPr>
          <w:rFonts w:ascii="PT Astra Serif" w:hAnsi="PT Astra Serif" w:cs="Arial"/>
          <w:b/>
          <w:sz w:val="24"/>
          <w:szCs w:val="24"/>
        </w:rPr>
        <w:t>30</w:t>
      </w:r>
      <w:r w:rsidRPr="0081689C">
        <w:rPr>
          <w:rFonts w:ascii="PT Astra Serif" w:hAnsi="PT Astra Serif" w:cs="Arial"/>
          <w:b/>
          <w:sz w:val="24"/>
          <w:szCs w:val="24"/>
        </w:rPr>
        <w:t xml:space="preserve"> гг.</w:t>
      </w:r>
    </w:p>
    <w:p w:rsidR="00B231A5" w:rsidRDefault="00B231A5" w:rsidP="00816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CC7E95" w:rsidRPr="0081689C" w:rsidRDefault="0081689C" w:rsidP="00816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1689C">
        <w:rPr>
          <w:rFonts w:ascii="PT Astra Serif" w:hAnsi="PT Astra Serif" w:cs="Arial"/>
          <w:sz w:val="24"/>
          <w:szCs w:val="24"/>
        </w:rPr>
        <w:t>В связи с формированием составов территориальных избирательных комиссий Тульской области срока полномочий 202</w:t>
      </w:r>
      <w:r w:rsidR="00E82E4C">
        <w:rPr>
          <w:rFonts w:ascii="PT Astra Serif" w:hAnsi="PT Astra Serif" w:cs="Arial"/>
          <w:sz w:val="24"/>
          <w:szCs w:val="24"/>
        </w:rPr>
        <w:t>5</w:t>
      </w:r>
      <w:r w:rsidRPr="0081689C">
        <w:rPr>
          <w:rFonts w:ascii="PT Astra Serif" w:hAnsi="PT Astra Serif" w:cs="Arial"/>
          <w:sz w:val="24"/>
          <w:szCs w:val="24"/>
        </w:rPr>
        <w:t xml:space="preserve"> - 20</w:t>
      </w:r>
      <w:r w:rsidR="00E82E4C">
        <w:rPr>
          <w:rFonts w:ascii="PT Astra Serif" w:hAnsi="PT Astra Serif" w:cs="Arial"/>
          <w:sz w:val="24"/>
          <w:szCs w:val="24"/>
        </w:rPr>
        <w:t>30</w:t>
      </w:r>
      <w:r w:rsidRPr="0081689C">
        <w:rPr>
          <w:rFonts w:ascii="PT Astra Serif" w:hAnsi="PT Astra Serif" w:cs="Arial"/>
          <w:sz w:val="24"/>
          <w:szCs w:val="24"/>
        </w:rPr>
        <w:t xml:space="preserve"> гг., на основании </w:t>
      </w:r>
      <w:hyperlink r:id="rId7" w:history="1">
        <w:r w:rsidRPr="0081689C">
          <w:rPr>
            <w:rFonts w:ascii="PT Astra Serif" w:hAnsi="PT Astra Serif" w:cs="Arial"/>
            <w:sz w:val="24"/>
            <w:szCs w:val="24"/>
          </w:rPr>
          <w:t>пункта 6 статьи 26</w:t>
        </w:r>
      </w:hyperlink>
      <w:r w:rsidRPr="0081689C">
        <w:rPr>
          <w:rFonts w:ascii="PT Astra Serif" w:hAnsi="PT Astra Serif" w:cs="Arial"/>
          <w:sz w:val="24"/>
          <w:szCs w:val="24"/>
        </w:rPr>
        <w:t xml:space="preserve">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hyperlink r:id="rId8" w:history="1">
        <w:r w:rsidRPr="0081689C">
          <w:rPr>
            <w:rFonts w:ascii="PT Astra Serif" w:hAnsi="PT Astra Serif" w:cs="Arial"/>
            <w:sz w:val="24"/>
            <w:szCs w:val="24"/>
          </w:rPr>
          <w:t>части 2 статьи 23</w:t>
        </w:r>
      </w:hyperlink>
      <w:r w:rsidRPr="0081689C">
        <w:rPr>
          <w:rFonts w:ascii="PT Astra Serif" w:hAnsi="PT Astra Serif" w:cs="Arial"/>
          <w:sz w:val="24"/>
          <w:szCs w:val="24"/>
        </w:rPr>
        <w:t xml:space="preserve"> Закона Тульской области от</w:t>
      </w:r>
      <w:r w:rsidR="002F6E2B">
        <w:rPr>
          <w:rFonts w:ascii="PT Astra Serif" w:hAnsi="PT Astra Serif" w:cs="Arial"/>
          <w:sz w:val="24"/>
          <w:szCs w:val="24"/>
        </w:rPr>
        <w:t xml:space="preserve">              </w:t>
      </w:r>
      <w:r w:rsidRPr="0081689C">
        <w:rPr>
          <w:rFonts w:ascii="PT Astra Serif" w:hAnsi="PT Astra Serif" w:cs="Arial"/>
          <w:sz w:val="24"/>
          <w:szCs w:val="24"/>
        </w:rPr>
        <w:t xml:space="preserve"> 2 апреля 2007 г. № 815-ЗТО «Об избирательных комиссиях и комиссиях референдума в Тульской области», Постановления избирательной комиссии Тульской области от 10 октября 2025 г. </w:t>
      </w:r>
      <w:r w:rsidR="002F6E2B">
        <w:rPr>
          <w:rFonts w:ascii="PT Astra Serif" w:hAnsi="PT Astra Serif" w:cs="Arial"/>
          <w:sz w:val="24"/>
          <w:szCs w:val="24"/>
        </w:rPr>
        <w:t xml:space="preserve">                  </w:t>
      </w:r>
      <w:r w:rsidRPr="0081689C">
        <w:rPr>
          <w:rFonts w:ascii="PT Astra Serif" w:hAnsi="PT Astra Serif" w:cs="Arial"/>
          <w:sz w:val="24"/>
          <w:szCs w:val="24"/>
        </w:rPr>
        <w:t xml:space="preserve">№ 127-1 «О перечне, количественном составе, местах нахождения территориальных избирательных комиссий Тульской области срока полномочий 2025 - 2030 гг.», руководствуясь Федеральным </w:t>
      </w:r>
      <w:hyperlink r:id="rId9" w:history="1">
        <w:r w:rsidRPr="0081689C">
          <w:rPr>
            <w:rFonts w:ascii="PT Astra Serif" w:hAnsi="PT Astra Serif" w:cs="Arial"/>
            <w:sz w:val="24"/>
            <w:szCs w:val="24"/>
          </w:rPr>
          <w:t>законом</w:t>
        </w:r>
      </w:hyperlink>
      <w:r w:rsidRPr="0081689C">
        <w:rPr>
          <w:rFonts w:ascii="PT Astra Serif" w:hAnsi="PT Astra Serif" w:cs="Arial"/>
          <w:sz w:val="24"/>
          <w:szCs w:val="24"/>
        </w:rPr>
        <w:t xml:space="preserve"> от 6 октября 2003 г. № 131-ФЗ «Об общих принципах организации местного самоуправления в Российской Федерации», Федеральны</w:t>
      </w:r>
      <w:r>
        <w:rPr>
          <w:rFonts w:ascii="PT Astra Serif" w:hAnsi="PT Astra Serif" w:cs="Arial"/>
          <w:sz w:val="24"/>
          <w:szCs w:val="24"/>
        </w:rPr>
        <w:t>м</w:t>
      </w:r>
      <w:r w:rsidRPr="0081689C">
        <w:rPr>
          <w:rFonts w:ascii="PT Astra Serif" w:hAnsi="PT Astra Serif" w:cs="Arial"/>
          <w:sz w:val="24"/>
          <w:szCs w:val="24"/>
        </w:rPr>
        <w:t xml:space="preserve"> закон</w:t>
      </w:r>
      <w:r>
        <w:rPr>
          <w:rFonts w:ascii="PT Astra Serif" w:hAnsi="PT Astra Serif" w:cs="Arial"/>
          <w:sz w:val="24"/>
          <w:szCs w:val="24"/>
        </w:rPr>
        <w:t>ом</w:t>
      </w:r>
      <w:r w:rsidRPr="0081689C">
        <w:rPr>
          <w:rFonts w:ascii="PT Astra Serif" w:hAnsi="PT Astra Serif" w:cs="Arial"/>
          <w:sz w:val="24"/>
          <w:szCs w:val="24"/>
        </w:rPr>
        <w:t xml:space="preserve"> от 20</w:t>
      </w:r>
      <w:r>
        <w:rPr>
          <w:rFonts w:ascii="PT Astra Serif" w:hAnsi="PT Astra Serif" w:cs="Arial"/>
          <w:sz w:val="24"/>
          <w:szCs w:val="24"/>
        </w:rPr>
        <w:t xml:space="preserve"> марта </w:t>
      </w:r>
      <w:r w:rsidRPr="0081689C">
        <w:rPr>
          <w:rFonts w:ascii="PT Astra Serif" w:hAnsi="PT Astra Serif" w:cs="Arial"/>
          <w:sz w:val="24"/>
          <w:szCs w:val="24"/>
        </w:rPr>
        <w:t xml:space="preserve">2025 </w:t>
      </w:r>
      <w:r>
        <w:rPr>
          <w:rFonts w:ascii="PT Astra Serif" w:hAnsi="PT Astra Serif" w:cs="Arial"/>
          <w:sz w:val="24"/>
          <w:szCs w:val="24"/>
        </w:rPr>
        <w:t>г. №</w:t>
      </w:r>
      <w:r w:rsidRPr="0081689C">
        <w:rPr>
          <w:rFonts w:ascii="PT Astra Serif" w:hAnsi="PT Astra Serif" w:cs="Arial"/>
          <w:sz w:val="24"/>
          <w:szCs w:val="24"/>
        </w:rPr>
        <w:t xml:space="preserve"> 33-ФЗ</w:t>
      </w:r>
      <w:r w:rsidR="001D0A32">
        <w:rPr>
          <w:rFonts w:ascii="PT Astra Serif" w:hAnsi="PT Astra Serif" w:cs="Arial"/>
          <w:sz w:val="24"/>
          <w:szCs w:val="24"/>
        </w:rPr>
        <w:t xml:space="preserve">      </w:t>
      </w:r>
      <w:bookmarkStart w:id="0" w:name="_GoBack"/>
      <w:bookmarkEnd w:id="0"/>
      <w:r>
        <w:rPr>
          <w:rFonts w:ascii="PT Astra Serif" w:hAnsi="PT Astra Serif" w:cs="Arial"/>
          <w:sz w:val="24"/>
          <w:szCs w:val="24"/>
        </w:rPr>
        <w:t xml:space="preserve"> «</w:t>
      </w:r>
      <w:r w:rsidRPr="0081689C">
        <w:rPr>
          <w:rFonts w:ascii="PT Astra Serif" w:hAnsi="PT Astra Serif" w:cs="Arial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rFonts w:ascii="PT Astra Serif" w:hAnsi="PT Astra Serif" w:cs="Arial"/>
          <w:sz w:val="24"/>
          <w:szCs w:val="24"/>
        </w:rPr>
        <w:t xml:space="preserve">», </w:t>
      </w:r>
      <w:hyperlink r:id="rId10" w:history="1">
        <w:r w:rsidRPr="0081689C">
          <w:rPr>
            <w:rFonts w:ascii="PT Astra Serif" w:hAnsi="PT Astra Serif" w:cs="Arial"/>
            <w:sz w:val="24"/>
            <w:szCs w:val="24"/>
          </w:rPr>
          <w:t>Уставом</w:t>
        </w:r>
      </w:hyperlink>
      <w:r w:rsidRPr="0081689C">
        <w:rPr>
          <w:rFonts w:ascii="PT Astra Serif" w:hAnsi="PT Astra Serif" w:cs="Arial"/>
          <w:sz w:val="24"/>
          <w:szCs w:val="24"/>
        </w:rPr>
        <w:t xml:space="preserve"> муниципального образования </w:t>
      </w:r>
      <w:r>
        <w:rPr>
          <w:rFonts w:ascii="PT Astra Serif" w:hAnsi="PT Astra Serif" w:cs="Arial"/>
          <w:sz w:val="24"/>
          <w:szCs w:val="24"/>
        </w:rPr>
        <w:t xml:space="preserve">городской округ </w:t>
      </w:r>
      <w:r w:rsidRPr="0081689C">
        <w:rPr>
          <w:rFonts w:ascii="PT Astra Serif" w:hAnsi="PT Astra Serif" w:cs="Arial"/>
          <w:sz w:val="24"/>
          <w:szCs w:val="24"/>
        </w:rPr>
        <w:t xml:space="preserve">город Тула, </w:t>
      </w:r>
      <w:hyperlink r:id="rId11" w:history="1">
        <w:r w:rsidRPr="0081689C">
          <w:rPr>
            <w:rFonts w:ascii="PT Astra Serif" w:hAnsi="PT Astra Serif" w:cs="Arial"/>
            <w:sz w:val="24"/>
            <w:szCs w:val="24"/>
          </w:rPr>
          <w:t>Регламентом</w:t>
        </w:r>
      </w:hyperlink>
      <w:r w:rsidRPr="0081689C">
        <w:rPr>
          <w:rFonts w:ascii="PT Astra Serif" w:hAnsi="PT Astra Serif" w:cs="Arial"/>
          <w:sz w:val="24"/>
          <w:szCs w:val="24"/>
        </w:rPr>
        <w:t xml:space="preserve"> Тульской городской Думы</w:t>
      </w:r>
      <w:r>
        <w:rPr>
          <w:rFonts w:ascii="PT Astra Serif" w:hAnsi="PT Astra Serif" w:cs="Arial"/>
          <w:sz w:val="24"/>
          <w:szCs w:val="24"/>
        </w:rPr>
        <w:t xml:space="preserve">, </w:t>
      </w:r>
      <w:r w:rsidR="00CC7E95" w:rsidRPr="0081689C">
        <w:rPr>
          <w:rFonts w:ascii="PT Astra Serif" w:hAnsi="PT Astra Serif"/>
          <w:sz w:val="24"/>
          <w:szCs w:val="24"/>
        </w:rPr>
        <w:t>Тульская городская Дума</w:t>
      </w:r>
    </w:p>
    <w:p w:rsidR="005422D1" w:rsidRPr="0081689C" w:rsidRDefault="005422D1" w:rsidP="008168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D7501" w:rsidRPr="008524D2" w:rsidRDefault="00DD7501" w:rsidP="008524D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8524D2">
        <w:rPr>
          <w:rFonts w:ascii="PT Astra Serif" w:hAnsi="PT Astra Serif"/>
          <w:sz w:val="24"/>
          <w:szCs w:val="24"/>
        </w:rPr>
        <w:t>Р</w:t>
      </w:r>
      <w:r w:rsidR="000E65B7">
        <w:rPr>
          <w:rFonts w:ascii="PT Astra Serif" w:hAnsi="PT Astra Serif"/>
          <w:sz w:val="24"/>
          <w:szCs w:val="24"/>
        </w:rPr>
        <w:t xml:space="preserve"> </w:t>
      </w:r>
      <w:r w:rsidRPr="008524D2">
        <w:rPr>
          <w:rFonts w:ascii="PT Astra Serif" w:hAnsi="PT Astra Serif"/>
          <w:sz w:val="24"/>
          <w:szCs w:val="24"/>
        </w:rPr>
        <w:t>Е</w:t>
      </w:r>
      <w:r w:rsidR="000E65B7">
        <w:rPr>
          <w:rFonts w:ascii="PT Astra Serif" w:hAnsi="PT Astra Serif"/>
          <w:sz w:val="24"/>
          <w:szCs w:val="24"/>
        </w:rPr>
        <w:t xml:space="preserve"> </w:t>
      </w:r>
      <w:r w:rsidRPr="008524D2">
        <w:rPr>
          <w:rFonts w:ascii="PT Astra Serif" w:hAnsi="PT Astra Serif"/>
          <w:sz w:val="24"/>
          <w:szCs w:val="24"/>
        </w:rPr>
        <w:t>Ш</w:t>
      </w:r>
      <w:r w:rsidR="000E65B7">
        <w:rPr>
          <w:rFonts w:ascii="PT Astra Serif" w:hAnsi="PT Astra Serif"/>
          <w:sz w:val="24"/>
          <w:szCs w:val="24"/>
        </w:rPr>
        <w:t xml:space="preserve"> </w:t>
      </w:r>
      <w:r w:rsidRPr="008524D2">
        <w:rPr>
          <w:rFonts w:ascii="PT Astra Serif" w:hAnsi="PT Astra Serif"/>
          <w:sz w:val="24"/>
          <w:szCs w:val="24"/>
        </w:rPr>
        <w:t>И</w:t>
      </w:r>
      <w:r w:rsidR="000E65B7">
        <w:rPr>
          <w:rFonts w:ascii="PT Astra Serif" w:hAnsi="PT Astra Serif"/>
          <w:sz w:val="24"/>
          <w:szCs w:val="24"/>
        </w:rPr>
        <w:t xml:space="preserve"> </w:t>
      </w:r>
      <w:r w:rsidRPr="008524D2">
        <w:rPr>
          <w:rFonts w:ascii="PT Astra Serif" w:hAnsi="PT Astra Serif"/>
          <w:sz w:val="24"/>
          <w:szCs w:val="24"/>
        </w:rPr>
        <w:t>Л</w:t>
      </w:r>
      <w:r w:rsidR="000E65B7">
        <w:rPr>
          <w:rFonts w:ascii="PT Astra Serif" w:hAnsi="PT Astra Serif"/>
          <w:sz w:val="24"/>
          <w:szCs w:val="24"/>
        </w:rPr>
        <w:t xml:space="preserve"> </w:t>
      </w:r>
      <w:r w:rsidRPr="008524D2">
        <w:rPr>
          <w:rFonts w:ascii="PT Astra Serif" w:hAnsi="PT Astra Serif"/>
          <w:sz w:val="24"/>
          <w:szCs w:val="24"/>
        </w:rPr>
        <w:t>А:</w:t>
      </w:r>
    </w:p>
    <w:p w:rsidR="005422D1" w:rsidRPr="008524D2" w:rsidRDefault="005422D1" w:rsidP="008524D2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</w:p>
    <w:p w:rsidR="00704D07" w:rsidRDefault="006D5D21" w:rsidP="00816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704D07">
        <w:rPr>
          <w:rFonts w:ascii="PT Astra Serif" w:hAnsi="PT Astra Serif"/>
          <w:sz w:val="24"/>
          <w:szCs w:val="24"/>
        </w:rPr>
        <w:t>1.</w:t>
      </w:r>
      <w:r w:rsidR="005422D1" w:rsidRPr="00704D07">
        <w:rPr>
          <w:rFonts w:ascii="PT Astra Serif" w:hAnsi="PT Astra Serif"/>
          <w:sz w:val="24"/>
          <w:szCs w:val="24"/>
        </w:rPr>
        <w:t xml:space="preserve"> </w:t>
      </w:r>
      <w:r w:rsidR="0081689C" w:rsidRPr="00704D07">
        <w:rPr>
          <w:rFonts w:ascii="PT Astra Serif" w:hAnsi="PT Astra Serif" w:cs="Arial"/>
          <w:sz w:val="24"/>
          <w:szCs w:val="24"/>
        </w:rPr>
        <w:t>Предложить избирательной комиссии Тульской области</w:t>
      </w:r>
      <w:r w:rsidR="00704D07">
        <w:rPr>
          <w:rFonts w:ascii="PT Astra Serif" w:hAnsi="PT Astra Serif" w:cs="Arial"/>
          <w:sz w:val="24"/>
          <w:szCs w:val="24"/>
        </w:rPr>
        <w:t xml:space="preserve"> кандидатуры:</w:t>
      </w:r>
    </w:p>
    <w:p w:rsidR="009B50F4" w:rsidRDefault="00704D07" w:rsidP="009B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9B50F4">
        <w:rPr>
          <w:rFonts w:ascii="PT Astra Serif" w:hAnsi="PT Astra Serif" w:cs="Arial"/>
          <w:sz w:val="24"/>
          <w:szCs w:val="24"/>
        </w:rPr>
        <w:t>1)</w:t>
      </w:r>
      <w:r w:rsidR="0081689C" w:rsidRPr="009B50F4">
        <w:rPr>
          <w:rFonts w:ascii="PT Astra Serif" w:hAnsi="PT Astra Serif" w:cs="Arial"/>
          <w:sz w:val="24"/>
          <w:szCs w:val="24"/>
        </w:rPr>
        <w:t xml:space="preserve"> </w:t>
      </w:r>
      <w:proofErr w:type="spellStart"/>
      <w:r w:rsidR="009B50F4" w:rsidRPr="009B50F4">
        <w:rPr>
          <w:rFonts w:ascii="PT Astra Serif" w:hAnsi="PT Astra Serif" w:cs="Arial"/>
          <w:sz w:val="24"/>
          <w:szCs w:val="24"/>
        </w:rPr>
        <w:t>Суменков</w:t>
      </w:r>
      <w:r w:rsidR="009B50F4">
        <w:rPr>
          <w:rFonts w:ascii="PT Astra Serif" w:hAnsi="PT Astra Serif" w:cs="Arial"/>
          <w:sz w:val="24"/>
          <w:szCs w:val="24"/>
        </w:rPr>
        <w:t>ой</w:t>
      </w:r>
      <w:proofErr w:type="spellEnd"/>
      <w:r w:rsidR="009B50F4" w:rsidRPr="009B50F4">
        <w:rPr>
          <w:rFonts w:ascii="PT Astra Serif" w:hAnsi="PT Astra Serif" w:cs="Arial"/>
          <w:sz w:val="24"/>
          <w:szCs w:val="24"/>
        </w:rPr>
        <w:t xml:space="preserve"> Олес</w:t>
      </w:r>
      <w:r w:rsidR="009B50F4">
        <w:rPr>
          <w:rFonts w:ascii="PT Astra Serif" w:hAnsi="PT Astra Serif" w:cs="Arial"/>
          <w:sz w:val="24"/>
          <w:szCs w:val="24"/>
        </w:rPr>
        <w:t>и</w:t>
      </w:r>
      <w:r w:rsidR="009B50F4" w:rsidRPr="009B50F4">
        <w:rPr>
          <w:rFonts w:ascii="PT Astra Serif" w:hAnsi="PT Astra Serif" w:cs="Arial"/>
          <w:sz w:val="24"/>
          <w:szCs w:val="24"/>
        </w:rPr>
        <w:t xml:space="preserve"> Геннадьевн</w:t>
      </w:r>
      <w:r w:rsidR="009B50F4">
        <w:rPr>
          <w:rFonts w:ascii="PT Astra Serif" w:hAnsi="PT Astra Serif" w:cs="Arial"/>
          <w:sz w:val="24"/>
          <w:szCs w:val="24"/>
        </w:rPr>
        <w:t>ы</w:t>
      </w:r>
      <w:r w:rsidR="009B50F4" w:rsidRPr="009B50F4">
        <w:rPr>
          <w:rFonts w:ascii="PT Astra Serif" w:hAnsi="PT Astra Serif" w:cs="Arial"/>
          <w:sz w:val="24"/>
          <w:szCs w:val="24"/>
        </w:rPr>
        <w:t xml:space="preserve"> (24</w:t>
      </w:r>
      <w:r w:rsidR="009B50F4">
        <w:rPr>
          <w:rFonts w:ascii="PT Astra Serif" w:hAnsi="PT Astra Serif" w:cs="Arial"/>
          <w:sz w:val="24"/>
          <w:szCs w:val="24"/>
        </w:rPr>
        <w:t xml:space="preserve"> декабря </w:t>
      </w:r>
      <w:r w:rsidR="009B50F4" w:rsidRPr="009B50F4">
        <w:rPr>
          <w:rFonts w:ascii="PT Astra Serif" w:hAnsi="PT Astra Serif" w:cs="Arial"/>
          <w:sz w:val="24"/>
          <w:szCs w:val="24"/>
        </w:rPr>
        <w:t xml:space="preserve">1980 </w:t>
      </w:r>
      <w:r w:rsidR="009B50F4">
        <w:rPr>
          <w:rFonts w:ascii="PT Astra Serif" w:hAnsi="PT Astra Serif" w:cs="Arial"/>
          <w:sz w:val="24"/>
          <w:szCs w:val="24"/>
        </w:rPr>
        <w:t xml:space="preserve">года </w:t>
      </w:r>
      <w:r w:rsidR="009B50F4" w:rsidRPr="009B50F4">
        <w:rPr>
          <w:rFonts w:ascii="PT Astra Serif" w:hAnsi="PT Astra Serif" w:cs="Arial"/>
          <w:sz w:val="24"/>
          <w:szCs w:val="24"/>
        </w:rPr>
        <w:t xml:space="preserve">рождения, образование высшее, </w:t>
      </w:r>
      <w:r w:rsidR="009B50F4">
        <w:rPr>
          <w:rFonts w:ascii="PT Astra Serif" w:hAnsi="PT Astra Serif" w:cs="Arial"/>
          <w:sz w:val="24"/>
          <w:szCs w:val="24"/>
        </w:rPr>
        <w:t>Общество с ограниченной ответственностью Специализированный застройщик «КВАРТАЛ», юрист</w:t>
      </w:r>
      <w:r w:rsidR="009B50F4" w:rsidRPr="009B50F4">
        <w:rPr>
          <w:rFonts w:ascii="PT Astra Serif" w:hAnsi="PT Astra Serif" w:cs="Arial"/>
          <w:sz w:val="24"/>
          <w:szCs w:val="24"/>
        </w:rPr>
        <w:t>) для назначения в состав территориальной избирательной комиссии Ленинского района Тульской области срока полномочий 202</w:t>
      </w:r>
      <w:r w:rsidR="009B50F4">
        <w:rPr>
          <w:rFonts w:ascii="PT Astra Serif" w:hAnsi="PT Astra Serif" w:cs="Arial"/>
          <w:sz w:val="24"/>
          <w:szCs w:val="24"/>
        </w:rPr>
        <w:t>5</w:t>
      </w:r>
      <w:r w:rsidR="009B50F4" w:rsidRPr="009B50F4">
        <w:rPr>
          <w:rFonts w:ascii="PT Astra Serif" w:hAnsi="PT Astra Serif" w:cs="Arial"/>
          <w:sz w:val="24"/>
          <w:szCs w:val="24"/>
        </w:rPr>
        <w:t xml:space="preserve"> - 20</w:t>
      </w:r>
      <w:r w:rsidR="009B50F4">
        <w:rPr>
          <w:rFonts w:ascii="PT Astra Serif" w:hAnsi="PT Astra Serif" w:cs="Arial"/>
          <w:sz w:val="24"/>
          <w:szCs w:val="24"/>
        </w:rPr>
        <w:t>30</w:t>
      </w:r>
      <w:r w:rsidR="009B50F4" w:rsidRPr="009B50F4">
        <w:rPr>
          <w:rFonts w:ascii="PT Astra Serif" w:hAnsi="PT Astra Serif" w:cs="Arial"/>
          <w:sz w:val="24"/>
          <w:szCs w:val="24"/>
        </w:rPr>
        <w:t xml:space="preserve"> гг.</w:t>
      </w:r>
      <w:r w:rsidR="009B50F4">
        <w:rPr>
          <w:rFonts w:ascii="PT Astra Serif" w:hAnsi="PT Astra Serif" w:cs="Arial"/>
          <w:sz w:val="24"/>
          <w:szCs w:val="24"/>
        </w:rPr>
        <w:t>;</w:t>
      </w:r>
    </w:p>
    <w:p w:rsidR="009B50F4" w:rsidRPr="009B50F4" w:rsidRDefault="009B50F4" w:rsidP="009B50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 xml:space="preserve">2) </w:t>
      </w:r>
      <w:proofErr w:type="spellStart"/>
      <w:r w:rsidRPr="009B50F4">
        <w:rPr>
          <w:rFonts w:ascii="PT Astra Serif" w:hAnsi="PT Astra Serif" w:cs="Arial"/>
          <w:sz w:val="24"/>
          <w:szCs w:val="24"/>
        </w:rPr>
        <w:t>Шепаров</w:t>
      </w:r>
      <w:r>
        <w:rPr>
          <w:rFonts w:ascii="PT Astra Serif" w:hAnsi="PT Astra Serif" w:cs="Arial"/>
          <w:sz w:val="24"/>
          <w:szCs w:val="24"/>
        </w:rPr>
        <w:t>ой</w:t>
      </w:r>
      <w:proofErr w:type="spellEnd"/>
      <w:r w:rsidRPr="009B50F4">
        <w:rPr>
          <w:rFonts w:ascii="PT Astra Serif" w:hAnsi="PT Astra Serif" w:cs="Arial"/>
          <w:sz w:val="24"/>
          <w:szCs w:val="24"/>
        </w:rPr>
        <w:t xml:space="preserve"> Ольг</w:t>
      </w:r>
      <w:r>
        <w:rPr>
          <w:rFonts w:ascii="PT Astra Serif" w:hAnsi="PT Astra Serif" w:cs="Arial"/>
          <w:sz w:val="24"/>
          <w:szCs w:val="24"/>
        </w:rPr>
        <w:t>и</w:t>
      </w:r>
      <w:r w:rsidRPr="009B50F4">
        <w:rPr>
          <w:rFonts w:ascii="PT Astra Serif" w:hAnsi="PT Astra Serif" w:cs="Arial"/>
          <w:sz w:val="24"/>
          <w:szCs w:val="24"/>
        </w:rPr>
        <w:t xml:space="preserve"> Михайловн</w:t>
      </w:r>
      <w:r>
        <w:rPr>
          <w:rFonts w:ascii="PT Astra Serif" w:hAnsi="PT Astra Serif" w:cs="Arial"/>
          <w:sz w:val="24"/>
          <w:szCs w:val="24"/>
        </w:rPr>
        <w:t>ы</w:t>
      </w:r>
      <w:r w:rsidRPr="009B50F4">
        <w:rPr>
          <w:rFonts w:ascii="PT Astra Serif" w:hAnsi="PT Astra Serif" w:cs="Arial"/>
          <w:sz w:val="24"/>
          <w:szCs w:val="24"/>
        </w:rPr>
        <w:t xml:space="preserve"> (19</w:t>
      </w:r>
      <w:r>
        <w:rPr>
          <w:rFonts w:ascii="PT Astra Serif" w:hAnsi="PT Astra Serif" w:cs="Arial"/>
          <w:sz w:val="24"/>
          <w:szCs w:val="24"/>
        </w:rPr>
        <w:t xml:space="preserve"> июня </w:t>
      </w:r>
      <w:r w:rsidRPr="009B50F4">
        <w:rPr>
          <w:rFonts w:ascii="PT Astra Serif" w:hAnsi="PT Astra Serif" w:cs="Arial"/>
          <w:sz w:val="24"/>
          <w:szCs w:val="24"/>
        </w:rPr>
        <w:t xml:space="preserve">1974 </w:t>
      </w:r>
      <w:r>
        <w:rPr>
          <w:rFonts w:ascii="PT Astra Serif" w:hAnsi="PT Astra Serif" w:cs="Arial"/>
          <w:sz w:val="24"/>
          <w:szCs w:val="24"/>
        </w:rPr>
        <w:t xml:space="preserve">года </w:t>
      </w:r>
      <w:r w:rsidRPr="009B50F4">
        <w:rPr>
          <w:rFonts w:ascii="PT Astra Serif" w:hAnsi="PT Astra Serif" w:cs="Arial"/>
          <w:sz w:val="24"/>
          <w:szCs w:val="24"/>
        </w:rPr>
        <w:t>рождения, образование высшее, Тульская городская Дума, руководитель аппарата) для назначения в состав территориальной избирательной комиссии Центрального района г. Тулы срока полномочий 202</w:t>
      </w:r>
      <w:r>
        <w:rPr>
          <w:rFonts w:ascii="PT Astra Serif" w:hAnsi="PT Astra Serif" w:cs="Arial"/>
          <w:sz w:val="24"/>
          <w:szCs w:val="24"/>
        </w:rPr>
        <w:t>5</w:t>
      </w:r>
      <w:r w:rsidRPr="009B50F4">
        <w:rPr>
          <w:rFonts w:ascii="PT Astra Serif" w:hAnsi="PT Astra Serif" w:cs="Arial"/>
          <w:sz w:val="24"/>
          <w:szCs w:val="24"/>
        </w:rPr>
        <w:t xml:space="preserve"> - 20</w:t>
      </w:r>
      <w:r>
        <w:rPr>
          <w:rFonts w:ascii="PT Astra Serif" w:hAnsi="PT Astra Serif" w:cs="Arial"/>
          <w:sz w:val="24"/>
          <w:szCs w:val="24"/>
        </w:rPr>
        <w:t>30</w:t>
      </w:r>
      <w:r w:rsidRPr="009B50F4">
        <w:rPr>
          <w:rFonts w:ascii="PT Astra Serif" w:hAnsi="PT Astra Serif" w:cs="Arial"/>
          <w:sz w:val="24"/>
          <w:szCs w:val="24"/>
        </w:rPr>
        <w:t xml:space="preserve"> гг.</w:t>
      </w:r>
    </w:p>
    <w:p w:rsidR="0081689C" w:rsidRPr="00704D07" w:rsidRDefault="0081689C" w:rsidP="00816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704D07">
        <w:rPr>
          <w:rFonts w:ascii="PT Astra Serif" w:hAnsi="PT Astra Serif" w:cs="Arial"/>
          <w:sz w:val="24"/>
          <w:szCs w:val="24"/>
        </w:rPr>
        <w:t>2. Направить настоящее решение в избирательную комиссию Тульской области.</w:t>
      </w:r>
    </w:p>
    <w:p w:rsidR="0081689C" w:rsidRPr="00704D07" w:rsidRDefault="00414951" w:rsidP="00816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704D07">
        <w:rPr>
          <w:rFonts w:ascii="PT Astra Serif" w:hAnsi="PT Astra Serif" w:cs="Arial"/>
          <w:sz w:val="24"/>
          <w:szCs w:val="24"/>
        </w:rPr>
        <w:t xml:space="preserve">3. </w:t>
      </w:r>
      <w:r w:rsidR="0081689C" w:rsidRPr="00704D07">
        <w:rPr>
          <w:rFonts w:ascii="PT Astra Serif" w:hAnsi="PT Astra Serif" w:cs="Arial"/>
          <w:sz w:val="24"/>
          <w:szCs w:val="24"/>
        </w:rPr>
        <w:t>Разместить настоящее решение в официальном сетевом издании муницип</w:t>
      </w:r>
      <w:r w:rsidRPr="00704D07">
        <w:rPr>
          <w:rFonts w:ascii="PT Astra Serif" w:hAnsi="PT Astra Serif" w:cs="Arial"/>
          <w:sz w:val="24"/>
          <w:szCs w:val="24"/>
        </w:rPr>
        <w:t>ального образования город Тула «</w:t>
      </w:r>
      <w:r w:rsidR="0081689C" w:rsidRPr="00704D07">
        <w:rPr>
          <w:rFonts w:ascii="PT Astra Serif" w:hAnsi="PT Astra Serif" w:cs="Arial"/>
          <w:sz w:val="24"/>
          <w:szCs w:val="24"/>
        </w:rPr>
        <w:t>Сборник правовых актов и иной официальной информации муниципального образования город Тула</w:t>
      </w:r>
      <w:r w:rsidRPr="00704D07">
        <w:rPr>
          <w:rFonts w:ascii="PT Astra Serif" w:hAnsi="PT Astra Serif" w:cs="Arial"/>
          <w:sz w:val="24"/>
          <w:szCs w:val="24"/>
        </w:rPr>
        <w:t>»</w:t>
      </w:r>
      <w:r w:rsidR="0081689C" w:rsidRPr="00704D07">
        <w:rPr>
          <w:rFonts w:ascii="PT Astra Serif" w:hAnsi="PT Astra Serif" w:cs="Arial"/>
          <w:sz w:val="24"/>
          <w:szCs w:val="24"/>
        </w:rPr>
        <w:t xml:space="preserve">, на официальных сайтах муниципального образования город Тула и администрации города Тулы в информационно-телекоммуникационной сети </w:t>
      </w:r>
      <w:r w:rsidRPr="00704D07">
        <w:rPr>
          <w:rFonts w:ascii="PT Astra Serif" w:hAnsi="PT Astra Serif" w:cs="Arial"/>
          <w:sz w:val="24"/>
          <w:szCs w:val="24"/>
        </w:rPr>
        <w:t>«</w:t>
      </w:r>
      <w:r w:rsidR="0081689C" w:rsidRPr="00704D07">
        <w:rPr>
          <w:rFonts w:ascii="PT Astra Serif" w:hAnsi="PT Astra Serif" w:cs="Arial"/>
          <w:sz w:val="24"/>
          <w:szCs w:val="24"/>
        </w:rPr>
        <w:t>Интернет</w:t>
      </w:r>
      <w:r w:rsidRPr="00704D07">
        <w:rPr>
          <w:rFonts w:ascii="PT Astra Serif" w:hAnsi="PT Astra Serif" w:cs="Arial"/>
          <w:sz w:val="24"/>
          <w:szCs w:val="24"/>
        </w:rPr>
        <w:t>»</w:t>
      </w:r>
      <w:r w:rsidR="0081689C" w:rsidRPr="00704D07">
        <w:rPr>
          <w:rFonts w:ascii="PT Astra Serif" w:hAnsi="PT Astra Serif" w:cs="Arial"/>
          <w:sz w:val="24"/>
          <w:szCs w:val="24"/>
        </w:rPr>
        <w:t>.</w:t>
      </w:r>
    </w:p>
    <w:p w:rsidR="00344757" w:rsidRPr="00704D07" w:rsidRDefault="00414951" w:rsidP="008168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704D07">
        <w:rPr>
          <w:rFonts w:ascii="PT Astra Serif" w:hAnsi="PT Astra Serif"/>
          <w:sz w:val="24"/>
          <w:szCs w:val="24"/>
        </w:rPr>
        <w:t>4</w:t>
      </w:r>
      <w:r w:rsidR="00344757" w:rsidRPr="00704D07">
        <w:rPr>
          <w:rFonts w:ascii="PT Astra Serif" w:hAnsi="PT Astra Serif"/>
          <w:sz w:val="24"/>
          <w:szCs w:val="24"/>
        </w:rPr>
        <w:t>.</w:t>
      </w:r>
      <w:r w:rsidR="00344757" w:rsidRPr="00704D07">
        <w:rPr>
          <w:rFonts w:ascii="PT Astra Serif" w:hAnsi="PT Astra Serif"/>
          <w:sz w:val="24"/>
          <w:szCs w:val="24"/>
        </w:rPr>
        <w:tab/>
      </w:r>
      <w:r w:rsidR="00344757" w:rsidRPr="00704D07">
        <w:rPr>
          <w:rFonts w:ascii="PT Astra Serif" w:hAnsi="PT Astra Serif"/>
          <w:sz w:val="24"/>
          <w:szCs w:val="24"/>
        </w:rPr>
        <w:tab/>
        <w:t xml:space="preserve">Решение вступает в силу со дня его </w:t>
      </w:r>
      <w:r w:rsidR="00DE6F7C" w:rsidRPr="00704D07">
        <w:rPr>
          <w:rFonts w:ascii="PT Astra Serif" w:hAnsi="PT Astra Serif"/>
          <w:sz w:val="24"/>
          <w:szCs w:val="24"/>
        </w:rPr>
        <w:t>принятия</w:t>
      </w:r>
      <w:r w:rsidR="00344757" w:rsidRPr="00704D07">
        <w:rPr>
          <w:rFonts w:ascii="PT Astra Serif" w:hAnsi="PT Astra Serif"/>
          <w:sz w:val="24"/>
          <w:szCs w:val="24"/>
        </w:rPr>
        <w:t>.</w:t>
      </w:r>
    </w:p>
    <w:p w:rsidR="005E4A6D" w:rsidRDefault="005E4A6D" w:rsidP="008168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406F5" w:rsidRDefault="000406F5" w:rsidP="008168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0406F5" w:rsidRDefault="000406F5" w:rsidP="0081689C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Глава муниципального</w:t>
      </w:r>
    </w:p>
    <w:p w:rsidR="000E65B7" w:rsidRDefault="005E4A6D" w:rsidP="000406F5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образования город Тула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А.А. </w:t>
      </w:r>
      <w:proofErr w:type="spellStart"/>
      <w:r>
        <w:rPr>
          <w:rFonts w:ascii="PT Astra Serif" w:hAnsi="PT Astra Serif"/>
          <w:sz w:val="24"/>
          <w:szCs w:val="24"/>
        </w:rPr>
        <w:t>Эрк</w:t>
      </w:r>
      <w:proofErr w:type="spellEnd"/>
    </w:p>
    <w:sectPr w:rsidR="000E65B7" w:rsidSect="000406F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21231"/>
    <w:rsid w:val="00026702"/>
    <w:rsid w:val="00036EE8"/>
    <w:rsid w:val="000406F5"/>
    <w:rsid w:val="000646E0"/>
    <w:rsid w:val="00086B27"/>
    <w:rsid w:val="000C4C8D"/>
    <w:rsid w:val="000E65B7"/>
    <w:rsid w:val="00140003"/>
    <w:rsid w:val="00171FA2"/>
    <w:rsid w:val="00172CF1"/>
    <w:rsid w:val="001D0A32"/>
    <w:rsid w:val="001F2084"/>
    <w:rsid w:val="00257382"/>
    <w:rsid w:val="00293E6E"/>
    <w:rsid w:val="002A6ED6"/>
    <w:rsid w:val="002B2F02"/>
    <w:rsid w:val="002F6E2B"/>
    <w:rsid w:val="003128C2"/>
    <w:rsid w:val="00326290"/>
    <w:rsid w:val="00344757"/>
    <w:rsid w:val="00350326"/>
    <w:rsid w:val="003611FD"/>
    <w:rsid w:val="003809DA"/>
    <w:rsid w:val="00414951"/>
    <w:rsid w:val="00465FF9"/>
    <w:rsid w:val="0047490E"/>
    <w:rsid w:val="004B43E6"/>
    <w:rsid w:val="004C197C"/>
    <w:rsid w:val="00510DCB"/>
    <w:rsid w:val="005170BF"/>
    <w:rsid w:val="005234B7"/>
    <w:rsid w:val="00533AFC"/>
    <w:rsid w:val="005422D1"/>
    <w:rsid w:val="00577817"/>
    <w:rsid w:val="00596C76"/>
    <w:rsid w:val="005C1050"/>
    <w:rsid w:val="005D07AE"/>
    <w:rsid w:val="005E4A6D"/>
    <w:rsid w:val="00641FF0"/>
    <w:rsid w:val="006B22C2"/>
    <w:rsid w:val="006D5D21"/>
    <w:rsid w:val="006F5AAF"/>
    <w:rsid w:val="00704D07"/>
    <w:rsid w:val="00740216"/>
    <w:rsid w:val="00755313"/>
    <w:rsid w:val="0077525E"/>
    <w:rsid w:val="0078234A"/>
    <w:rsid w:val="00792712"/>
    <w:rsid w:val="007C5462"/>
    <w:rsid w:val="00810713"/>
    <w:rsid w:val="0081689C"/>
    <w:rsid w:val="0083206C"/>
    <w:rsid w:val="008524D2"/>
    <w:rsid w:val="008B4948"/>
    <w:rsid w:val="008C3CBE"/>
    <w:rsid w:val="008D22AB"/>
    <w:rsid w:val="008D3E36"/>
    <w:rsid w:val="008F4FE6"/>
    <w:rsid w:val="00953E3B"/>
    <w:rsid w:val="00983F82"/>
    <w:rsid w:val="00986466"/>
    <w:rsid w:val="009910A3"/>
    <w:rsid w:val="009B50F4"/>
    <w:rsid w:val="009B71A7"/>
    <w:rsid w:val="00A12468"/>
    <w:rsid w:val="00A20006"/>
    <w:rsid w:val="00A258CE"/>
    <w:rsid w:val="00A54B64"/>
    <w:rsid w:val="00A67A66"/>
    <w:rsid w:val="00AC5B19"/>
    <w:rsid w:val="00AE712F"/>
    <w:rsid w:val="00AF2FAB"/>
    <w:rsid w:val="00AF4AD3"/>
    <w:rsid w:val="00B231A5"/>
    <w:rsid w:val="00BB4DB0"/>
    <w:rsid w:val="00BC7D8F"/>
    <w:rsid w:val="00C056EA"/>
    <w:rsid w:val="00C23CA5"/>
    <w:rsid w:val="00C41B33"/>
    <w:rsid w:val="00C8249D"/>
    <w:rsid w:val="00C86475"/>
    <w:rsid w:val="00CA184B"/>
    <w:rsid w:val="00CC7E95"/>
    <w:rsid w:val="00CF6FB4"/>
    <w:rsid w:val="00D35033"/>
    <w:rsid w:val="00D40E20"/>
    <w:rsid w:val="00D45135"/>
    <w:rsid w:val="00D62375"/>
    <w:rsid w:val="00D700AD"/>
    <w:rsid w:val="00DA0C12"/>
    <w:rsid w:val="00DA13CF"/>
    <w:rsid w:val="00DC752E"/>
    <w:rsid w:val="00DD6D72"/>
    <w:rsid w:val="00DD7501"/>
    <w:rsid w:val="00DE6F7C"/>
    <w:rsid w:val="00DF0A9D"/>
    <w:rsid w:val="00E414BE"/>
    <w:rsid w:val="00E653F7"/>
    <w:rsid w:val="00E82E4C"/>
    <w:rsid w:val="00EA53A2"/>
    <w:rsid w:val="00EF4B9F"/>
    <w:rsid w:val="00F659C9"/>
    <w:rsid w:val="00FE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FF6B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231A5"/>
    <w:pPr>
      <w:keepNext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056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B231A5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8">
    <w:name w:val="caption"/>
    <w:aliases w:val="Табл"/>
    <w:basedOn w:val="a"/>
    <w:next w:val="a"/>
    <w:semiHidden/>
    <w:unhideWhenUsed/>
    <w:qFormat/>
    <w:rsid w:val="00B231A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67&amp;n=103492&amp;dst=10072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53370&amp;dst=10160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LAW067&amp;n=103384&amp;dst=10003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67&amp;n=1061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71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07F2D-E91E-46BD-922C-3CECEE8FA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666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Пользователь Windows</cp:lastModifiedBy>
  <cp:revision>57</cp:revision>
  <cp:lastPrinted>2025-11-11T14:41:00Z</cp:lastPrinted>
  <dcterms:created xsi:type="dcterms:W3CDTF">2025-03-20T08:36:00Z</dcterms:created>
  <dcterms:modified xsi:type="dcterms:W3CDTF">2025-11-25T06:15:00Z</dcterms:modified>
</cp:coreProperties>
</file>